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E5" w:rsidRPr="00A01DE8" w:rsidRDefault="00EC55F1">
      <w:pPr>
        <w:spacing w:line="200" w:lineRule="exact"/>
        <w:rPr>
          <w:sz w:val="24"/>
          <w:szCs w:val="24"/>
        </w:rPr>
      </w:pPr>
      <w:r w:rsidRPr="00A01DE8">
        <w:rPr>
          <w:noProof/>
          <w:sz w:val="24"/>
          <w:szCs w:val="24"/>
        </w:rPr>
        <w:drawing>
          <wp:anchor distT="0" distB="0" distL="114300" distR="114300" simplePos="0" relativeHeight="251563008" behindDoc="1" locked="0" layoutInCell="0" allowOverlap="1">
            <wp:simplePos x="0" y="0"/>
            <wp:positionH relativeFrom="page">
              <wp:posOffset>17780</wp:posOffset>
            </wp:positionH>
            <wp:positionV relativeFrom="page">
              <wp:posOffset>0</wp:posOffset>
            </wp:positionV>
            <wp:extent cx="7542530" cy="252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542530" cy="2524760"/>
                    </a:xfrm>
                    <a:prstGeom prst="rect">
                      <a:avLst/>
                    </a:prstGeom>
                    <a:noFill/>
                  </pic:spPr>
                </pic:pic>
              </a:graphicData>
            </a:graphic>
          </wp:anchor>
        </w:drawing>
      </w: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67" w:lineRule="exact"/>
        <w:rPr>
          <w:sz w:val="24"/>
          <w:szCs w:val="24"/>
        </w:rPr>
      </w:pPr>
    </w:p>
    <w:p w:rsidR="004D28E5" w:rsidRPr="00A01DE8" w:rsidRDefault="009968D0">
      <w:pPr>
        <w:spacing w:line="266" w:lineRule="auto"/>
        <w:jc w:val="center"/>
        <w:rPr>
          <w:sz w:val="20"/>
          <w:szCs w:val="20"/>
        </w:rPr>
      </w:pPr>
      <w:r w:rsidRPr="00A01DE8">
        <w:rPr>
          <w:rFonts w:ascii="Arial" w:eastAsia="Arial" w:hAnsi="Arial" w:cs="Arial"/>
          <w:b/>
          <w:bCs/>
          <w:color w:val="004494"/>
          <w:sz w:val="36"/>
          <w:szCs w:val="36"/>
        </w:rPr>
        <w:t>Usmernenia 3/2019 o spracúvaní osobných údajov prostredníctvom kamerových zariadení</w:t>
      </w:r>
    </w:p>
    <w:p w:rsidR="004D28E5" w:rsidRPr="00A01DE8" w:rsidRDefault="004D28E5">
      <w:pPr>
        <w:spacing w:line="200" w:lineRule="exact"/>
        <w:rPr>
          <w:sz w:val="24"/>
          <w:szCs w:val="24"/>
        </w:rPr>
      </w:pPr>
    </w:p>
    <w:p w:rsidR="004D28E5" w:rsidRPr="00A01DE8" w:rsidRDefault="004D28E5">
      <w:pPr>
        <w:spacing w:line="390" w:lineRule="exact"/>
        <w:rPr>
          <w:sz w:val="24"/>
          <w:szCs w:val="24"/>
        </w:rPr>
      </w:pPr>
    </w:p>
    <w:p w:rsidR="004D28E5" w:rsidRPr="00A01DE8" w:rsidRDefault="00EC55F1">
      <w:pPr>
        <w:jc w:val="center"/>
        <w:rPr>
          <w:sz w:val="20"/>
          <w:szCs w:val="20"/>
        </w:rPr>
      </w:pPr>
      <w:r w:rsidRPr="00A01DE8">
        <w:rPr>
          <w:rFonts w:ascii="Calibri" w:eastAsia="Calibri" w:hAnsi="Calibri" w:cs="Calibri"/>
          <w:b/>
          <w:bCs/>
          <w:color w:val="004494"/>
          <w:sz w:val="36"/>
          <w:szCs w:val="36"/>
        </w:rPr>
        <w:t>Ver</w:t>
      </w:r>
      <w:r w:rsidR="009968D0" w:rsidRPr="00A01DE8">
        <w:rPr>
          <w:rFonts w:ascii="Calibri" w:eastAsia="Calibri" w:hAnsi="Calibri" w:cs="Calibri"/>
          <w:b/>
          <w:bCs/>
          <w:color w:val="004494"/>
          <w:sz w:val="36"/>
          <w:szCs w:val="36"/>
        </w:rPr>
        <w:t>zia</w:t>
      </w:r>
      <w:r w:rsidRPr="00A01DE8">
        <w:rPr>
          <w:rFonts w:ascii="Calibri" w:eastAsia="Calibri" w:hAnsi="Calibri" w:cs="Calibri"/>
          <w:b/>
          <w:bCs/>
          <w:color w:val="004494"/>
          <w:sz w:val="36"/>
          <w:szCs w:val="36"/>
        </w:rPr>
        <w:t xml:space="preserve"> 2.0</w:t>
      </w:r>
    </w:p>
    <w:p w:rsidR="004D28E5" w:rsidRPr="00A01DE8" w:rsidRDefault="004D28E5">
      <w:pPr>
        <w:spacing w:line="224" w:lineRule="exact"/>
        <w:rPr>
          <w:sz w:val="24"/>
          <w:szCs w:val="24"/>
        </w:rPr>
      </w:pPr>
    </w:p>
    <w:p w:rsidR="004D28E5" w:rsidRPr="00A01DE8" w:rsidRDefault="00E46445">
      <w:pPr>
        <w:ind w:right="20"/>
        <w:jc w:val="center"/>
        <w:rPr>
          <w:sz w:val="20"/>
          <w:szCs w:val="20"/>
        </w:rPr>
      </w:pPr>
      <w:r w:rsidRPr="00A01DE8">
        <w:rPr>
          <w:rFonts w:ascii="Calibri" w:eastAsia="Calibri" w:hAnsi="Calibri" w:cs="Calibri"/>
          <w:b/>
          <w:bCs/>
          <w:color w:val="004494"/>
          <w:sz w:val="32"/>
          <w:szCs w:val="32"/>
        </w:rPr>
        <w:t>Schválené</w:t>
      </w:r>
      <w:r w:rsidR="009968D0" w:rsidRPr="00A01DE8">
        <w:rPr>
          <w:rFonts w:ascii="Calibri" w:eastAsia="Calibri" w:hAnsi="Calibri" w:cs="Calibri"/>
          <w:b/>
          <w:bCs/>
          <w:color w:val="004494"/>
          <w:sz w:val="32"/>
          <w:szCs w:val="32"/>
        </w:rPr>
        <w:t xml:space="preserve"> 29. januára 2020</w:t>
      </w: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200" w:lineRule="exact"/>
        <w:rPr>
          <w:sz w:val="24"/>
          <w:szCs w:val="24"/>
        </w:rPr>
      </w:pPr>
    </w:p>
    <w:p w:rsidR="004D28E5" w:rsidRPr="00A01DE8" w:rsidRDefault="004D28E5">
      <w:pPr>
        <w:spacing w:line="38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860"/>
        <w:gridCol w:w="4220"/>
      </w:tblGrid>
      <w:tr w:rsidR="004D28E5" w:rsidRPr="00A01DE8">
        <w:trPr>
          <w:trHeight w:val="269"/>
        </w:trPr>
        <w:tc>
          <w:tcPr>
            <w:tcW w:w="4860" w:type="dxa"/>
            <w:vAlign w:val="bottom"/>
          </w:tcPr>
          <w:p w:rsidR="004D28E5" w:rsidRPr="00A01DE8" w:rsidRDefault="00E46445">
            <w:pPr>
              <w:rPr>
                <w:sz w:val="20"/>
                <w:szCs w:val="20"/>
              </w:rPr>
            </w:pPr>
            <w:r w:rsidRPr="00A01DE8">
              <w:rPr>
                <w:rFonts w:ascii="Calibri" w:eastAsia="Calibri" w:hAnsi="Calibri" w:cs="Calibri"/>
              </w:rPr>
              <w:t>Schválené</w:t>
            </w:r>
          </w:p>
        </w:tc>
        <w:tc>
          <w:tcPr>
            <w:tcW w:w="4220" w:type="dxa"/>
            <w:vAlign w:val="bottom"/>
          </w:tcPr>
          <w:p w:rsidR="004D28E5" w:rsidRPr="00A01DE8" w:rsidRDefault="00EC55F1">
            <w:pPr>
              <w:jc w:val="right"/>
              <w:rPr>
                <w:sz w:val="20"/>
                <w:szCs w:val="20"/>
              </w:rPr>
            </w:pPr>
            <w:r w:rsidRPr="00A01DE8">
              <w:rPr>
                <w:rFonts w:ascii="Calibri" w:eastAsia="Calibri" w:hAnsi="Calibri" w:cs="Calibri"/>
              </w:rPr>
              <w:t>1</w:t>
            </w:r>
          </w:p>
        </w:tc>
      </w:tr>
    </w:tbl>
    <w:p w:rsidR="004D28E5" w:rsidRPr="00A01DE8" w:rsidRDefault="004D28E5">
      <w:pPr>
        <w:sectPr w:rsidR="004D28E5" w:rsidRPr="00A01DE8">
          <w:pgSz w:w="11900" w:h="16838"/>
          <w:pgMar w:top="1440" w:right="1406" w:bottom="147" w:left="1420" w:header="0" w:footer="0" w:gutter="0"/>
          <w:cols w:space="708" w:equalWidth="0">
            <w:col w:w="9080"/>
          </w:cols>
        </w:sectPr>
      </w:pPr>
    </w:p>
    <w:p w:rsidR="004D28E5" w:rsidRPr="00A01DE8" w:rsidRDefault="009968D0">
      <w:pPr>
        <w:rPr>
          <w:sz w:val="20"/>
          <w:szCs w:val="20"/>
        </w:rPr>
      </w:pPr>
      <w:r w:rsidRPr="00A01DE8">
        <w:rPr>
          <w:rFonts w:ascii="Calibri" w:eastAsia="Calibri" w:hAnsi="Calibri" w:cs="Calibri"/>
          <w:color w:val="004494"/>
          <w:sz w:val="32"/>
          <w:szCs w:val="32"/>
        </w:rPr>
        <w:lastRenderedPageBreak/>
        <w:t>História verzií</w:t>
      </w:r>
    </w:p>
    <w:p w:rsidR="004D28E5" w:rsidRPr="00A01DE8" w:rsidRDefault="004D28E5">
      <w:pPr>
        <w:spacing w:line="20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360"/>
        <w:gridCol w:w="1760"/>
        <w:gridCol w:w="5520"/>
      </w:tblGrid>
      <w:tr w:rsidR="004D28E5" w:rsidRPr="00A01DE8">
        <w:trPr>
          <w:trHeight w:val="298"/>
        </w:trPr>
        <w:tc>
          <w:tcPr>
            <w:tcW w:w="1440" w:type="dxa"/>
            <w:tcBorders>
              <w:top w:val="single" w:sz="8" w:space="0" w:color="auto"/>
              <w:left w:val="single" w:sz="8" w:space="0" w:color="auto"/>
              <w:right w:val="single" w:sz="8" w:space="0" w:color="auto"/>
            </w:tcBorders>
            <w:vAlign w:val="bottom"/>
          </w:tcPr>
          <w:p w:rsidR="004D28E5" w:rsidRPr="00A01DE8" w:rsidRDefault="00EC55F1">
            <w:pPr>
              <w:ind w:left="120"/>
              <w:rPr>
                <w:sz w:val="20"/>
                <w:szCs w:val="20"/>
              </w:rPr>
            </w:pPr>
            <w:r w:rsidRPr="00A01DE8">
              <w:rPr>
                <w:rFonts w:ascii="Calibri" w:eastAsia="Calibri" w:hAnsi="Calibri" w:cs="Calibri"/>
                <w:sz w:val="24"/>
                <w:szCs w:val="24"/>
              </w:rPr>
              <w:t>Ver</w:t>
            </w:r>
            <w:r w:rsidR="009968D0" w:rsidRPr="00A01DE8">
              <w:rPr>
                <w:rFonts w:ascii="Calibri" w:eastAsia="Calibri" w:hAnsi="Calibri" w:cs="Calibri"/>
                <w:sz w:val="24"/>
                <w:szCs w:val="24"/>
              </w:rPr>
              <w:t xml:space="preserve">zia </w:t>
            </w:r>
            <w:r w:rsidRPr="00A01DE8">
              <w:rPr>
                <w:rFonts w:ascii="Calibri" w:eastAsia="Calibri" w:hAnsi="Calibri" w:cs="Calibri"/>
                <w:sz w:val="24"/>
                <w:szCs w:val="24"/>
              </w:rPr>
              <w:t>2.0</w:t>
            </w:r>
          </w:p>
        </w:tc>
        <w:tc>
          <w:tcPr>
            <w:tcW w:w="360" w:type="dxa"/>
            <w:tcBorders>
              <w:top w:val="single" w:sz="8" w:space="0" w:color="auto"/>
            </w:tcBorders>
            <w:vAlign w:val="bottom"/>
          </w:tcPr>
          <w:p w:rsidR="004D28E5" w:rsidRPr="00A01DE8" w:rsidRDefault="00EC55F1">
            <w:pPr>
              <w:jc w:val="right"/>
              <w:rPr>
                <w:sz w:val="20"/>
                <w:szCs w:val="20"/>
              </w:rPr>
            </w:pPr>
            <w:r w:rsidRPr="00A01DE8">
              <w:rPr>
                <w:rFonts w:ascii="Calibri" w:eastAsia="Calibri" w:hAnsi="Calibri" w:cs="Calibri"/>
                <w:sz w:val="24"/>
                <w:szCs w:val="24"/>
              </w:rPr>
              <w:t>29</w:t>
            </w:r>
          </w:p>
        </w:tc>
        <w:tc>
          <w:tcPr>
            <w:tcW w:w="1760" w:type="dxa"/>
            <w:tcBorders>
              <w:top w:val="single" w:sz="8" w:space="0" w:color="auto"/>
              <w:right w:val="single" w:sz="8" w:space="0" w:color="auto"/>
            </w:tcBorders>
            <w:vAlign w:val="bottom"/>
          </w:tcPr>
          <w:p w:rsidR="004D28E5" w:rsidRPr="00A01DE8" w:rsidRDefault="009968D0" w:rsidP="009968D0">
            <w:pPr>
              <w:rPr>
                <w:sz w:val="20"/>
                <w:szCs w:val="20"/>
              </w:rPr>
            </w:pPr>
            <w:r w:rsidRPr="00A01DE8">
              <w:rPr>
                <w:rFonts w:ascii="Calibri" w:eastAsia="Calibri" w:hAnsi="Calibri" w:cs="Calibri"/>
                <w:sz w:val="24"/>
                <w:szCs w:val="24"/>
              </w:rPr>
              <w:t xml:space="preserve">. januára </w:t>
            </w:r>
            <w:r w:rsidR="00EC55F1" w:rsidRPr="00A01DE8">
              <w:rPr>
                <w:rFonts w:ascii="Calibri" w:eastAsia="Calibri" w:hAnsi="Calibri" w:cs="Calibri"/>
                <w:sz w:val="24"/>
                <w:szCs w:val="24"/>
              </w:rPr>
              <w:t>2020</w:t>
            </w:r>
          </w:p>
        </w:tc>
        <w:tc>
          <w:tcPr>
            <w:tcW w:w="5520" w:type="dxa"/>
            <w:tcBorders>
              <w:top w:val="single" w:sz="8" w:space="0" w:color="auto"/>
              <w:right w:val="single" w:sz="8" w:space="0" w:color="auto"/>
            </w:tcBorders>
            <w:vAlign w:val="bottom"/>
          </w:tcPr>
          <w:p w:rsidR="004D28E5" w:rsidRPr="00A01DE8" w:rsidRDefault="009968D0">
            <w:pPr>
              <w:ind w:left="80"/>
              <w:rPr>
                <w:sz w:val="20"/>
                <w:szCs w:val="20"/>
              </w:rPr>
            </w:pPr>
            <w:r w:rsidRPr="00A01DE8">
              <w:rPr>
                <w:rFonts w:ascii="Calibri" w:eastAsia="Calibri" w:hAnsi="Calibri" w:cs="Calibri"/>
                <w:sz w:val="24"/>
                <w:szCs w:val="24"/>
              </w:rPr>
              <w:t>Prijatie usmernení po verejnej konzultácii</w:t>
            </w:r>
          </w:p>
        </w:tc>
      </w:tr>
      <w:tr w:rsidR="004D28E5" w:rsidRPr="00A01DE8">
        <w:trPr>
          <w:trHeight w:val="209"/>
        </w:trPr>
        <w:tc>
          <w:tcPr>
            <w:tcW w:w="1440" w:type="dxa"/>
            <w:tcBorders>
              <w:left w:val="single" w:sz="8" w:space="0" w:color="auto"/>
              <w:bottom w:val="single" w:sz="8" w:space="0" w:color="auto"/>
              <w:right w:val="single" w:sz="8" w:space="0" w:color="auto"/>
            </w:tcBorders>
            <w:vAlign w:val="bottom"/>
          </w:tcPr>
          <w:p w:rsidR="004D28E5" w:rsidRPr="00A01DE8" w:rsidRDefault="004D28E5">
            <w:pPr>
              <w:rPr>
                <w:sz w:val="18"/>
                <w:szCs w:val="18"/>
              </w:rPr>
            </w:pPr>
          </w:p>
        </w:tc>
        <w:tc>
          <w:tcPr>
            <w:tcW w:w="360" w:type="dxa"/>
            <w:tcBorders>
              <w:bottom w:val="single" w:sz="8" w:space="0" w:color="auto"/>
            </w:tcBorders>
            <w:vAlign w:val="bottom"/>
          </w:tcPr>
          <w:p w:rsidR="004D28E5" w:rsidRPr="00A01DE8" w:rsidRDefault="004D28E5">
            <w:pPr>
              <w:rPr>
                <w:sz w:val="18"/>
                <w:szCs w:val="18"/>
              </w:rPr>
            </w:pPr>
          </w:p>
        </w:tc>
        <w:tc>
          <w:tcPr>
            <w:tcW w:w="1760" w:type="dxa"/>
            <w:tcBorders>
              <w:bottom w:val="single" w:sz="8" w:space="0" w:color="auto"/>
              <w:right w:val="single" w:sz="8" w:space="0" w:color="auto"/>
            </w:tcBorders>
            <w:vAlign w:val="bottom"/>
          </w:tcPr>
          <w:p w:rsidR="004D28E5" w:rsidRPr="00A01DE8" w:rsidRDefault="004D28E5">
            <w:pPr>
              <w:rPr>
                <w:sz w:val="18"/>
                <w:szCs w:val="18"/>
              </w:rPr>
            </w:pPr>
          </w:p>
        </w:tc>
        <w:tc>
          <w:tcPr>
            <w:tcW w:w="5520" w:type="dxa"/>
            <w:tcBorders>
              <w:bottom w:val="single" w:sz="8" w:space="0" w:color="auto"/>
              <w:right w:val="single" w:sz="8" w:space="0" w:color="auto"/>
            </w:tcBorders>
            <w:vAlign w:val="bottom"/>
          </w:tcPr>
          <w:p w:rsidR="004D28E5" w:rsidRPr="00A01DE8" w:rsidRDefault="004D28E5">
            <w:pPr>
              <w:rPr>
                <w:sz w:val="18"/>
                <w:szCs w:val="18"/>
              </w:rPr>
            </w:pPr>
          </w:p>
        </w:tc>
      </w:tr>
      <w:tr w:rsidR="004D28E5" w:rsidRPr="00A01DE8">
        <w:trPr>
          <w:trHeight w:val="280"/>
        </w:trPr>
        <w:tc>
          <w:tcPr>
            <w:tcW w:w="1440" w:type="dxa"/>
            <w:tcBorders>
              <w:left w:val="single" w:sz="8" w:space="0" w:color="auto"/>
              <w:right w:val="single" w:sz="8" w:space="0" w:color="auto"/>
            </w:tcBorders>
            <w:vAlign w:val="bottom"/>
          </w:tcPr>
          <w:p w:rsidR="004D28E5" w:rsidRPr="00A01DE8" w:rsidRDefault="00EC55F1">
            <w:pPr>
              <w:spacing w:line="280" w:lineRule="exact"/>
              <w:ind w:left="120"/>
              <w:rPr>
                <w:sz w:val="20"/>
                <w:szCs w:val="20"/>
              </w:rPr>
            </w:pPr>
            <w:r w:rsidRPr="00A01DE8">
              <w:rPr>
                <w:rFonts w:ascii="Calibri" w:eastAsia="Calibri" w:hAnsi="Calibri" w:cs="Calibri"/>
                <w:sz w:val="24"/>
                <w:szCs w:val="24"/>
              </w:rPr>
              <w:t>Ver</w:t>
            </w:r>
            <w:r w:rsidR="009968D0" w:rsidRPr="00A01DE8">
              <w:rPr>
                <w:rFonts w:ascii="Calibri" w:eastAsia="Calibri" w:hAnsi="Calibri" w:cs="Calibri"/>
                <w:sz w:val="24"/>
                <w:szCs w:val="24"/>
              </w:rPr>
              <w:t>zia</w:t>
            </w:r>
            <w:r w:rsidRPr="00A01DE8">
              <w:rPr>
                <w:rFonts w:ascii="Calibri" w:eastAsia="Calibri" w:hAnsi="Calibri" w:cs="Calibri"/>
                <w:sz w:val="24"/>
                <w:szCs w:val="24"/>
              </w:rPr>
              <w:t xml:space="preserve"> 1.0</w:t>
            </w:r>
          </w:p>
        </w:tc>
        <w:tc>
          <w:tcPr>
            <w:tcW w:w="360" w:type="dxa"/>
            <w:vAlign w:val="bottom"/>
          </w:tcPr>
          <w:p w:rsidR="004D28E5" w:rsidRPr="00A01DE8" w:rsidRDefault="00EC55F1">
            <w:pPr>
              <w:spacing w:line="280" w:lineRule="exact"/>
              <w:jc w:val="right"/>
              <w:rPr>
                <w:sz w:val="20"/>
                <w:szCs w:val="20"/>
              </w:rPr>
            </w:pPr>
            <w:r w:rsidRPr="00A01DE8">
              <w:rPr>
                <w:rFonts w:ascii="Calibri" w:eastAsia="Calibri" w:hAnsi="Calibri" w:cs="Calibri"/>
                <w:sz w:val="24"/>
                <w:szCs w:val="24"/>
              </w:rPr>
              <w:t>10</w:t>
            </w:r>
          </w:p>
        </w:tc>
        <w:tc>
          <w:tcPr>
            <w:tcW w:w="1760" w:type="dxa"/>
            <w:tcBorders>
              <w:right w:val="single" w:sz="8" w:space="0" w:color="auto"/>
            </w:tcBorders>
            <w:vAlign w:val="bottom"/>
          </w:tcPr>
          <w:p w:rsidR="004D28E5" w:rsidRPr="00A01DE8" w:rsidRDefault="009968D0" w:rsidP="009968D0">
            <w:pPr>
              <w:spacing w:line="280" w:lineRule="exact"/>
              <w:rPr>
                <w:sz w:val="20"/>
                <w:szCs w:val="20"/>
              </w:rPr>
            </w:pPr>
            <w:r w:rsidRPr="00A01DE8">
              <w:rPr>
                <w:rFonts w:ascii="Calibri" w:eastAsia="Calibri" w:hAnsi="Calibri" w:cs="Calibri"/>
                <w:sz w:val="24"/>
                <w:szCs w:val="24"/>
              </w:rPr>
              <w:t>. júla</w:t>
            </w:r>
            <w:r w:rsidR="00EC55F1" w:rsidRPr="00A01DE8">
              <w:rPr>
                <w:rFonts w:ascii="Calibri" w:eastAsia="Calibri" w:hAnsi="Calibri" w:cs="Calibri"/>
                <w:sz w:val="24"/>
                <w:szCs w:val="24"/>
              </w:rPr>
              <w:t xml:space="preserve"> 2019</w:t>
            </w:r>
          </w:p>
        </w:tc>
        <w:tc>
          <w:tcPr>
            <w:tcW w:w="5520" w:type="dxa"/>
            <w:tcBorders>
              <w:right w:val="single" w:sz="8" w:space="0" w:color="auto"/>
            </w:tcBorders>
            <w:vAlign w:val="bottom"/>
          </w:tcPr>
          <w:p w:rsidR="004D28E5" w:rsidRPr="00A01DE8" w:rsidRDefault="009968D0">
            <w:pPr>
              <w:spacing w:line="280" w:lineRule="exact"/>
              <w:ind w:left="80"/>
              <w:rPr>
                <w:sz w:val="20"/>
                <w:szCs w:val="20"/>
              </w:rPr>
            </w:pPr>
            <w:r w:rsidRPr="00A01DE8">
              <w:rPr>
                <w:rFonts w:ascii="Calibri" w:eastAsia="Calibri" w:hAnsi="Calibri" w:cs="Calibri"/>
                <w:sz w:val="24"/>
                <w:szCs w:val="24"/>
              </w:rPr>
              <w:t>Prijatie usmernení pre verejné konzultácie</w:t>
            </w:r>
          </w:p>
        </w:tc>
      </w:tr>
      <w:tr w:rsidR="004D28E5" w:rsidRPr="00A01DE8">
        <w:trPr>
          <w:trHeight w:val="209"/>
        </w:trPr>
        <w:tc>
          <w:tcPr>
            <w:tcW w:w="1440" w:type="dxa"/>
            <w:tcBorders>
              <w:left w:val="single" w:sz="8" w:space="0" w:color="auto"/>
              <w:bottom w:val="single" w:sz="8" w:space="0" w:color="auto"/>
              <w:right w:val="single" w:sz="8" w:space="0" w:color="auto"/>
            </w:tcBorders>
            <w:vAlign w:val="bottom"/>
          </w:tcPr>
          <w:p w:rsidR="004D28E5" w:rsidRPr="00A01DE8" w:rsidRDefault="004D28E5">
            <w:pPr>
              <w:rPr>
                <w:sz w:val="18"/>
                <w:szCs w:val="18"/>
              </w:rPr>
            </w:pPr>
          </w:p>
        </w:tc>
        <w:tc>
          <w:tcPr>
            <w:tcW w:w="360" w:type="dxa"/>
            <w:tcBorders>
              <w:bottom w:val="single" w:sz="8" w:space="0" w:color="auto"/>
            </w:tcBorders>
            <w:vAlign w:val="bottom"/>
          </w:tcPr>
          <w:p w:rsidR="004D28E5" w:rsidRPr="00A01DE8" w:rsidRDefault="004D28E5">
            <w:pPr>
              <w:rPr>
                <w:sz w:val="18"/>
                <w:szCs w:val="18"/>
              </w:rPr>
            </w:pPr>
          </w:p>
        </w:tc>
        <w:tc>
          <w:tcPr>
            <w:tcW w:w="1760" w:type="dxa"/>
            <w:tcBorders>
              <w:bottom w:val="single" w:sz="8" w:space="0" w:color="auto"/>
              <w:right w:val="single" w:sz="8" w:space="0" w:color="auto"/>
            </w:tcBorders>
            <w:vAlign w:val="bottom"/>
          </w:tcPr>
          <w:p w:rsidR="004D28E5" w:rsidRPr="00A01DE8" w:rsidRDefault="004D28E5">
            <w:pPr>
              <w:rPr>
                <w:sz w:val="18"/>
                <w:szCs w:val="18"/>
              </w:rPr>
            </w:pPr>
          </w:p>
        </w:tc>
        <w:tc>
          <w:tcPr>
            <w:tcW w:w="5520" w:type="dxa"/>
            <w:tcBorders>
              <w:bottom w:val="single" w:sz="8" w:space="0" w:color="auto"/>
              <w:right w:val="single" w:sz="8" w:space="0" w:color="auto"/>
            </w:tcBorders>
            <w:vAlign w:val="bottom"/>
          </w:tcPr>
          <w:p w:rsidR="004D28E5" w:rsidRPr="00A01DE8" w:rsidRDefault="004D28E5">
            <w:pPr>
              <w:rPr>
                <w:sz w:val="18"/>
                <w:szCs w:val="18"/>
              </w:rPr>
            </w:pPr>
          </w:p>
        </w:tc>
      </w:tr>
    </w:tbl>
    <w:p w:rsidR="004D28E5" w:rsidRPr="00A01DE8" w:rsidRDefault="004D28E5">
      <w:pPr>
        <w:spacing w:line="200" w:lineRule="exact"/>
        <w:rPr>
          <w:sz w:val="20"/>
          <w:szCs w:val="20"/>
        </w:rPr>
      </w:pPr>
    </w:p>
    <w:p w:rsidR="004D28E5" w:rsidRPr="00A01DE8" w:rsidRDefault="004D28E5">
      <w:pPr>
        <w:sectPr w:rsidR="004D28E5" w:rsidRPr="00A01DE8">
          <w:pgSz w:w="11900" w:h="16838"/>
          <w:pgMar w:top="1408" w:right="1406" w:bottom="147" w:left="1420" w:header="0" w:footer="0" w:gutter="0"/>
          <w:cols w:space="708" w:equalWidth="0">
            <w:col w:w="9080"/>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7" w:lineRule="exact"/>
        <w:rPr>
          <w:sz w:val="20"/>
          <w:szCs w:val="20"/>
        </w:rPr>
      </w:pPr>
    </w:p>
    <w:p w:rsidR="004D28E5" w:rsidRPr="00A01DE8" w:rsidRDefault="00E46445">
      <w:pPr>
        <w:tabs>
          <w:tab w:val="left" w:pos="8940"/>
        </w:tabs>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2</w:t>
      </w:r>
    </w:p>
    <w:p w:rsidR="004D28E5" w:rsidRPr="00A01DE8" w:rsidRDefault="004D28E5">
      <w:pPr>
        <w:sectPr w:rsidR="004D28E5" w:rsidRPr="00A01DE8">
          <w:type w:val="continuous"/>
          <w:pgSz w:w="11900" w:h="16838"/>
          <w:pgMar w:top="1408" w:right="1406" w:bottom="147" w:left="1420" w:header="0" w:footer="0" w:gutter="0"/>
          <w:cols w:space="708" w:equalWidth="0">
            <w:col w:w="9080"/>
          </w:cols>
        </w:sectPr>
      </w:pPr>
    </w:p>
    <w:p w:rsidR="004D28E5" w:rsidRPr="00A01DE8" w:rsidRDefault="009968D0">
      <w:pPr>
        <w:rPr>
          <w:sz w:val="20"/>
          <w:szCs w:val="20"/>
        </w:rPr>
      </w:pPr>
      <w:r w:rsidRPr="00A01DE8">
        <w:rPr>
          <w:rFonts w:ascii="Calibri Light" w:eastAsia="Calibri Light" w:hAnsi="Calibri Light" w:cs="Calibri Light"/>
          <w:b/>
          <w:bCs/>
          <w:color w:val="2E74B5"/>
          <w:sz w:val="28"/>
          <w:szCs w:val="28"/>
        </w:rPr>
        <w:lastRenderedPageBreak/>
        <w:t>Obsah</w:t>
      </w:r>
    </w:p>
    <w:p w:rsidR="004D28E5" w:rsidRPr="00A01DE8" w:rsidRDefault="004D28E5">
      <w:pPr>
        <w:spacing w:line="18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20"/>
        <w:gridCol w:w="420"/>
        <w:gridCol w:w="7740"/>
        <w:gridCol w:w="220"/>
      </w:tblGrid>
      <w:tr w:rsidR="004D28E5" w:rsidRPr="00A01DE8">
        <w:trPr>
          <w:trHeight w:val="269"/>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1</w:t>
            </w:r>
          </w:p>
        </w:tc>
        <w:tc>
          <w:tcPr>
            <w:tcW w:w="8680" w:type="dxa"/>
            <w:gridSpan w:val="3"/>
            <w:vAlign w:val="bottom"/>
          </w:tcPr>
          <w:p w:rsidR="004D28E5" w:rsidRPr="00A01DE8" w:rsidRDefault="009968D0">
            <w:pPr>
              <w:ind w:left="280"/>
              <w:rPr>
                <w:sz w:val="20"/>
                <w:szCs w:val="20"/>
              </w:rPr>
            </w:pPr>
            <w:r w:rsidRPr="00A01DE8">
              <w:rPr>
                <w:rFonts w:ascii="Calibri" w:eastAsia="Calibri" w:hAnsi="Calibri" w:cs="Calibri"/>
                <w:w w:val="97"/>
              </w:rPr>
              <w:t xml:space="preserve">Úvod </w:t>
            </w:r>
            <w:r w:rsidR="00EC55F1" w:rsidRPr="00A01DE8">
              <w:rPr>
                <w:rFonts w:ascii="Calibri" w:eastAsia="Calibri" w:hAnsi="Calibri" w:cs="Calibri"/>
                <w:w w:val="97"/>
              </w:rPr>
              <w:t xml:space="preserve"> ....................................................................................................................</w:t>
            </w:r>
            <w:r w:rsidR="00E46445" w:rsidRPr="00A01DE8">
              <w:rPr>
                <w:rFonts w:ascii="Calibri" w:eastAsia="Calibri" w:hAnsi="Calibri" w:cs="Calibri"/>
                <w:w w:val="97"/>
              </w:rPr>
              <w:t>............</w:t>
            </w:r>
            <w:r w:rsidR="00EC55F1" w:rsidRPr="00A01DE8">
              <w:rPr>
                <w:rFonts w:ascii="Calibri" w:eastAsia="Calibri" w:hAnsi="Calibri" w:cs="Calibri"/>
                <w:w w:val="97"/>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rPr>
              <w:t>5</w:t>
            </w:r>
          </w:p>
        </w:tc>
      </w:tr>
      <w:tr w:rsidR="004D28E5" w:rsidRPr="00A01DE8">
        <w:trPr>
          <w:trHeight w:val="408"/>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2</w:t>
            </w:r>
          </w:p>
        </w:tc>
        <w:tc>
          <w:tcPr>
            <w:tcW w:w="8680" w:type="dxa"/>
            <w:gridSpan w:val="3"/>
            <w:vAlign w:val="bottom"/>
          </w:tcPr>
          <w:p w:rsidR="004D28E5" w:rsidRPr="00A01DE8" w:rsidRDefault="009968D0">
            <w:pPr>
              <w:ind w:left="280"/>
              <w:rPr>
                <w:sz w:val="20"/>
                <w:szCs w:val="20"/>
              </w:rPr>
            </w:pPr>
            <w:r w:rsidRPr="00A01DE8">
              <w:rPr>
                <w:rFonts w:ascii="Calibri" w:eastAsia="Calibri" w:hAnsi="Calibri" w:cs="Calibri"/>
                <w:w w:val="98"/>
              </w:rPr>
              <w:t>Pôsobnosť</w:t>
            </w:r>
            <w:r w:rsidR="00EC55F1" w:rsidRPr="00A01DE8">
              <w:rPr>
                <w:rFonts w:ascii="Calibri" w:eastAsia="Calibri" w:hAnsi="Calibri" w:cs="Calibri"/>
                <w:w w:val="98"/>
              </w:rPr>
              <w:t xml:space="preserve"> ..........................................................................................................</w:t>
            </w:r>
            <w:r w:rsidR="00E46445" w:rsidRPr="00A01DE8">
              <w:rPr>
                <w:rFonts w:ascii="Calibri" w:eastAsia="Calibri" w:hAnsi="Calibri" w:cs="Calibri"/>
                <w:w w:val="98"/>
              </w:rPr>
              <w:t>................</w:t>
            </w:r>
            <w:r w:rsidR="00EC55F1" w:rsidRPr="00A01DE8">
              <w:rPr>
                <w:rFonts w:ascii="Calibri" w:eastAsia="Calibri" w:hAnsi="Calibri" w:cs="Calibri"/>
                <w:w w:val="98"/>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rPr>
              <w:t>7</w:t>
            </w:r>
          </w:p>
        </w:tc>
      </w:tr>
      <w:tr w:rsidR="004D28E5" w:rsidRPr="00A01DE8">
        <w:trPr>
          <w:trHeight w:val="408"/>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2.1</w:t>
            </w:r>
          </w:p>
        </w:tc>
        <w:tc>
          <w:tcPr>
            <w:tcW w:w="8160" w:type="dxa"/>
            <w:gridSpan w:val="2"/>
            <w:vAlign w:val="bottom"/>
          </w:tcPr>
          <w:p w:rsidR="004D28E5" w:rsidRPr="00A01DE8" w:rsidRDefault="009968D0">
            <w:pPr>
              <w:ind w:left="200"/>
              <w:rPr>
                <w:sz w:val="20"/>
                <w:szCs w:val="20"/>
              </w:rPr>
            </w:pPr>
            <w:r w:rsidRPr="00A01DE8">
              <w:rPr>
                <w:rFonts w:ascii="Calibri" w:eastAsia="Calibri" w:hAnsi="Calibri" w:cs="Calibri"/>
                <w:w w:val="98"/>
              </w:rPr>
              <w:t>Osobné údaje</w:t>
            </w:r>
            <w:r w:rsidR="00EC55F1" w:rsidRPr="00A01DE8">
              <w:rPr>
                <w:rFonts w:ascii="Calibri" w:eastAsia="Calibri" w:hAnsi="Calibri" w:cs="Calibri"/>
                <w:w w:val="98"/>
              </w:rPr>
              <w:t xml:space="preserve"> ..................................................................................................</w:t>
            </w:r>
            <w:r w:rsidR="00E46445" w:rsidRPr="00A01DE8">
              <w:rPr>
                <w:rFonts w:ascii="Calibri" w:eastAsia="Calibri" w:hAnsi="Calibri" w:cs="Calibri"/>
                <w:w w:val="98"/>
              </w:rPr>
              <w:t>.</w:t>
            </w:r>
            <w:r w:rsidR="00EC55F1" w:rsidRPr="00A01DE8">
              <w:rPr>
                <w:rFonts w:ascii="Calibri" w:eastAsia="Calibri" w:hAnsi="Calibri" w:cs="Calibri"/>
                <w:w w:val="98"/>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rPr>
              <w:t>7</w:t>
            </w:r>
          </w:p>
        </w:tc>
      </w:tr>
      <w:tr w:rsidR="004D28E5" w:rsidRPr="00A01DE8">
        <w:trPr>
          <w:trHeight w:val="391"/>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2.2</w:t>
            </w:r>
          </w:p>
        </w:tc>
        <w:tc>
          <w:tcPr>
            <w:tcW w:w="8160" w:type="dxa"/>
            <w:gridSpan w:val="2"/>
            <w:vAlign w:val="bottom"/>
          </w:tcPr>
          <w:p w:rsidR="004D28E5" w:rsidRPr="00A01DE8" w:rsidRDefault="009968D0">
            <w:pPr>
              <w:ind w:left="200"/>
              <w:rPr>
                <w:sz w:val="20"/>
                <w:szCs w:val="20"/>
              </w:rPr>
            </w:pPr>
            <w:r w:rsidRPr="00A01DE8">
              <w:rPr>
                <w:rFonts w:ascii="Calibri" w:eastAsia="Calibri" w:hAnsi="Calibri" w:cs="Calibri"/>
                <w:w w:val="98"/>
              </w:rPr>
              <w:t>Uplatňovanie Smernice o presadzovaní práva</w:t>
            </w:r>
            <w:r w:rsidR="00EC55F1" w:rsidRPr="00A01DE8">
              <w:rPr>
                <w:rFonts w:ascii="Calibri" w:eastAsia="Calibri" w:hAnsi="Calibri" w:cs="Calibri"/>
                <w:w w:val="98"/>
              </w:rPr>
              <w:t xml:space="preserve">, </w:t>
            </w:r>
            <w:proofErr w:type="spellStart"/>
            <w:r w:rsidR="00EC55F1" w:rsidRPr="00A01DE8">
              <w:rPr>
                <w:rFonts w:ascii="Calibri" w:eastAsia="Calibri" w:hAnsi="Calibri" w:cs="Calibri"/>
                <w:w w:val="98"/>
              </w:rPr>
              <w:t>LED</w:t>
            </w:r>
            <w:proofErr w:type="spellEnd"/>
            <w:r w:rsidR="00EC55F1" w:rsidRPr="00A01DE8">
              <w:rPr>
                <w:rFonts w:ascii="Calibri" w:eastAsia="Calibri" w:hAnsi="Calibri" w:cs="Calibri"/>
                <w:w w:val="98"/>
              </w:rPr>
              <w:t xml:space="preserve"> (</w:t>
            </w:r>
            <w:proofErr w:type="spellStart"/>
            <w:r w:rsidR="00EC55F1" w:rsidRPr="00A01DE8">
              <w:rPr>
                <w:rFonts w:ascii="Calibri" w:eastAsia="Calibri" w:hAnsi="Calibri" w:cs="Calibri"/>
                <w:w w:val="98"/>
              </w:rPr>
              <w:t>EU2016</w:t>
            </w:r>
            <w:proofErr w:type="spellEnd"/>
            <w:r w:rsidR="00EC55F1" w:rsidRPr="00A01DE8">
              <w:rPr>
                <w:rFonts w:ascii="Calibri" w:eastAsia="Calibri" w:hAnsi="Calibri" w:cs="Calibri"/>
                <w:w w:val="98"/>
              </w:rPr>
              <w:t>/680) ...........</w:t>
            </w:r>
            <w:r w:rsidR="00E46445" w:rsidRPr="00A01DE8">
              <w:rPr>
                <w:rFonts w:ascii="Calibri" w:eastAsia="Calibri" w:hAnsi="Calibri" w:cs="Calibri"/>
                <w:w w:val="98"/>
              </w:rPr>
              <w:t>.</w:t>
            </w:r>
            <w:r w:rsidR="00EC55F1" w:rsidRPr="00A01DE8">
              <w:rPr>
                <w:rFonts w:ascii="Calibri" w:eastAsia="Calibri" w:hAnsi="Calibri" w:cs="Calibri"/>
                <w:w w:val="98"/>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rPr>
              <w:t>7</w:t>
            </w:r>
          </w:p>
        </w:tc>
      </w:tr>
      <w:tr w:rsidR="004D28E5" w:rsidRPr="00A01DE8">
        <w:trPr>
          <w:trHeight w:val="389"/>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2.3</w:t>
            </w:r>
          </w:p>
        </w:tc>
        <w:tc>
          <w:tcPr>
            <w:tcW w:w="8160" w:type="dxa"/>
            <w:gridSpan w:val="2"/>
            <w:vAlign w:val="bottom"/>
          </w:tcPr>
          <w:p w:rsidR="004D28E5" w:rsidRPr="00A01DE8" w:rsidRDefault="009968D0">
            <w:pPr>
              <w:ind w:left="200"/>
              <w:rPr>
                <w:sz w:val="20"/>
                <w:szCs w:val="20"/>
              </w:rPr>
            </w:pPr>
            <w:r w:rsidRPr="00A01DE8">
              <w:rPr>
                <w:rFonts w:ascii="Calibri" w:eastAsia="Calibri" w:hAnsi="Calibri" w:cs="Calibri"/>
                <w:w w:val="98"/>
              </w:rPr>
              <w:t>Výnimka pre domácnosti</w:t>
            </w:r>
            <w:r w:rsidR="00EC55F1" w:rsidRPr="00A01DE8">
              <w:rPr>
                <w:rFonts w:ascii="Calibri" w:eastAsia="Calibri" w:hAnsi="Calibri" w:cs="Calibri"/>
                <w:w w:val="98"/>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rPr>
              <w:t>7</w:t>
            </w:r>
          </w:p>
        </w:tc>
      </w:tr>
      <w:tr w:rsidR="004D28E5" w:rsidRPr="00A01DE8">
        <w:trPr>
          <w:trHeight w:val="391"/>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3</w:t>
            </w:r>
          </w:p>
        </w:tc>
        <w:tc>
          <w:tcPr>
            <w:tcW w:w="8680" w:type="dxa"/>
            <w:gridSpan w:val="3"/>
            <w:vAlign w:val="bottom"/>
          </w:tcPr>
          <w:p w:rsidR="004D28E5" w:rsidRPr="00A01DE8" w:rsidRDefault="009968D0">
            <w:pPr>
              <w:ind w:left="280"/>
              <w:rPr>
                <w:sz w:val="20"/>
                <w:szCs w:val="20"/>
              </w:rPr>
            </w:pPr>
            <w:r w:rsidRPr="00A01DE8">
              <w:rPr>
                <w:rFonts w:ascii="Calibri" w:eastAsia="Calibri" w:hAnsi="Calibri" w:cs="Calibri"/>
                <w:w w:val="98"/>
              </w:rPr>
              <w:t>Zákonnosť spracovania</w:t>
            </w:r>
            <w:r w:rsidR="00EC55F1" w:rsidRPr="00A01DE8">
              <w:rPr>
                <w:rFonts w:ascii="Calibri" w:eastAsia="Calibri" w:hAnsi="Calibri" w:cs="Calibri"/>
                <w:w w:val="98"/>
              </w:rPr>
              <w:t xml:space="preserve"> ................................................................................</w:t>
            </w:r>
            <w:r w:rsidR="00E46445" w:rsidRPr="00A01DE8">
              <w:rPr>
                <w:rFonts w:ascii="Calibri" w:eastAsia="Calibri" w:hAnsi="Calibri" w:cs="Calibri"/>
                <w:w w:val="98"/>
              </w:rPr>
              <w:t>...</w:t>
            </w:r>
            <w:r w:rsidR="00EC55F1" w:rsidRPr="00A01DE8">
              <w:rPr>
                <w:rFonts w:ascii="Calibri" w:eastAsia="Calibri" w:hAnsi="Calibri" w:cs="Calibri"/>
                <w:w w:val="98"/>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rPr>
              <w:t>9</w:t>
            </w:r>
          </w:p>
        </w:tc>
      </w:tr>
      <w:tr w:rsidR="004D28E5" w:rsidRPr="00A01DE8">
        <w:trPr>
          <w:trHeight w:val="408"/>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3.1</w:t>
            </w:r>
          </w:p>
        </w:tc>
        <w:tc>
          <w:tcPr>
            <w:tcW w:w="8160" w:type="dxa"/>
            <w:gridSpan w:val="2"/>
            <w:vAlign w:val="bottom"/>
          </w:tcPr>
          <w:p w:rsidR="004D28E5" w:rsidRPr="00A01DE8" w:rsidRDefault="009968D0">
            <w:pPr>
              <w:ind w:left="200"/>
              <w:rPr>
                <w:sz w:val="20"/>
                <w:szCs w:val="20"/>
              </w:rPr>
            </w:pPr>
            <w:r w:rsidRPr="00A01DE8">
              <w:rPr>
                <w:rFonts w:ascii="Calibri" w:eastAsia="Calibri" w:hAnsi="Calibri" w:cs="Calibri"/>
                <w:w w:val="98"/>
              </w:rPr>
              <w:t>Oprávnený záujem, článok</w:t>
            </w:r>
            <w:r w:rsidR="00EC55F1" w:rsidRPr="00A01DE8">
              <w:rPr>
                <w:rFonts w:ascii="Calibri" w:eastAsia="Calibri" w:hAnsi="Calibri" w:cs="Calibri"/>
                <w:w w:val="98"/>
              </w:rPr>
              <w:t xml:space="preserve"> 6 (1) (f) .........................................................................................</w:t>
            </w:r>
          </w:p>
        </w:tc>
        <w:tc>
          <w:tcPr>
            <w:tcW w:w="220" w:type="dxa"/>
            <w:vAlign w:val="bottom"/>
          </w:tcPr>
          <w:p w:rsidR="004D28E5" w:rsidRPr="00A01DE8" w:rsidRDefault="00EC55F1">
            <w:pPr>
              <w:jc w:val="right"/>
              <w:rPr>
                <w:sz w:val="20"/>
                <w:szCs w:val="20"/>
              </w:rPr>
            </w:pPr>
            <w:r w:rsidRPr="00A01DE8">
              <w:rPr>
                <w:rFonts w:ascii="Calibri" w:eastAsia="Calibri" w:hAnsi="Calibri" w:cs="Calibri"/>
              </w:rPr>
              <w:t>9</w:t>
            </w:r>
          </w:p>
        </w:tc>
      </w:tr>
      <w:tr w:rsidR="004D28E5" w:rsidRPr="00A01DE8">
        <w:trPr>
          <w:trHeight w:val="392"/>
        </w:trPr>
        <w:tc>
          <w:tcPr>
            <w:tcW w:w="160" w:type="dxa"/>
            <w:vAlign w:val="bottom"/>
          </w:tcPr>
          <w:p w:rsidR="004D28E5" w:rsidRPr="00A01DE8" w:rsidRDefault="004D28E5">
            <w:pPr>
              <w:rPr>
                <w:sz w:val="24"/>
                <w:szCs w:val="24"/>
              </w:rPr>
            </w:pPr>
          </w:p>
        </w:tc>
        <w:tc>
          <w:tcPr>
            <w:tcW w:w="940" w:type="dxa"/>
            <w:gridSpan w:val="2"/>
            <w:vAlign w:val="bottom"/>
          </w:tcPr>
          <w:p w:rsidR="004D28E5" w:rsidRPr="00A01DE8" w:rsidRDefault="00EC55F1">
            <w:pPr>
              <w:ind w:left="280"/>
              <w:rPr>
                <w:sz w:val="20"/>
                <w:szCs w:val="20"/>
              </w:rPr>
            </w:pPr>
            <w:r w:rsidRPr="00A01DE8">
              <w:rPr>
                <w:rFonts w:ascii="Calibri" w:eastAsia="Calibri" w:hAnsi="Calibri" w:cs="Calibri"/>
              </w:rPr>
              <w:t>3.1.1</w:t>
            </w:r>
          </w:p>
        </w:tc>
        <w:tc>
          <w:tcPr>
            <w:tcW w:w="7740" w:type="dxa"/>
            <w:vAlign w:val="bottom"/>
          </w:tcPr>
          <w:p w:rsidR="004D28E5" w:rsidRPr="00A01DE8" w:rsidRDefault="009968D0">
            <w:pPr>
              <w:ind w:left="220"/>
              <w:rPr>
                <w:sz w:val="20"/>
                <w:szCs w:val="20"/>
              </w:rPr>
            </w:pPr>
            <w:r w:rsidRPr="00A01DE8">
              <w:rPr>
                <w:rFonts w:ascii="Calibri" w:eastAsia="Calibri" w:hAnsi="Calibri" w:cs="Calibri"/>
                <w:w w:val="98"/>
              </w:rPr>
              <w:t>Existencia oprávnených záujmov</w:t>
            </w:r>
            <w:r w:rsidR="00EC55F1" w:rsidRPr="00A01DE8">
              <w:rPr>
                <w:rFonts w:ascii="Calibri" w:eastAsia="Calibri" w:hAnsi="Calibri" w:cs="Calibri"/>
                <w:w w:val="98"/>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rPr>
              <w:t>9</w:t>
            </w:r>
          </w:p>
        </w:tc>
      </w:tr>
      <w:tr w:rsidR="004D28E5" w:rsidRPr="00A01DE8">
        <w:trPr>
          <w:trHeight w:val="389"/>
        </w:trPr>
        <w:tc>
          <w:tcPr>
            <w:tcW w:w="160" w:type="dxa"/>
            <w:vAlign w:val="bottom"/>
          </w:tcPr>
          <w:p w:rsidR="004D28E5" w:rsidRPr="00A01DE8" w:rsidRDefault="004D28E5">
            <w:pPr>
              <w:rPr>
                <w:sz w:val="24"/>
                <w:szCs w:val="24"/>
              </w:rPr>
            </w:pPr>
          </w:p>
        </w:tc>
        <w:tc>
          <w:tcPr>
            <w:tcW w:w="940" w:type="dxa"/>
            <w:gridSpan w:val="2"/>
            <w:vAlign w:val="bottom"/>
          </w:tcPr>
          <w:p w:rsidR="004D28E5" w:rsidRPr="00A01DE8" w:rsidRDefault="00EC55F1">
            <w:pPr>
              <w:ind w:left="280"/>
              <w:rPr>
                <w:sz w:val="20"/>
                <w:szCs w:val="20"/>
              </w:rPr>
            </w:pPr>
            <w:r w:rsidRPr="00A01DE8">
              <w:rPr>
                <w:rFonts w:ascii="Calibri" w:eastAsia="Calibri" w:hAnsi="Calibri" w:cs="Calibri"/>
              </w:rPr>
              <w:t>3.1.2</w:t>
            </w:r>
          </w:p>
        </w:tc>
        <w:tc>
          <w:tcPr>
            <w:tcW w:w="7740" w:type="dxa"/>
            <w:vAlign w:val="bottom"/>
          </w:tcPr>
          <w:p w:rsidR="004D28E5" w:rsidRPr="00A01DE8" w:rsidRDefault="009968D0">
            <w:pPr>
              <w:ind w:left="220"/>
              <w:rPr>
                <w:sz w:val="20"/>
                <w:szCs w:val="20"/>
              </w:rPr>
            </w:pPr>
            <w:r w:rsidRPr="00A01DE8">
              <w:rPr>
                <w:rFonts w:ascii="Calibri" w:eastAsia="Calibri" w:hAnsi="Calibri" w:cs="Calibri"/>
                <w:w w:val="99"/>
              </w:rPr>
              <w:t>Potreba spracovania</w:t>
            </w:r>
            <w:r w:rsidR="00EC55F1" w:rsidRPr="00A01DE8">
              <w:rPr>
                <w:rFonts w:ascii="Calibri" w:eastAsia="Calibri" w:hAnsi="Calibri" w:cs="Calibri"/>
                <w:w w:val="99"/>
              </w:rPr>
              <w:t xml:space="preserve"> ...................................................................</w:t>
            </w:r>
            <w:r w:rsidR="00E46445"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10</w:t>
            </w:r>
          </w:p>
        </w:tc>
      </w:tr>
      <w:tr w:rsidR="004D28E5" w:rsidRPr="00A01DE8">
        <w:trPr>
          <w:trHeight w:val="389"/>
        </w:trPr>
        <w:tc>
          <w:tcPr>
            <w:tcW w:w="160" w:type="dxa"/>
            <w:vAlign w:val="bottom"/>
          </w:tcPr>
          <w:p w:rsidR="004D28E5" w:rsidRPr="00A01DE8" w:rsidRDefault="004D28E5">
            <w:pPr>
              <w:rPr>
                <w:sz w:val="24"/>
                <w:szCs w:val="24"/>
              </w:rPr>
            </w:pPr>
          </w:p>
        </w:tc>
        <w:tc>
          <w:tcPr>
            <w:tcW w:w="940" w:type="dxa"/>
            <w:gridSpan w:val="2"/>
            <w:vAlign w:val="bottom"/>
          </w:tcPr>
          <w:p w:rsidR="004D28E5" w:rsidRPr="00A01DE8" w:rsidRDefault="00EC55F1">
            <w:pPr>
              <w:ind w:left="280"/>
              <w:rPr>
                <w:sz w:val="20"/>
                <w:szCs w:val="20"/>
              </w:rPr>
            </w:pPr>
            <w:r w:rsidRPr="00A01DE8">
              <w:rPr>
                <w:rFonts w:ascii="Calibri" w:eastAsia="Calibri" w:hAnsi="Calibri" w:cs="Calibri"/>
              </w:rPr>
              <w:t>3.1.3</w:t>
            </w:r>
          </w:p>
        </w:tc>
        <w:tc>
          <w:tcPr>
            <w:tcW w:w="7740" w:type="dxa"/>
            <w:vAlign w:val="bottom"/>
          </w:tcPr>
          <w:p w:rsidR="004D28E5" w:rsidRPr="00A01DE8" w:rsidRDefault="009968D0">
            <w:pPr>
              <w:ind w:left="220"/>
              <w:rPr>
                <w:sz w:val="20"/>
                <w:szCs w:val="20"/>
              </w:rPr>
            </w:pPr>
            <w:r w:rsidRPr="00A01DE8">
              <w:rPr>
                <w:rFonts w:ascii="Calibri" w:eastAsia="Calibri" w:hAnsi="Calibri" w:cs="Calibri"/>
                <w:w w:val="99"/>
              </w:rPr>
              <w:t>Vyvažovanie záujmov</w:t>
            </w:r>
            <w:r w:rsidR="00EC55F1" w:rsidRPr="00A01DE8">
              <w:rPr>
                <w:rFonts w:ascii="Calibri" w:eastAsia="Calibri" w:hAnsi="Calibri" w:cs="Calibri"/>
                <w:w w:val="99"/>
              </w:rPr>
              <w:t xml:space="preserve"> ...................................................................................</w:t>
            </w:r>
            <w:r w:rsidR="00E46445"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11</w:t>
            </w:r>
          </w:p>
        </w:tc>
      </w:tr>
      <w:tr w:rsidR="006B0A5D" w:rsidRPr="00A01DE8" w:rsidTr="00EC55F1">
        <w:trPr>
          <w:trHeight w:val="394"/>
        </w:trPr>
        <w:tc>
          <w:tcPr>
            <w:tcW w:w="160" w:type="dxa"/>
            <w:vAlign w:val="bottom"/>
          </w:tcPr>
          <w:p w:rsidR="006B0A5D" w:rsidRPr="00A01DE8" w:rsidRDefault="006B0A5D">
            <w:pPr>
              <w:rPr>
                <w:sz w:val="24"/>
                <w:szCs w:val="24"/>
              </w:rPr>
            </w:pPr>
          </w:p>
        </w:tc>
        <w:tc>
          <w:tcPr>
            <w:tcW w:w="8680" w:type="dxa"/>
            <w:gridSpan w:val="3"/>
            <w:vMerge w:val="restart"/>
            <w:vAlign w:val="bottom"/>
          </w:tcPr>
          <w:p w:rsidR="006B0A5D" w:rsidRPr="00A01DE8" w:rsidRDefault="006B0A5D" w:rsidP="00EC55F1">
            <w:pPr>
              <w:ind w:left="60"/>
              <w:rPr>
                <w:sz w:val="20"/>
                <w:szCs w:val="20"/>
              </w:rPr>
            </w:pPr>
            <w:r w:rsidRPr="00A01DE8">
              <w:rPr>
                <w:rFonts w:ascii="Calibri" w:eastAsia="Calibri" w:hAnsi="Calibri" w:cs="Calibri"/>
              </w:rPr>
              <w:t>3.2</w:t>
            </w:r>
            <w:r w:rsidRPr="00A01DE8">
              <w:rPr>
                <w:sz w:val="20"/>
                <w:szCs w:val="20"/>
              </w:rPr>
              <w:t xml:space="preserve"> </w:t>
            </w:r>
            <w:r w:rsidRPr="00A01DE8">
              <w:rPr>
                <w:rFonts w:ascii="Calibri" w:eastAsia="Calibri" w:hAnsi="Calibri" w:cs="Calibri"/>
              </w:rPr>
              <w:t>Nevyhnutnosť plniť úlohu vykonávanú vo verejnom záujme alebo pri výkone verejnej moci zverenej kontrolórovi</w:t>
            </w:r>
            <w:r w:rsidRPr="00A01DE8">
              <w:rPr>
                <w:rFonts w:ascii="Calibri" w:eastAsia="Calibri" w:hAnsi="Calibri" w:cs="Calibri"/>
                <w:w w:val="99"/>
              </w:rPr>
              <w:t>, Článok 6 (1) (e) .................................................................</w:t>
            </w:r>
            <w:r w:rsidR="00E46445" w:rsidRPr="00A01DE8">
              <w:rPr>
                <w:rFonts w:ascii="Calibri" w:eastAsia="Calibri" w:hAnsi="Calibri" w:cs="Calibri"/>
                <w:w w:val="99"/>
              </w:rPr>
              <w:t>...................</w:t>
            </w:r>
            <w:r w:rsidRPr="00A01DE8">
              <w:rPr>
                <w:rFonts w:ascii="Calibri" w:eastAsia="Calibri" w:hAnsi="Calibri" w:cs="Calibri"/>
                <w:w w:val="99"/>
              </w:rPr>
              <w:t>..........</w:t>
            </w:r>
          </w:p>
        </w:tc>
        <w:tc>
          <w:tcPr>
            <w:tcW w:w="220" w:type="dxa"/>
            <w:vAlign w:val="bottom"/>
          </w:tcPr>
          <w:p w:rsidR="006B0A5D" w:rsidRPr="00A01DE8" w:rsidRDefault="006B0A5D">
            <w:pPr>
              <w:rPr>
                <w:sz w:val="24"/>
                <w:szCs w:val="24"/>
              </w:rPr>
            </w:pPr>
          </w:p>
        </w:tc>
      </w:tr>
      <w:tr w:rsidR="006B0A5D" w:rsidRPr="00A01DE8">
        <w:trPr>
          <w:trHeight w:val="288"/>
        </w:trPr>
        <w:tc>
          <w:tcPr>
            <w:tcW w:w="160" w:type="dxa"/>
            <w:vAlign w:val="bottom"/>
          </w:tcPr>
          <w:p w:rsidR="006B0A5D" w:rsidRPr="00A01DE8" w:rsidRDefault="006B0A5D">
            <w:pPr>
              <w:rPr>
                <w:sz w:val="24"/>
                <w:szCs w:val="24"/>
              </w:rPr>
            </w:pPr>
          </w:p>
        </w:tc>
        <w:tc>
          <w:tcPr>
            <w:tcW w:w="8680" w:type="dxa"/>
            <w:gridSpan w:val="3"/>
            <w:vMerge/>
            <w:vAlign w:val="bottom"/>
          </w:tcPr>
          <w:p w:rsidR="006B0A5D" w:rsidRPr="00A01DE8" w:rsidRDefault="006B0A5D">
            <w:pPr>
              <w:ind w:left="60"/>
              <w:rPr>
                <w:sz w:val="20"/>
                <w:szCs w:val="20"/>
              </w:rPr>
            </w:pPr>
          </w:p>
        </w:tc>
        <w:tc>
          <w:tcPr>
            <w:tcW w:w="220" w:type="dxa"/>
            <w:vAlign w:val="bottom"/>
          </w:tcPr>
          <w:p w:rsidR="006B0A5D" w:rsidRPr="00A01DE8" w:rsidRDefault="006B0A5D">
            <w:pPr>
              <w:jc w:val="right"/>
              <w:rPr>
                <w:sz w:val="20"/>
                <w:szCs w:val="20"/>
              </w:rPr>
            </w:pPr>
            <w:r w:rsidRPr="00A01DE8">
              <w:rPr>
                <w:rFonts w:ascii="Calibri" w:eastAsia="Calibri" w:hAnsi="Calibri" w:cs="Calibri"/>
                <w:w w:val="89"/>
              </w:rPr>
              <w:t>13</w:t>
            </w:r>
          </w:p>
        </w:tc>
      </w:tr>
      <w:tr w:rsidR="004D28E5" w:rsidRPr="00A01DE8">
        <w:trPr>
          <w:trHeight w:val="389"/>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3.3</w:t>
            </w:r>
          </w:p>
        </w:tc>
        <w:tc>
          <w:tcPr>
            <w:tcW w:w="8160" w:type="dxa"/>
            <w:gridSpan w:val="2"/>
            <w:vAlign w:val="bottom"/>
          </w:tcPr>
          <w:p w:rsidR="004D28E5" w:rsidRPr="00A01DE8" w:rsidRDefault="006B0A5D">
            <w:pPr>
              <w:ind w:left="200"/>
              <w:rPr>
                <w:sz w:val="20"/>
                <w:szCs w:val="20"/>
              </w:rPr>
            </w:pPr>
            <w:r w:rsidRPr="00A01DE8">
              <w:rPr>
                <w:rFonts w:ascii="Calibri" w:eastAsia="Calibri" w:hAnsi="Calibri" w:cs="Calibri"/>
                <w:w w:val="99"/>
              </w:rPr>
              <w:t>Súhlas</w:t>
            </w:r>
            <w:r w:rsidR="00EC55F1" w:rsidRPr="00A01DE8">
              <w:rPr>
                <w:rFonts w:ascii="Calibri" w:eastAsia="Calibri" w:hAnsi="Calibri" w:cs="Calibri"/>
                <w:w w:val="99"/>
              </w:rPr>
              <w:t xml:space="preserve">, </w:t>
            </w:r>
            <w:r w:rsidRPr="00A01DE8">
              <w:rPr>
                <w:rFonts w:ascii="Calibri" w:eastAsia="Calibri" w:hAnsi="Calibri" w:cs="Calibri"/>
                <w:w w:val="99"/>
              </w:rPr>
              <w:t>Článok 6</w:t>
            </w:r>
            <w:r w:rsidR="00EC55F1" w:rsidRPr="00A01DE8">
              <w:rPr>
                <w:rFonts w:ascii="Calibri" w:eastAsia="Calibri" w:hAnsi="Calibri" w:cs="Calibri"/>
                <w:w w:val="99"/>
              </w:rPr>
              <w:t xml:space="preserve"> (1) (a) ....................................................................................</w:t>
            </w:r>
            <w:r w:rsidR="00E46445"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14</w:t>
            </w:r>
          </w:p>
        </w:tc>
      </w:tr>
      <w:tr w:rsidR="004D28E5" w:rsidRPr="00A01DE8">
        <w:trPr>
          <w:trHeight w:val="389"/>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4</w:t>
            </w:r>
          </w:p>
        </w:tc>
        <w:tc>
          <w:tcPr>
            <w:tcW w:w="8680" w:type="dxa"/>
            <w:gridSpan w:val="3"/>
            <w:vAlign w:val="bottom"/>
          </w:tcPr>
          <w:p w:rsidR="004D28E5" w:rsidRPr="00A01DE8" w:rsidRDefault="006B0A5D">
            <w:pPr>
              <w:ind w:left="280"/>
              <w:rPr>
                <w:sz w:val="20"/>
                <w:szCs w:val="20"/>
              </w:rPr>
            </w:pPr>
            <w:r w:rsidRPr="00A01DE8">
              <w:rPr>
                <w:rFonts w:ascii="Calibri" w:eastAsia="Calibri" w:hAnsi="Calibri" w:cs="Calibri"/>
                <w:w w:val="99"/>
              </w:rPr>
              <w:t>Zverejňovanie videozáznamov tretím stranám</w:t>
            </w:r>
            <w:r w:rsidR="00EC55F1" w:rsidRPr="00A01DE8">
              <w:rPr>
                <w:rFonts w:ascii="Calibri" w:eastAsia="Calibri" w:hAnsi="Calibri" w:cs="Calibri"/>
                <w:w w:val="99"/>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15</w:t>
            </w:r>
          </w:p>
        </w:tc>
      </w:tr>
      <w:tr w:rsidR="004D28E5" w:rsidRPr="00A01DE8">
        <w:trPr>
          <w:trHeight w:val="410"/>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4.1</w:t>
            </w:r>
          </w:p>
        </w:tc>
        <w:tc>
          <w:tcPr>
            <w:tcW w:w="8160" w:type="dxa"/>
            <w:gridSpan w:val="2"/>
            <w:vAlign w:val="bottom"/>
          </w:tcPr>
          <w:p w:rsidR="004D28E5" w:rsidRPr="00A01DE8" w:rsidRDefault="006B0A5D">
            <w:pPr>
              <w:ind w:left="200"/>
              <w:rPr>
                <w:sz w:val="20"/>
                <w:szCs w:val="20"/>
              </w:rPr>
            </w:pPr>
            <w:r w:rsidRPr="00A01DE8">
              <w:rPr>
                <w:rFonts w:ascii="Calibri" w:eastAsia="Calibri" w:hAnsi="Calibri" w:cs="Calibri"/>
                <w:w w:val="99"/>
              </w:rPr>
              <w:t>Zverejňovanie videozáznamov tretím stranám vo všeobecnosti</w:t>
            </w:r>
            <w:r w:rsidR="00EC55F1" w:rsidRPr="00A01DE8">
              <w:rPr>
                <w:rFonts w:ascii="Calibri" w:eastAsia="Calibri" w:hAnsi="Calibri" w:cs="Calibri"/>
                <w:w w:val="99"/>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15</w:t>
            </w:r>
          </w:p>
        </w:tc>
      </w:tr>
      <w:tr w:rsidR="004D28E5" w:rsidRPr="00A01DE8">
        <w:trPr>
          <w:trHeight w:val="389"/>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4.2</w:t>
            </w:r>
          </w:p>
        </w:tc>
        <w:tc>
          <w:tcPr>
            <w:tcW w:w="8160" w:type="dxa"/>
            <w:gridSpan w:val="2"/>
            <w:vAlign w:val="bottom"/>
          </w:tcPr>
          <w:p w:rsidR="004D28E5" w:rsidRPr="00A01DE8" w:rsidRDefault="006B0A5D">
            <w:pPr>
              <w:ind w:left="200"/>
              <w:rPr>
                <w:sz w:val="20"/>
                <w:szCs w:val="20"/>
              </w:rPr>
            </w:pPr>
            <w:r w:rsidRPr="00A01DE8">
              <w:rPr>
                <w:rFonts w:ascii="Calibri" w:eastAsia="Calibri" w:hAnsi="Calibri" w:cs="Calibri"/>
                <w:w w:val="99"/>
              </w:rPr>
              <w:t>Zverejnenie videozáznamov orgánom činným v trestnom konaní</w:t>
            </w:r>
            <w:r w:rsidR="00EC55F1" w:rsidRPr="00A01DE8">
              <w:rPr>
                <w:rFonts w:ascii="Calibri" w:eastAsia="Calibri" w:hAnsi="Calibri" w:cs="Calibri"/>
                <w:w w:val="99"/>
              </w:rPr>
              <w:t xml:space="preserve"> ................................</w:t>
            </w:r>
            <w:r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15</w:t>
            </w:r>
          </w:p>
        </w:tc>
      </w:tr>
      <w:tr w:rsidR="004D28E5" w:rsidRPr="00A01DE8">
        <w:trPr>
          <w:trHeight w:val="392"/>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5</w:t>
            </w:r>
          </w:p>
        </w:tc>
        <w:tc>
          <w:tcPr>
            <w:tcW w:w="8680" w:type="dxa"/>
            <w:gridSpan w:val="3"/>
            <w:vAlign w:val="bottom"/>
          </w:tcPr>
          <w:p w:rsidR="004D28E5" w:rsidRPr="00A01DE8" w:rsidRDefault="006B0A5D">
            <w:pPr>
              <w:ind w:left="280"/>
              <w:rPr>
                <w:sz w:val="20"/>
                <w:szCs w:val="20"/>
              </w:rPr>
            </w:pPr>
            <w:r w:rsidRPr="00A01DE8">
              <w:rPr>
                <w:rFonts w:ascii="Calibri" w:eastAsia="Calibri" w:hAnsi="Calibri" w:cs="Calibri"/>
                <w:w w:val="99"/>
              </w:rPr>
              <w:t>Spracúvanie osobitných kategórií údajov</w:t>
            </w:r>
            <w:r w:rsidR="00EC55F1" w:rsidRPr="00A01DE8">
              <w:rPr>
                <w:rFonts w:ascii="Calibri" w:eastAsia="Calibri" w:hAnsi="Calibri" w:cs="Calibri"/>
                <w:w w:val="99"/>
              </w:rPr>
              <w:t xml:space="preserve"> ..............................................</w:t>
            </w:r>
            <w:r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17</w:t>
            </w:r>
          </w:p>
        </w:tc>
      </w:tr>
      <w:tr w:rsidR="004D28E5" w:rsidRPr="00A01DE8">
        <w:trPr>
          <w:trHeight w:val="408"/>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5.1</w:t>
            </w:r>
          </w:p>
        </w:tc>
        <w:tc>
          <w:tcPr>
            <w:tcW w:w="8160" w:type="dxa"/>
            <w:gridSpan w:val="2"/>
            <w:vAlign w:val="bottom"/>
          </w:tcPr>
          <w:p w:rsidR="004D28E5" w:rsidRPr="00A01DE8" w:rsidRDefault="006B0A5D">
            <w:pPr>
              <w:ind w:left="200"/>
              <w:rPr>
                <w:sz w:val="20"/>
                <w:szCs w:val="20"/>
              </w:rPr>
            </w:pPr>
            <w:r w:rsidRPr="00A01DE8">
              <w:rPr>
                <w:rFonts w:ascii="Calibri" w:eastAsia="Calibri" w:hAnsi="Calibri" w:cs="Calibri"/>
                <w:w w:val="99"/>
              </w:rPr>
              <w:t>Všeobecné úvahy pri spracovávaní biometrických údajov</w:t>
            </w:r>
            <w:r w:rsidR="00EC55F1" w:rsidRPr="00A01DE8">
              <w:rPr>
                <w:rFonts w:ascii="Calibri" w:eastAsia="Calibri" w:hAnsi="Calibri" w:cs="Calibri"/>
                <w:w w:val="99"/>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18</w:t>
            </w:r>
          </w:p>
        </w:tc>
      </w:tr>
      <w:tr w:rsidR="004D28E5" w:rsidRPr="00A01DE8">
        <w:trPr>
          <w:trHeight w:val="389"/>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5.2</w:t>
            </w:r>
          </w:p>
        </w:tc>
        <w:tc>
          <w:tcPr>
            <w:tcW w:w="8160" w:type="dxa"/>
            <w:gridSpan w:val="2"/>
            <w:vAlign w:val="bottom"/>
          </w:tcPr>
          <w:p w:rsidR="004D28E5" w:rsidRPr="00A01DE8" w:rsidRDefault="006B0A5D">
            <w:pPr>
              <w:ind w:left="200"/>
              <w:rPr>
                <w:sz w:val="20"/>
                <w:szCs w:val="20"/>
              </w:rPr>
            </w:pPr>
            <w:r w:rsidRPr="00A01DE8">
              <w:rPr>
                <w:rFonts w:ascii="Calibri" w:eastAsia="Calibri" w:hAnsi="Calibri" w:cs="Calibri"/>
              </w:rPr>
              <w:t>Navrhované opatrenia na minimalizáciu rizík pri spracovaní biometrických údajov</w:t>
            </w:r>
            <w:r w:rsidR="00EC55F1" w:rsidRPr="00A01DE8">
              <w:rPr>
                <w:rFonts w:ascii="Calibri" w:eastAsia="Calibri" w:hAnsi="Calibri" w:cs="Calibri"/>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21</w:t>
            </w:r>
          </w:p>
        </w:tc>
      </w:tr>
      <w:tr w:rsidR="004D28E5" w:rsidRPr="00A01DE8">
        <w:trPr>
          <w:trHeight w:val="391"/>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6</w:t>
            </w:r>
          </w:p>
        </w:tc>
        <w:tc>
          <w:tcPr>
            <w:tcW w:w="8680" w:type="dxa"/>
            <w:gridSpan w:val="3"/>
            <w:vAlign w:val="bottom"/>
          </w:tcPr>
          <w:p w:rsidR="004D28E5" w:rsidRPr="00A01DE8" w:rsidRDefault="006B0A5D">
            <w:pPr>
              <w:ind w:left="280"/>
              <w:rPr>
                <w:sz w:val="20"/>
                <w:szCs w:val="20"/>
              </w:rPr>
            </w:pPr>
            <w:r w:rsidRPr="00A01DE8">
              <w:rPr>
                <w:rFonts w:ascii="Calibri" w:eastAsia="Calibri" w:hAnsi="Calibri" w:cs="Calibri"/>
                <w:w w:val="99"/>
              </w:rPr>
              <w:t>Práva dotknutej osoby</w:t>
            </w:r>
            <w:r w:rsidR="00EC55F1" w:rsidRPr="00A01DE8">
              <w:rPr>
                <w:rFonts w:ascii="Calibri" w:eastAsia="Calibri" w:hAnsi="Calibri" w:cs="Calibri"/>
                <w:w w:val="99"/>
              </w:rPr>
              <w:t xml:space="preserve"> .......................................</w:t>
            </w:r>
            <w:r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22</w:t>
            </w:r>
          </w:p>
        </w:tc>
      </w:tr>
      <w:tr w:rsidR="004D28E5" w:rsidRPr="00A01DE8">
        <w:trPr>
          <w:trHeight w:val="408"/>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6.1</w:t>
            </w:r>
          </w:p>
        </w:tc>
        <w:tc>
          <w:tcPr>
            <w:tcW w:w="8160" w:type="dxa"/>
            <w:gridSpan w:val="2"/>
            <w:vAlign w:val="bottom"/>
          </w:tcPr>
          <w:p w:rsidR="004D28E5" w:rsidRPr="00A01DE8" w:rsidRDefault="00EC55F1">
            <w:pPr>
              <w:ind w:left="200"/>
              <w:rPr>
                <w:sz w:val="20"/>
                <w:szCs w:val="20"/>
              </w:rPr>
            </w:pPr>
            <w:r w:rsidRPr="00A01DE8">
              <w:rPr>
                <w:rFonts w:ascii="Calibri" w:eastAsia="Calibri" w:hAnsi="Calibri" w:cs="Calibri"/>
                <w:w w:val="99"/>
              </w:rPr>
              <w:t>Právo na prístup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22</w:t>
            </w:r>
          </w:p>
        </w:tc>
      </w:tr>
      <w:tr w:rsidR="004D28E5" w:rsidRPr="00A01DE8">
        <w:trPr>
          <w:trHeight w:val="391"/>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6.2</w:t>
            </w:r>
          </w:p>
        </w:tc>
        <w:tc>
          <w:tcPr>
            <w:tcW w:w="8160" w:type="dxa"/>
            <w:gridSpan w:val="2"/>
            <w:vAlign w:val="bottom"/>
          </w:tcPr>
          <w:p w:rsidR="004D28E5" w:rsidRPr="00A01DE8" w:rsidRDefault="00EC55F1">
            <w:pPr>
              <w:ind w:left="200"/>
              <w:rPr>
                <w:sz w:val="20"/>
                <w:szCs w:val="20"/>
              </w:rPr>
            </w:pPr>
            <w:r w:rsidRPr="00A01DE8">
              <w:rPr>
                <w:rFonts w:ascii="Calibri" w:eastAsia="Calibri" w:hAnsi="Calibri" w:cs="Calibri"/>
                <w:w w:val="99"/>
              </w:rPr>
              <w:t>Právo na výmaz a právo namietať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23</w:t>
            </w:r>
          </w:p>
        </w:tc>
      </w:tr>
      <w:tr w:rsidR="004D28E5" w:rsidRPr="00A01DE8">
        <w:trPr>
          <w:trHeight w:val="389"/>
        </w:trPr>
        <w:tc>
          <w:tcPr>
            <w:tcW w:w="160" w:type="dxa"/>
            <w:vAlign w:val="bottom"/>
          </w:tcPr>
          <w:p w:rsidR="004D28E5" w:rsidRPr="00A01DE8" w:rsidRDefault="004D28E5">
            <w:pPr>
              <w:rPr>
                <w:sz w:val="24"/>
                <w:szCs w:val="24"/>
              </w:rPr>
            </w:pPr>
          </w:p>
        </w:tc>
        <w:tc>
          <w:tcPr>
            <w:tcW w:w="940" w:type="dxa"/>
            <w:gridSpan w:val="2"/>
            <w:vAlign w:val="bottom"/>
          </w:tcPr>
          <w:p w:rsidR="004D28E5" w:rsidRPr="00A01DE8" w:rsidRDefault="00EC55F1">
            <w:pPr>
              <w:ind w:left="280"/>
              <w:rPr>
                <w:sz w:val="20"/>
                <w:szCs w:val="20"/>
              </w:rPr>
            </w:pPr>
            <w:r w:rsidRPr="00A01DE8">
              <w:rPr>
                <w:rFonts w:ascii="Calibri" w:eastAsia="Calibri" w:hAnsi="Calibri" w:cs="Calibri"/>
              </w:rPr>
              <w:t>6.2.1</w:t>
            </w:r>
          </w:p>
        </w:tc>
        <w:tc>
          <w:tcPr>
            <w:tcW w:w="7740" w:type="dxa"/>
            <w:vAlign w:val="bottom"/>
          </w:tcPr>
          <w:p w:rsidR="004D28E5" w:rsidRPr="00A01DE8" w:rsidRDefault="00EC55F1">
            <w:pPr>
              <w:ind w:left="220"/>
              <w:rPr>
                <w:sz w:val="20"/>
                <w:szCs w:val="20"/>
              </w:rPr>
            </w:pPr>
            <w:r w:rsidRPr="00A01DE8">
              <w:rPr>
                <w:rFonts w:ascii="Calibri" w:eastAsia="Calibri" w:hAnsi="Calibri" w:cs="Calibri"/>
                <w:w w:val="99"/>
              </w:rPr>
              <w:t>Právo na vymazanie (Právo byť zabudnutý)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23</w:t>
            </w:r>
          </w:p>
        </w:tc>
      </w:tr>
      <w:tr w:rsidR="004D28E5" w:rsidRPr="00A01DE8">
        <w:trPr>
          <w:trHeight w:val="389"/>
        </w:trPr>
        <w:tc>
          <w:tcPr>
            <w:tcW w:w="160" w:type="dxa"/>
            <w:vAlign w:val="bottom"/>
          </w:tcPr>
          <w:p w:rsidR="004D28E5" w:rsidRPr="00A01DE8" w:rsidRDefault="004D28E5">
            <w:pPr>
              <w:rPr>
                <w:sz w:val="24"/>
                <w:szCs w:val="24"/>
              </w:rPr>
            </w:pPr>
          </w:p>
        </w:tc>
        <w:tc>
          <w:tcPr>
            <w:tcW w:w="940" w:type="dxa"/>
            <w:gridSpan w:val="2"/>
            <w:vAlign w:val="bottom"/>
          </w:tcPr>
          <w:p w:rsidR="004D28E5" w:rsidRPr="00A01DE8" w:rsidRDefault="00EC55F1">
            <w:pPr>
              <w:ind w:left="280"/>
              <w:rPr>
                <w:sz w:val="20"/>
                <w:szCs w:val="20"/>
              </w:rPr>
            </w:pPr>
            <w:r w:rsidRPr="00A01DE8">
              <w:rPr>
                <w:rFonts w:ascii="Calibri" w:eastAsia="Calibri" w:hAnsi="Calibri" w:cs="Calibri"/>
              </w:rPr>
              <w:t>6.2.2</w:t>
            </w:r>
          </w:p>
        </w:tc>
        <w:tc>
          <w:tcPr>
            <w:tcW w:w="7740" w:type="dxa"/>
            <w:vAlign w:val="bottom"/>
          </w:tcPr>
          <w:p w:rsidR="004D28E5" w:rsidRPr="00A01DE8" w:rsidRDefault="00EC55F1">
            <w:pPr>
              <w:ind w:left="220"/>
              <w:rPr>
                <w:sz w:val="20"/>
                <w:szCs w:val="20"/>
              </w:rPr>
            </w:pPr>
            <w:r w:rsidRPr="00A01DE8">
              <w:rPr>
                <w:rFonts w:ascii="Calibri" w:eastAsia="Calibri" w:hAnsi="Calibri" w:cs="Calibri"/>
                <w:w w:val="99"/>
              </w:rPr>
              <w:t>Právo namietať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24</w:t>
            </w:r>
          </w:p>
        </w:tc>
      </w:tr>
      <w:tr w:rsidR="004D28E5" w:rsidRPr="00A01DE8">
        <w:trPr>
          <w:trHeight w:val="392"/>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7</w:t>
            </w:r>
          </w:p>
        </w:tc>
        <w:tc>
          <w:tcPr>
            <w:tcW w:w="8680" w:type="dxa"/>
            <w:gridSpan w:val="3"/>
            <w:vAlign w:val="bottom"/>
          </w:tcPr>
          <w:p w:rsidR="004D28E5" w:rsidRPr="00A01DE8" w:rsidRDefault="00EC55F1">
            <w:pPr>
              <w:ind w:left="280"/>
              <w:rPr>
                <w:sz w:val="20"/>
                <w:szCs w:val="20"/>
              </w:rPr>
            </w:pPr>
            <w:r w:rsidRPr="00A01DE8">
              <w:rPr>
                <w:rFonts w:ascii="Calibri" w:eastAsia="Calibri" w:hAnsi="Calibri" w:cs="Calibri"/>
                <w:w w:val="99"/>
              </w:rPr>
              <w:t>Povinnosti týkajúce sa transparentnosti a informovania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26</w:t>
            </w:r>
          </w:p>
        </w:tc>
      </w:tr>
      <w:tr w:rsidR="004D28E5" w:rsidRPr="00A01DE8">
        <w:trPr>
          <w:trHeight w:val="408"/>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7.1</w:t>
            </w:r>
          </w:p>
        </w:tc>
        <w:tc>
          <w:tcPr>
            <w:tcW w:w="8160" w:type="dxa"/>
            <w:gridSpan w:val="2"/>
            <w:vAlign w:val="bottom"/>
          </w:tcPr>
          <w:p w:rsidR="004D28E5" w:rsidRPr="00A01DE8" w:rsidRDefault="00EE7018">
            <w:pPr>
              <w:ind w:left="200"/>
              <w:rPr>
                <w:sz w:val="20"/>
                <w:szCs w:val="20"/>
              </w:rPr>
            </w:pPr>
            <w:r w:rsidRPr="00A01DE8">
              <w:rPr>
                <w:rFonts w:ascii="Calibri" w:eastAsia="Calibri" w:hAnsi="Calibri" w:cs="Calibri"/>
                <w:w w:val="99"/>
              </w:rPr>
              <w:t>Informácie prvej vrstvy (</w:t>
            </w:r>
            <w:r w:rsidR="00FC0DEE">
              <w:rPr>
                <w:rFonts w:ascii="Calibri" w:eastAsia="Calibri" w:hAnsi="Calibri" w:cs="Calibri"/>
                <w:w w:val="99"/>
              </w:rPr>
              <w:t>výstražné označenie</w:t>
            </w:r>
            <w:r w:rsidRPr="00A01DE8">
              <w:rPr>
                <w:rFonts w:ascii="Calibri" w:eastAsia="Calibri" w:hAnsi="Calibri" w:cs="Calibri"/>
                <w:w w:val="99"/>
              </w:rPr>
              <w:t>)</w:t>
            </w:r>
            <w:r w:rsidR="00EC55F1" w:rsidRPr="00A01DE8">
              <w:rPr>
                <w:rFonts w:ascii="Calibri" w:eastAsia="Calibri" w:hAnsi="Calibri" w:cs="Calibri"/>
                <w:w w:val="99"/>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26</w:t>
            </w:r>
          </w:p>
        </w:tc>
      </w:tr>
      <w:tr w:rsidR="004D28E5" w:rsidRPr="00A01DE8">
        <w:trPr>
          <w:trHeight w:val="391"/>
        </w:trPr>
        <w:tc>
          <w:tcPr>
            <w:tcW w:w="160" w:type="dxa"/>
            <w:vAlign w:val="bottom"/>
          </w:tcPr>
          <w:p w:rsidR="004D28E5" w:rsidRPr="00A01DE8" w:rsidRDefault="004D28E5">
            <w:pPr>
              <w:rPr>
                <w:sz w:val="24"/>
                <w:szCs w:val="24"/>
              </w:rPr>
            </w:pPr>
          </w:p>
        </w:tc>
        <w:tc>
          <w:tcPr>
            <w:tcW w:w="940" w:type="dxa"/>
            <w:gridSpan w:val="2"/>
            <w:vAlign w:val="bottom"/>
          </w:tcPr>
          <w:p w:rsidR="004D28E5" w:rsidRPr="00A01DE8" w:rsidRDefault="00EC55F1">
            <w:pPr>
              <w:ind w:left="280"/>
              <w:rPr>
                <w:sz w:val="20"/>
                <w:szCs w:val="20"/>
              </w:rPr>
            </w:pPr>
            <w:r w:rsidRPr="00A01DE8">
              <w:rPr>
                <w:rFonts w:ascii="Calibri" w:eastAsia="Calibri" w:hAnsi="Calibri" w:cs="Calibri"/>
              </w:rPr>
              <w:t>7.1.1</w:t>
            </w:r>
          </w:p>
        </w:tc>
        <w:tc>
          <w:tcPr>
            <w:tcW w:w="7740" w:type="dxa"/>
            <w:vAlign w:val="bottom"/>
          </w:tcPr>
          <w:p w:rsidR="004D28E5" w:rsidRPr="00A01DE8" w:rsidRDefault="00EE7018">
            <w:pPr>
              <w:ind w:left="220"/>
              <w:rPr>
                <w:sz w:val="20"/>
                <w:szCs w:val="20"/>
              </w:rPr>
            </w:pPr>
            <w:r w:rsidRPr="00A01DE8">
              <w:rPr>
                <w:rFonts w:ascii="Calibri" w:eastAsia="Calibri" w:hAnsi="Calibri" w:cs="Calibri"/>
                <w:w w:val="99"/>
              </w:rPr>
              <w:t>Umiestnenie výstražn</w:t>
            </w:r>
            <w:r w:rsidR="00FC0DEE">
              <w:rPr>
                <w:rFonts w:ascii="Calibri" w:eastAsia="Calibri" w:hAnsi="Calibri" w:cs="Calibri"/>
                <w:w w:val="99"/>
              </w:rPr>
              <w:t>ého označenia</w:t>
            </w:r>
            <w:r w:rsidR="00EC55F1" w:rsidRPr="00A01DE8">
              <w:rPr>
                <w:rFonts w:ascii="Calibri" w:eastAsia="Calibri" w:hAnsi="Calibri" w:cs="Calibri"/>
                <w:w w:val="99"/>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26</w:t>
            </w:r>
          </w:p>
        </w:tc>
      </w:tr>
      <w:tr w:rsidR="004D28E5" w:rsidRPr="00A01DE8">
        <w:trPr>
          <w:trHeight w:val="389"/>
        </w:trPr>
        <w:tc>
          <w:tcPr>
            <w:tcW w:w="160" w:type="dxa"/>
            <w:vAlign w:val="bottom"/>
          </w:tcPr>
          <w:p w:rsidR="004D28E5" w:rsidRPr="00A01DE8" w:rsidRDefault="004D28E5">
            <w:pPr>
              <w:rPr>
                <w:sz w:val="24"/>
                <w:szCs w:val="24"/>
              </w:rPr>
            </w:pPr>
          </w:p>
        </w:tc>
        <w:tc>
          <w:tcPr>
            <w:tcW w:w="940" w:type="dxa"/>
            <w:gridSpan w:val="2"/>
            <w:vAlign w:val="bottom"/>
          </w:tcPr>
          <w:p w:rsidR="004D28E5" w:rsidRPr="00A01DE8" w:rsidRDefault="00EC55F1">
            <w:pPr>
              <w:ind w:left="280"/>
              <w:rPr>
                <w:sz w:val="20"/>
                <w:szCs w:val="20"/>
              </w:rPr>
            </w:pPr>
            <w:r w:rsidRPr="00A01DE8">
              <w:rPr>
                <w:rFonts w:ascii="Calibri" w:eastAsia="Calibri" w:hAnsi="Calibri" w:cs="Calibri"/>
              </w:rPr>
              <w:t>7.1.2</w:t>
            </w:r>
          </w:p>
        </w:tc>
        <w:tc>
          <w:tcPr>
            <w:tcW w:w="7740" w:type="dxa"/>
            <w:vAlign w:val="bottom"/>
          </w:tcPr>
          <w:p w:rsidR="004D28E5" w:rsidRPr="00A01DE8" w:rsidRDefault="00EE7018">
            <w:pPr>
              <w:ind w:left="220"/>
              <w:rPr>
                <w:sz w:val="20"/>
                <w:szCs w:val="20"/>
              </w:rPr>
            </w:pPr>
            <w:r w:rsidRPr="00A01DE8">
              <w:rPr>
                <w:rFonts w:ascii="Calibri" w:eastAsia="Calibri" w:hAnsi="Calibri" w:cs="Calibri"/>
                <w:w w:val="99"/>
              </w:rPr>
              <w:t>Obsah prvej vrstvy</w:t>
            </w:r>
            <w:r w:rsidR="00EC55F1" w:rsidRPr="00A01DE8">
              <w:rPr>
                <w:rFonts w:ascii="Calibri" w:eastAsia="Calibri" w:hAnsi="Calibri" w:cs="Calibri"/>
                <w:w w:val="99"/>
              </w:rPr>
              <w:t xml:space="preserve"> .......................................................................................</w:t>
            </w:r>
            <w:r w:rsidR="00E46445"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26</w:t>
            </w:r>
          </w:p>
        </w:tc>
      </w:tr>
      <w:tr w:rsidR="004D28E5" w:rsidRPr="00A01DE8">
        <w:trPr>
          <w:trHeight w:val="389"/>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7.2</w:t>
            </w:r>
          </w:p>
        </w:tc>
        <w:tc>
          <w:tcPr>
            <w:tcW w:w="8160" w:type="dxa"/>
            <w:gridSpan w:val="2"/>
            <w:vAlign w:val="bottom"/>
          </w:tcPr>
          <w:p w:rsidR="004D28E5" w:rsidRPr="00A01DE8" w:rsidRDefault="00EE7018">
            <w:pPr>
              <w:ind w:left="200"/>
              <w:rPr>
                <w:sz w:val="20"/>
                <w:szCs w:val="20"/>
              </w:rPr>
            </w:pPr>
            <w:r w:rsidRPr="00A01DE8">
              <w:rPr>
                <w:rFonts w:ascii="Calibri" w:eastAsia="Calibri" w:hAnsi="Calibri" w:cs="Calibri"/>
                <w:w w:val="99"/>
              </w:rPr>
              <w:t>Informácie druhej vrstvy</w:t>
            </w:r>
            <w:r w:rsidR="00EC55F1" w:rsidRPr="00A01DE8">
              <w:rPr>
                <w:rFonts w:ascii="Calibri" w:eastAsia="Calibri" w:hAnsi="Calibri" w:cs="Calibri"/>
                <w:w w:val="99"/>
              </w:rPr>
              <w:t xml:space="preserve"> ........................................................................................</w:t>
            </w:r>
            <w:r w:rsidR="00E46445"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27</w:t>
            </w:r>
          </w:p>
        </w:tc>
      </w:tr>
      <w:tr w:rsidR="004D28E5" w:rsidRPr="00A01DE8">
        <w:trPr>
          <w:trHeight w:val="391"/>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8</w:t>
            </w:r>
          </w:p>
        </w:tc>
        <w:tc>
          <w:tcPr>
            <w:tcW w:w="8680" w:type="dxa"/>
            <w:gridSpan w:val="3"/>
            <w:vAlign w:val="bottom"/>
          </w:tcPr>
          <w:p w:rsidR="004D28E5" w:rsidRPr="00A01DE8" w:rsidRDefault="00EE7018">
            <w:pPr>
              <w:ind w:left="280"/>
              <w:rPr>
                <w:sz w:val="20"/>
                <w:szCs w:val="20"/>
              </w:rPr>
            </w:pPr>
            <w:r w:rsidRPr="00A01DE8">
              <w:rPr>
                <w:rFonts w:ascii="Calibri" w:eastAsia="Calibri" w:hAnsi="Calibri" w:cs="Calibri"/>
                <w:w w:val="99"/>
              </w:rPr>
              <w:t>Obdobia uchovávania a povinnosť vymazania</w:t>
            </w:r>
            <w:r w:rsidR="00EC55F1" w:rsidRPr="00A01DE8">
              <w:rPr>
                <w:rFonts w:ascii="Calibri" w:eastAsia="Calibri" w:hAnsi="Calibri" w:cs="Calibri"/>
                <w:w w:val="99"/>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28</w:t>
            </w:r>
          </w:p>
        </w:tc>
      </w:tr>
      <w:tr w:rsidR="004D28E5" w:rsidRPr="00A01DE8">
        <w:trPr>
          <w:trHeight w:val="408"/>
        </w:trPr>
        <w:tc>
          <w:tcPr>
            <w:tcW w:w="160" w:type="dxa"/>
            <w:vAlign w:val="bottom"/>
          </w:tcPr>
          <w:p w:rsidR="004D28E5" w:rsidRPr="00A01DE8" w:rsidRDefault="00EC55F1">
            <w:pPr>
              <w:jc w:val="right"/>
              <w:rPr>
                <w:sz w:val="20"/>
                <w:szCs w:val="20"/>
              </w:rPr>
            </w:pPr>
            <w:r w:rsidRPr="00A01DE8">
              <w:rPr>
                <w:rFonts w:ascii="Calibri" w:eastAsia="Calibri" w:hAnsi="Calibri" w:cs="Calibri"/>
                <w:w w:val="89"/>
              </w:rPr>
              <w:t>9</w:t>
            </w:r>
          </w:p>
        </w:tc>
        <w:tc>
          <w:tcPr>
            <w:tcW w:w="8680" w:type="dxa"/>
            <w:gridSpan w:val="3"/>
            <w:vAlign w:val="bottom"/>
          </w:tcPr>
          <w:p w:rsidR="004D28E5" w:rsidRPr="00A01DE8" w:rsidRDefault="00EE7018">
            <w:pPr>
              <w:ind w:left="280"/>
              <w:rPr>
                <w:sz w:val="20"/>
                <w:szCs w:val="20"/>
              </w:rPr>
            </w:pPr>
            <w:r w:rsidRPr="00A01DE8">
              <w:rPr>
                <w:rFonts w:ascii="Calibri" w:eastAsia="Calibri" w:hAnsi="Calibri" w:cs="Calibri"/>
                <w:w w:val="99"/>
              </w:rPr>
              <w:t>Technické a organizačné opatrenia</w:t>
            </w:r>
            <w:r w:rsidR="00EC55F1" w:rsidRPr="00A01DE8">
              <w:rPr>
                <w:rFonts w:ascii="Calibri" w:eastAsia="Calibri" w:hAnsi="Calibri" w:cs="Calibri"/>
                <w:w w:val="99"/>
              </w:rPr>
              <w:t xml:space="preserve"> .................................</w:t>
            </w:r>
            <w:r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28</w:t>
            </w:r>
          </w:p>
        </w:tc>
      </w:tr>
      <w:tr w:rsidR="004D28E5" w:rsidRPr="00A01DE8">
        <w:trPr>
          <w:trHeight w:val="410"/>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9.1</w:t>
            </w:r>
          </w:p>
        </w:tc>
        <w:tc>
          <w:tcPr>
            <w:tcW w:w="8160" w:type="dxa"/>
            <w:gridSpan w:val="2"/>
            <w:vAlign w:val="bottom"/>
          </w:tcPr>
          <w:p w:rsidR="004D28E5" w:rsidRPr="00A01DE8" w:rsidRDefault="00EE7018">
            <w:pPr>
              <w:ind w:left="200"/>
              <w:rPr>
                <w:sz w:val="20"/>
                <w:szCs w:val="20"/>
              </w:rPr>
            </w:pPr>
            <w:r w:rsidRPr="00A01DE8">
              <w:rPr>
                <w:rFonts w:ascii="Calibri" w:eastAsia="Calibri" w:hAnsi="Calibri" w:cs="Calibri"/>
                <w:w w:val="99"/>
              </w:rPr>
              <w:t xml:space="preserve">Prehľad systému video </w:t>
            </w:r>
            <w:r w:rsidR="005B40F9" w:rsidRPr="00A01DE8">
              <w:rPr>
                <w:rFonts w:ascii="Calibri" w:eastAsia="Calibri" w:hAnsi="Calibri" w:cs="Calibri"/>
                <w:w w:val="99"/>
              </w:rPr>
              <w:t>monitorovania</w:t>
            </w:r>
            <w:r w:rsidR="00EC55F1" w:rsidRPr="00A01DE8">
              <w:rPr>
                <w:rFonts w:ascii="Calibri" w:eastAsia="Calibri" w:hAnsi="Calibri" w:cs="Calibri"/>
                <w:w w:val="99"/>
              </w:rPr>
              <w:t xml:space="preserve"> ...........................</w:t>
            </w:r>
            <w:r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29</w:t>
            </w:r>
          </w:p>
        </w:tc>
      </w:tr>
      <w:tr w:rsidR="004D28E5" w:rsidRPr="00A01DE8">
        <w:trPr>
          <w:trHeight w:val="389"/>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9.2</w:t>
            </w:r>
          </w:p>
        </w:tc>
        <w:tc>
          <w:tcPr>
            <w:tcW w:w="8160" w:type="dxa"/>
            <w:gridSpan w:val="2"/>
            <w:vAlign w:val="bottom"/>
          </w:tcPr>
          <w:p w:rsidR="004D28E5" w:rsidRPr="00A01DE8" w:rsidRDefault="00EE7018">
            <w:pPr>
              <w:ind w:left="200"/>
              <w:rPr>
                <w:sz w:val="20"/>
                <w:szCs w:val="20"/>
              </w:rPr>
            </w:pPr>
            <w:r w:rsidRPr="00A01DE8">
              <w:rPr>
                <w:rFonts w:ascii="Calibri" w:eastAsia="Calibri" w:hAnsi="Calibri" w:cs="Calibri"/>
                <w:w w:val="99"/>
              </w:rPr>
              <w:t>Ochrana údajov podľa návrhu a podľa štandardu</w:t>
            </w:r>
            <w:r w:rsidR="00EC55F1" w:rsidRPr="00A01DE8">
              <w:rPr>
                <w:rFonts w:ascii="Calibri" w:eastAsia="Calibri" w:hAnsi="Calibri" w:cs="Calibri"/>
                <w:w w:val="99"/>
              </w:rPr>
              <w:t xml:space="preserve"> ..................................................................</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30</w:t>
            </w:r>
          </w:p>
        </w:tc>
      </w:tr>
      <w:tr w:rsidR="004D28E5" w:rsidRPr="00A01DE8">
        <w:trPr>
          <w:trHeight w:val="389"/>
        </w:trPr>
        <w:tc>
          <w:tcPr>
            <w:tcW w:w="160" w:type="dxa"/>
            <w:vAlign w:val="bottom"/>
          </w:tcPr>
          <w:p w:rsidR="004D28E5" w:rsidRPr="00A01DE8" w:rsidRDefault="004D28E5">
            <w:pPr>
              <w:rPr>
                <w:sz w:val="24"/>
                <w:szCs w:val="24"/>
              </w:rPr>
            </w:pPr>
          </w:p>
        </w:tc>
        <w:tc>
          <w:tcPr>
            <w:tcW w:w="520" w:type="dxa"/>
            <w:vAlign w:val="bottom"/>
          </w:tcPr>
          <w:p w:rsidR="004D28E5" w:rsidRPr="00A01DE8" w:rsidRDefault="00EC55F1">
            <w:pPr>
              <w:ind w:left="60"/>
              <w:rPr>
                <w:sz w:val="20"/>
                <w:szCs w:val="20"/>
              </w:rPr>
            </w:pPr>
            <w:r w:rsidRPr="00A01DE8">
              <w:rPr>
                <w:rFonts w:ascii="Calibri" w:eastAsia="Calibri" w:hAnsi="Calibri" w:cs="Calibri"/>
              </w:rPr>
              <w:t>9.3</w:t>
            </w:r>
          </w:p>
        </w:tc>
        <w:tc>
          <w:tcPr>
            <w:tcW w:w="8160" w:type="dxa"/>
            <w:gridSpan w:val="2"/>
            <w:vAlign w:val="bottom"/>
          </w:tcPr>
          <w:p w:rsidR="004D28E5" w:rsidRPr="00A01DE8" w:rsidRDefault="00EE7018">
            <w:pPr>
              <w:ind w:left="200"/>
              <w:rPr>
                <w:sz w:val="20"/>
                <w:szCs w:val="20"/>
              </w:rPr>
            </w:pPr>
            <w:r w:rsidRPr="00A01DE8">
              <w:rPr>
                <w:rFonts w:ascii="Calibri" w:eastAsia="Calibri" w:hAnsi="Calibri" w:cs="Calibri"/>
                <w:w w:val="99"/>
              </w:rPr>
              <w:t>Konkrétne príklady príslušných opatrení</w:t>
            </w:r>
            <w:r w:rsidR="00EC55F1" w:rsidRPr="00A01DE8">
              <w:rPr>
                <w:rFonts w:ascii="Calibri" w:eastAsia="Calibri" w:hAnsi="Calibri" w:cs="Calibri"/>
                <w:w w:val="99"/>
              </w:rPr>
              <w:t xml:space="preserve"> .............................</w:t>
            </w:r>
            <w:r w:rsidR="00010629" w:rsidRPr="00A01DE8">
              <w:rPr>
                <w:rFonts w:ascii="Calibri" w:eastAsia="Calibri" w:hAnsi="Calibri" w:cs="Calibri"/>
                <w:w w:val="99"/>
              </w:rPr>
              <w:t>..</w:t>
            </w:r>
            <w:r w:rsidR="00EC55F1" w:rsidRPr="00A01DE8">
              <w:rPr>
                <w:rFonts w:ascii="Calibri" w:eastAsia="Calibri" w:hAnsi="Calibri" w:cs="Calibri"/>
                <w:w w:val="99"/>
              </w:rPr>
              <w:t>................................................</w:t>
            </w:r>
          </w:p>
        </w:tc>
        <w:tc>
          <w:tcPr>
            <w:tcW w:w="220" w:type="dxa"/>
            <w:vAlign w:val="bottom"/>
          </w:tcPr>
          <w:p w:rsidR="004D28E5" w:rsidRPr="00A01DE8" w:rsidRDefault="00EC55F1">
            <w:pPr>
              <w:jc w:val="right"/>
              <w:rPr>
                <w:sz w:val="20"/>
                <w:szCs w:val="20"/>
              </w:rPr>
            </w:pPr>
            <w:r w:rsidRPr="00A01DE8">
              <w:rPr>
                <w:rFonts w:ascii="Calibri" w:eastAsia="Calibri" w:hAnsi="Calibri" w:cs="Calibri"/>
                <w:w w:val="89"/>
              </w:rPr>
              <w:t>30</w:t>
            </w:r>
          </w:p>
        </w:tc>
      </w:tr>
    </w:tbl>
    <w:p w:rsidR="004D28E5" w:rsidRPr="00A01DE8" w:rsidRDefault="004D28E5">
      <w:pPr>
        <w:spacing w:line="200" w:lineRule="exact"/>
        <w:rPr>
          <w:sz w:val="20"/>
          <w:szCs w:val="20"/>
        </w:rPr>
      </w:pPr>
    </w:p>
    <w:p w:rsidR="004D28E5" w:rsidRPr="00A01DE8" w:rsidRDefault="004D28E5">
      <w:pPr>
        <w:sectPr w:rsidR="004D28E5" w:rsidRPr="00A01DE8">
          <w:pgSz w:w="11900" w:h="16838"/>
          <w:pgMar w:top="1411" w:right="1406" w:bottom="147" w:left="1420" w:header="0" w:footer="0" w:gutter="0"/>
          <w:cols w:space="708" w:equalWidth="0">
            <w:col w:w="9080"/>
          </w:cols>
        </w:sectPr>
      </w:pPr>
    </w:p>
    <w:p w:rsidR="004D28E5" w:rsidRPr="00A01DE8" w:rsidRDefault="004D28E5">
      <w:pPr>
        <w:spacing w:line="200" w:lineRule="exact"/>
        <w:rPr>
          <w:sz w:val="20"/>
          <w:szCs w:val="20"/>
        </w:rPr>
      </w:pPr>
    </w:p>
    <w:p w:rsidR="004D28E5" w:rsidRPr="00A01DE8" w:rsidRDefault="004D28E5">
      <w:pPr>
        <w:spacing w:line="315" w:lineRule="exact"/>
        <w:rPr>
          <w:sz w:val="20"/>
          <w:szCs w:val="20"/>
        </w:rPr>
      </w:pPr>
    </w:p>
    <w:p w:rsidR="004D28E5" w:rsidRPr="00A01DE8" w:rsidRDefault="00E46445">
      <w:pPr>
        <w:tabs>
          <w:tab w:val="left" w:pos="8940"/>
        </w:tabs>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3</w:t>
      </w:r>
    </w:p>
    <w:p w:rsidR="004D28E5" w:rsidRPr="00A01DE8" w:rsidRDefault="004D28E5">
      <w:pPr>
        <w:sectPr w:rsidR="004D28E5" w:rsidRPr="00A01DE8">
          <w:type w:val="continuous"/>
          <w:pgSz w:w="11900" w:h="16838"/>
          <w:pgMar w:top="1411" w:right="1406" w:bottom="147" w:left="1420" w:header="0" w:footer="0" w:gutter="0"/>
          <w:cols w:space="708" w:equalWidth="0">
            <w:col w:w="9080"/>
          </w:cols>
        </w:sectPr>
      </w:pPr>
    </w:p>
    <w:tbl>
      <w:tblPr>
        <w:tblW w:w="0" w:type="auto"/>
        <w:tblLayout w:type="fixed"/>
        <w:tblCellMar>
          <w:left w:w="0" w:type="dxa"/>
          <w:right w:w="0" w:type="dxa"/>
        </w:tblCellMar>
        <w:tblLook w:val="04A0" w:firstRow="1" w:lastRow="0" w:firstColumn="1" w:lastColumn="0" w:noHBand="0" w:noVBand="1"/>
      </w:tblPr>
      <w:tblGrid>
        <w:gridCol w:w="340"/>
        <w:gridCol w:w="760"/>
        <w:gridCol w:w="7720"/>
        <w:gridCol w:w="240"/>
      </w:tblGrid>
      <w:tr w:rsidR="004D28E5" w:rsidRPr="00A01DE8">
        <w:trPr>
          <w:trHeight w:val="269"/>
        </w:trPr>
        <w:tc>
          <w:tcPr>
            <w:tcW w:w="340" w:type="dxa"/>
            <w:vAlign w:val="bottom"/>
          </w:tcPr>
          <w:p w:rsidR="004D28E5" w:rsidRPr="00A01DE8" w:rsidRDefault="004D28E5">
            <w:pPr>
              <w:rPr>
                <w:sz w:val="23"/>
                <w:szCs w:val="23"/>
              </w:rPr>
            </w:pPr>
          </w:p>
        </w:tc>
        <w:tc>
          <w:tcPr>
            <w:tcW w:w="760" w:type="dxa"/>
            <w:vAlign w:val="bottom"/>
          </w:tcPr>
          <w:p w:rsidR="004D28E5" w:rsidRPr="00A01DE8" w:rsidRDefault="00EC55F1">
            <w:pPr>
              <w:ind w:right="110"/>
              <w:jc w:val="right"/>
              <w:rPr>
                <w:sz w:val="20"/>
                <w:szCs w:val="20"/>
              </w:rPr>
            </w:pPr>
            <w:r w:rsidRPr="00A01DE8">
              <w:rPr>
                <w:rFonts w:ascii="Calibri" w:eastAsia="Calibri" w:hAnsi="Calibri" w:cs="Calibri"/>
              </w:rPr>
              <w:t>9.3.1</w:t>
            </w:r>
          </w:p>
        </w:tc>
        <w:tc>
          <w:tcPr>
            <w:tcW w:w="7720" w:type="dxa"/>
            <w:vAlign w:val="bottom"/>
          </w:tcPr>
          <w:p w:rsidR="004D28E5" w:rsidRPr="00A01DE8" w:rsidRDefault="00EE7018" w:rsidP="00EE7018">
            <w:pPr>
              <w:jc w:val="center"/>
              <w:rPr>
                <w:sz w:val="20"/>
                <w:szCs w:val="20"/>
              </w:rPr>
            </w:pPr>
            <w:r w:rsidRPr="00A01DE8">
              <w:rPr>
                <w:rFonts w:ascii="Calibri" w:eastAsia="Calibri" w:hAnsi="Calibri" w:cs="Calibri"/>
              </w:rPr>
              <w:t>Organizačné opatrenia</w:t>
            </w:r>
            <w:r w:rsidR="00EC55F1" w:rsidRPr="00A01DE8">
              <w:rPr>
                <w:rFonts w:ascii="Calibri" w:eastAsia="Calibri" w:hAnsi="Calibri" w:cs="Calibri"/>
              </w:rPr>
              <w:t xml:space="preserve"> ..........................................</w:t>
            </w:r>
            <w:r w:rsidRPr="00A01DE8">
              <w:rPr>
                <w:rFonts w:ascii="Calibri" w:eastAsia="Calibri" w:hAnsi="Calibri" w:cs="Calibri"/>
              </w:rPr>
              <w:t>...</w:t>
            </w:r>
            <w:r w:rsidR="00EC55F1" w:rsidRPr="00A01DE8">
              <w:rPr>
                <w:rFonts w:ascii="Calibri" w:eastAsia="Calibri" w:hAnsi="Calibri" w:cs="Calibri"/>
              </w:rPr>
              <w:t>...............................................</w:t>
            </w:r>
            <w:r w:rsidR="00010629" w:rsidRPr="00A01DE8">
              <w:rPr>
                <w:rFonts w:ascii="Calibri" w:eastAsia="Calibri" w:hAnsi="Calibri" w:cs="Calibri"/>
              </w:rPr>
              <w:t>...</w:t>
            </w:r>
            <w:r w:rsidR="00EC55F1" w:rsidRPr="00A01DE8">
              <w:rPr>
                <w:rFonts w:ascii="Calibri" w:eastAsia="Calibri" w:hAnsi="Calibri" w:cs="Calibri"/>
              </w:rPr>
              <w:t>......</w:t>
            </w:r>
          </w:p>
        </w:tc>
        <w:tc>
          <w:tcPr>
            <w:tcW w:w="240" w:type="dxa"/>
            <w:vAlign w:val="bottom"/>
          </w:tcPr>
          <w:p w:rsidR="004D28E5" w:rsidRPr="00A01DE8" w:rsidRDefault="00EC55F1">
            <w:pPr>
              <w:jc w:val="right"/>
              <w:rPr>
                <w:sz w:val="20"/>
                <w:szCs w:val="20"/>
              </w:rPr>
            </w:pPr>
            <w:r w:rsidRPr="00A01DE8">
              <w:rPr>
                <w:rFonts w:ascii="Calibri" w:eastAsia="Calibri" w:hAnsi="Calibri" w:cs="Calibri"/>
                <w:w w:val="98"/>
              </w:rPr>
              <w:t>31</w:t>
            </w:r>
          </w:p>
        </w:tc>
      </w:tr>
      <w:tr w:rsidR="004D28E5" w:rsidRPr="00A01DE8">
        <w:trPr>
          <w:trHeight w:val="391"/>
        </w:trPr>
        <w:tc>
          <w:tcPr>
            <w:tcW w:w="340" w:type="dxa"/>
            <w:vAlign w:val="bottom"/>
          </w:tcPr>
          <w:p w:rsidR="004D28E5" w:rsidRPr="00A01DE8" w:rsidRDefault="004D28E5">
            <w:pPr>
              <w:rPr>
                <w:sz w:val="24"/>
                <w:szCs w:val="24"/>
              </w:rPr>
            </w:pPr>
          </w:p>
        </w:tc>
        <w:tc>
          <w:tcPr>
            <w:tcW w:w="760" w:type="dxa"/>
            <w:vAlign w:val="bottom"/>
          </w:tcPr>
          <w:p w:rsidR="004D28E5" w:rsidRPr="00A01DE8" w:rsidRDefault="00EC55F1">
            <w:pPr>
              <w:ind w:right="110"/>
              <w:jc w:val="right"/>
              <w:rPr>
                <w:sz w:val="20"/>
                <w:szCs w:val="20"/>
              </w:rPr>
            </w:pPr>
            <w:r w:rsidRPr="00A01DE8">
              <w:rPr>
                <w:rFonts w:ascii="Calibri" w:eastAsia="Calibri" w:hAnsi="Calibri" w:cs="Calibri"/>
              </w:rPr>
              <w:t>9.3.2</w:t>
            </w:r>
          </w:p>
        </w:tc>
        <w:tc>
          <w:tcPr>
            <w:tcW w:w="7720" w:type="dxa"/>
            <w:vAlign w:val="bottom"/>
          </w:tcPr>
          <w:p w:rsidR="004D28E5" w:rsidRPr="00A01DE8" w:rsidRDefault="00EE7018">
            <w:pPr>
              <w:jc w:val="right"/>
              <w:rPr>
                <w:sz w:val="20"/>
                <w:szCs w:val="20"/>
              </w:rPr>
            </w:pPr>
            <w:r w:rsidRPr="00A01DE8">
              <w:rPr>
                <w:rFonts w:ascii="Calibri" w:eastAsia="Calibri" w:hAnsi="Calibri" w:cs="Calibri"/>
              </w:rPr>
              <w:t>Technické opatrenia</w:t>
            </w:r>
            <w:r w:rsidR="00EC55F1" w:rsidRPr="00A01DE8">
              <w:rPr>
                <w:rFonts w:ascii="Calibri" w:eastAsia="Calibri" w:hAnsi="Calibri" w:cs="Calibri"/>
              </w:rPr>
              <w:t xml:space="preserve"> .......................................................................................................</w:t>
            </w:r>
          </w:p>
        </w:tc>
        <w:tc>
          <w:tcPr>
            <w:tcW w:w="240" w:type="dxa"/>
            <w:vAlign w:val="bottom"/>
          </w:tcPr>
          <w:p w:rsidR="004D28E5" w:rsidRPr="00A01DE8" w:rsidRDefault="00EC55F1">
            <w:pPr>
              <w:jc w:val="right"/>
              <w:rPr>
                <w:sz w:val="20"/>
                <w:szCs w:val="20"/>
              </w:rPr>
            </w:pPr>
            <w:r w:rsidRPr="00A01DE8">
              <w:rPr>
                <w:rFonts w:ascii="Calibri" w:eastAsia="Calibri" w:hAnsi="Calibri" w:cs="Calibri"/>
                <w:w w:val="98"/>
              </w:rPr>
              <w:t>31</w:t>
            </w:r>
          </w:p>
        </w:tc>
      </w:tr>
      <w:tr w:rsidR="004D28E5" w:rsidRPr="00A01DE8">
        <w:trPr>
          <w:trHeight w:val="389"/>
        </w:trPr>
        <w:tc>
          <w:tcPr>
            <w:tcW w:w="340" w:type="dxa"/>
            <w:vAlign w:val="bottom"/>
          </w:tcPr>
          <w:p w:rsidR="004D28E5" w:rsidRPr="00A01DE8" w:rsidRDefault="00EC55F1">
            <w:pPr>
              <w:ind w:right="10"/>
              <w:jc w:val="right"/>
              <w:rPr>
                <w:sz w:val="20"/>
                <w:szCs w:val="20"/>
              </w:rPr>
            </w:pPr>
            <w:r w:rsidRPr="00A01DE8">
              <w:rPr>
                <w:rFonts w:ascii="Calibri" w:eastAsia="Calibri" w:hAnsi="Calibri" w:cs="Calibri"/>
                <w:w w:val="89"/>
              </w:rPr>
              <w:t>10</w:t>
            </w:r>
          </w:p>
        </w:tc>
        <w:tc>
          <w:tcPr>
            <w:tcW w:w="8480" w:type="dxa"/>
            <w:gridSpan w:val="2"/>
            <w:vAlign w:val="bottom"/>
          </w:tcPr>
          <w:p w:rsidR="004D28E5" w:rsidRPr="00A01DE8" w:rsidRDefault="00EE7018">
            <w:pPr>
              <w:jc w:val="right"/>
              <w:rPr>
                <w:sz w:val="20"/>
                <w:szCs w:val="20"/>
              </w:rPr>
            </w:pPr>
            <w:r w:rsidRPr="00A01DE8">
              <w:rPr>
                <w:rFonts w:ascii="Calibri" w:eastAsia="Calibri" w:hAnsi="Calibri" w:cs="Calibri"/>
              </w:rPr>
              <w:t>Posúdenie vplyvu na ochranu údajov</w:t>
            </w:r>
            <w:r w:rsidR="00EC55F1" w:rsidRPr="00A01DE8">
              <w:rPr>
                <w:rFonts w:ascii="Calibri" w:eastAsia="Calibri" w:hAnsi="Calibri" w:cs="Calibri"/>
              </w:rPr>
              <w:t xml:space="preserve"> ..........................................................................................</w:t>
            </w:r>
          </w:p>
        </w:tc>
        <w:tc>
          <w:tcPr>
            <w:tcW w:w="240" w:type="dxa"/>
            <w:vAlign w:val="bottom"/>
          </w:tcPr>
          <w:p w:rsidR="004D28E5" w:rsidRPr="00A01DE8" w:rsidRDefault="00EC55F1">
            <w:pPr>
              <w:jc w:val="right"/>
              <w:rPr>
                <w:sz w:val="20"/>
                <w:szCs w:val="20"/>
              </w:rPr>
            </w:pPr>
            <w:r w:rsidRPr="00A01DE8">
              <w:rPr>
                <w:rFonts w:ascii="Calibri" w:eastAsia="Calibri" w:hAnsi="Calibri" w:cs="Calibri"/>
                <w:w w:val="98"/>
              </w:rPr>
              <w:t>33</w:t>
            </w:r>
          </w:p>
        </w:tc>
      </w:tr>
    </w:tbl>
    <w:p w:rsidR="004D28E5" w:rsidRPr="00A01DE8" w:rsidRDefault="004D28E5">
      <w:pPr>
        <w:spacing w:line="200" w:lineRule="exact"/>
        <w:rPr>
          <w:sz w:val="20"/>
          <w:szCs w:val="20"/>
        </w:rPr>
      </w:pPr>
    </w:p>
    <w:p w:rsidR="004D28E5" w:rsidRPr="00A01DE8" w:rsidRDefault="004D28E5">
      <w:pPr>
        <w:sectPr w:rsidR="004D28E5" w:rsidRPr="00A01DE8">
          <w:pgSz w:w="11900" w:h="16838"/>
          <w:pgMar w:top="1408" w:right="1406" w:bottom="147" w:left="1420" w:header="0" w:footer="0" w:gutter="0"/>
          <w:cols w:space="708" w:equalWidth="0">
            <w:col w:w="9080"/>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1" w:lineRule="exact"/>
        <w:rPr>
          <w:sz w:val="20"/>
          <w:szCs w:val="20"/>
        </w:rPr>
      </w:pPr>
    </w:p>
    <w:p w:rsidR="004D28E5" w:rsidRPr="00A01DE8" w:rsidRDefault="00E46445">
      <w:pPr>
        <w:tabs>
          <w:tab w:val="left" w:pos="8940"/>
        </w:tabs>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4</w:t>
      </w:r>
    </w:p>
    <w:p w:rsidR="004D28E5" w:rsidRPr="00A01DE8" w:rsidRDefault="004D28E5">
      <w:pPr>
        <w:sectPr w:rsidR="004D28E5" w:rsidRPr="00A01DE8">
          <w:type w:val="continuous"/>
          <w:pgSz w:w="11900" w:h="16838"/>
          <w:pgMar w:top="1408" w:right="1406" w:bottom="147" w:left="1420" w:header="0" w:footer="0" w:gutter="0"/>
          <w:cols w:space="708" w:equalWidth="0">
            <w:col w:w="9080"/>
          </w:cols>
        </w:sectPr>
      </w:pPr>
    </w:p>
    <w:p w:rsidR="004D28E5" w:rsidRPr="00A01DE8" w:rsidRDefault="00EE7018">
      <w:pPr>
        <w:ind w:left="568"/>
        <w:rPr>
          <w:sz w:val="20"/>
          <w:szCs w:val="20"/>
        </w:rPr>
      </w:pPr>
      <w:r w:rsidRPr="00A01DE8">
        <w:rPr>
          <w:rFonts w:ascii="Calibri" w:eastAsia="Calibri" w:hAnsi="Calibri" w:cs="Calibri"/>
          <w:b/>
          <w:bCs/>
          <w:sz w:val="28"/>
          <w:szCs w:val="28"/>
        </w:rPr>
        <w:lastRenderedPageBreak/>
        <w:t>Európsky výbor pre ochranu údajov</w:t>
      </w:r>
    </w:p>
    <w:p w:rsidR="004D28E5" w:rsidRPr="00A01DE8" w:rsidRDefault="004D28E5">
      <w:pPr>
        <w:spacing w:line="200" w:lineRule="exact"/>
        <w:rPr>
          <w:sz w:val="20"/>
          <w:szCs w:val="20"/>
        </w:rPr>
      </w:pPr>
    </w:p>
    <w:p w:rsidR="004D28E5" w:rsidRPr="00A01DE8" w:rsidRDefault="004D28E5">
      <w:pPr>
        <w:spacing w:line="354" w:lineRule="exact"/>
        <w:rPr>
          <w:sz w:val="20"/>
          <w:szCs w:val="20"/>
        </w:rPr>
      </w:pPr>
    </w:p>
    <w:p w:rsidR="00EE7018" w:rsidRPr="00A01DE8" w:rsidRDefault="00EE7018" w:rsidP="00EE7018">
      <w:pPr>
        <w:ind w:left="568"/>
        <w:rPr>
          <w:rFonts w:ascii="Calibri" w:eastAsia="Calibri" w:hAnsi="Calibri" w:cs="Calibri"/>
          <w:sz w:val="21"/>
          <w:szCs w:val="21"/>
        </w:rPr>
      </w:pPr>
      <w:r w:rsidRPr="00A01DE8">
        <w:rPr>
          <w:rFonts w:ascii="Calibri" w:eastAsia="Calibri" w:hAnsi="Calibri" w:cs="Calibri"/>
          <w:sz w:val="21"/>
          <w:szCs w:val="21"/>
        </w:rPr>
        <w:t>S ohľadom na článok 70 ods. 1 písm. e) nariadenia Európskeho parlamentu a Rady 2016/679</w:t>
      </w:r>
      <w:r w:rsidR="00010629" w:rsidRPr="00A01DE8">
        <w:rPr>
          <w:rFonts w:ascii="Calibri" w:eastAsia="Calibri" w:hAnsi="Calibri" w:cs="Calibri"/>
          <w:sz w:val="21"/>
          <w:szCs w:val="21"/>
        </w:rPr>
        <w:t>/</w:t>
      </w:r>
      <w:r w:rsidRPr="00A01DE8">
        <w:rPr>
          <w:rFonts w:ascii="Calibri" w:eastAsia="Calibri" w:hAnsi="Calibri" w:cs="Calibri"/>
          <w:sz w:val="21"/>
          <w:szCs w:val="21"/>
        </w:rPr>
        <w:t xml:space="preserve">EÚ z 27. apríla 2016 o ochrane fyzických osôb pri spracovaní osobných údajov a voľnom pohybe týchto údajov a ktorou sa zrušuje </w:t>
      </w:r>
      <w:r w:rsidR="00010629" w:rsidRPr="00A01DE8">
        <w:rPr>
          <w:rFonts w:ascii="Calibri" w:eastAsia="Calibri" w:hAnsi="Calibri" w:cs="Calibri"/>
          <w:sz w:val="21"/>
          <w:szCs w:val="21"/>
        </w:rPr>
        <w:t>S</w:t>
      </w:r>
      <w:r w:rsidRPr="00A01DE8">
        <w:rPr>
          <w:rFonts w:ascii="Calibri" w:eastAsia="Calibri" w:hAnsi="Calibri" w:cs="Calibri"/>
          <w:sz w:val="21"/>
          <w:szCs w:val="21"/>
        </w:rPr>
        <w:t>mernica 95/46</w:t>
      </w:r>
      <w:r w:rsidR="00010629" w:rsidRPr="00A01DE8">
        <w:rPr>
          <w:rFonts w:ascii="Calibri" w:eastAsia="Calibri" w:hAnsi="Calibri" w:cs="Calibri"/>
          <w:sz w:val="21"/>
          <w:szCs w:val="21"/>
        </w:rPr>
        <w:t>/</w:t>
      </w:r>
      <w:r w:rsidRPr="00A01DE8">
        <w:rPr>
          <w:rFonts w:ascii="Calibri" w:eastAsia="Calibri" w:hAnsi="Calibri" w:cs="Calibri"/>
          <w:sz w:val="21"/>
          <w:szCs w:val="21"/>
        </w:rPr>
        <w:t>ES (ďalej len „GDPR“),</w:t>
      </w:r>
    </w:p>
    <w:p w:rsidR="00EE7018" w:rsidRPr="00A01DE8" w:rsidRDefault="00EE7018" w:rsidP="00EE7018">
      <w:pPr>
        <w:ind w:left="568"/>
        <w:rPr>
          <w:rFonts w:ascii="Calibri" w:eastAsia="Calibri" w:hAnsi="Calibri" w:cs="Calibri"/>
          <w:sz w:val="21"/>
          <w:szCs w:val="21"/>
        </w:rPr>
      </w:pPr>
    </w:p>
    <w:p w:rsidR="00EE7018" w:rsidRPr="00A01DE8" w:rsidRDefault="00EE7018" w:rsidP="00EE7018">
      <w:pPr>
        <w:ind w:left="568"/>
        <w:rPr>
          <w:rFonts w:ascii="Calibri" w:eastAsia="Calibri" w:hAnsi="Calibri" w:cs="Calibri"/>
          <w:sz w:val="21"/>
          <w:szCs w:val="21"/>
        </w:rPr>
      </w:pPr>
      <w:r w:rsidRPr="00A01DE8">
        <w:rPr>
          <w:rFonts w:ascii="Calibri" w:eastAsia="Calibri" w:hAnsi="Calibri" w:cs="Calibri"/>
          <w:sz w:val="21"/>
          <w:szCs w:val="21"/>
        </w:rPr>
        <w:t xml:space="preserve">S ohľadom na Dohodu o </w:t>
      </w:r>
      <w:proofErr w:type="spellStart"/>
      <w:r w:rsidRPr="00A01DE8">
        <w:rPr>
          <w:rFonts w:ascii="Calibri" w:eastAsia="Calibri" w:hAnsi="Calibri" w:cs="Calibri"/>
          <w:sz w:val="21"/>
          <w:szCs w:val="21"/>
        </w:rPr>
        <w:t>EHP</w:t>
      </w:r>
      <w:proofErr w:type="spellEnd"/>
      <w:r w:rsidRPr="00A01DE8">
        <w:rPr>
          <w:rFonts w:ascii="Calibri" w:eastAsia="Calibri" w:hAnsi="Calibri" w:cs="Calibri"/>
          <w:sz w:val="21"/>
          <w:szCs w:val="21"/>
        </w:rPr>
        <w:t>, a najmä na jej prílohu XI a protokol 37, zmenen</w:t>
      </w:r>
      <w:r w:rsidR="00010629" w:rsidRPr="00A01DE8">
        <w:rPr>
          <w:rFonts w:ascii="Calibri" w:eastAsia="Calibri" w:hAnsi="Calibri" w:cs="Calibri"/>
          <w:sz w:val="21"/>
          <w:szCs w:val="21"/>
        </w:rPr>
        <w:t>ou</w:t>
      </w:r>
      <w:r w:rsidRPr="00A01DE8">
        <w:rPr>
          <w:rFonts w:ascii="Calibri" w:eastAsia="Calibri" w:hAnsi="Calibri" w:cs="Calibri"/>
          <w:sz w:val="21"/>
          <w:szCs w:val="21"/>
        </w:rPr>
        <w:t xml:space="preserve"> a doplnen</w:t>
      </w:r>
      <w:r w:rsidR="00010629" w:rsidRPr="00A01DE8">
        <w:rPr>
          <w:rFonts w:ascii="Calibri" w:eastAsia="Calibri" w:hAnsi="Calibri" w:cs="Calibri"/>
          <w:sz w:val="21"/>
          <w:szCs w:val="21"/>
        </w:rPr>
        <w:t>ou</w:t>
      </w:r>
      <w:r w:rsidRPr="00A01DE8">
        <w:rPr>
          <w:rFonts w:ascii="Calibri" w:eastAsia="Calibri" w:hAnsi="Calibri" w:cs="Calibri"/>
          <w:sz w:val="21"/>
          <w:szCs w:val="21"/>
        </w:rPr>
        <w:t xml:space="preserve"> rozhodnutím Spoločného výboru </w:t>
      </w:r>
      <w:proofErr w:type="spellStart"/>
      <w:r w:rsidRPr="00A01DE8">
        <w:rPr>
          <w:rFonts w:ascii="Calibri" w:eastAsia="Calibri" w:hAnsi="Calibri" w:cs="Calibri"/>
          <w:sz w:val="21"/>
          <w:szCs w:val="21"/>
        </w:rPr>
        <w:t>EHP</w:t>
      </w:r>
      <w:proofErr w:type="spellEnd"/>
      <w:r w:rsidRPr="00A01DE8">
        <w:rPr>
          <w:rFonts w:ascii="Calibri" w:eastAsia="Calibri" w:hAnsi="Calibri" w:cs="Calibri"/>
          <w:sz w:val="21"/>
          <w:szCs w:val="21"/>
        </w:rPr>
        <w:t xml:space="preserve"> č. 154/2018 zo 6. júla 2018,</w:t>
      </w:r>
    </w:p>
    <w:p w:rsidR="00EE7018" w:rsidRPr="00A01DE8" w:rsidRDefault="00EE7018" w:rsidP="00EE7018">
      <w:pPr>
        <w:ind w:left="568"/>
        <w:rPr>
          <w:rFonts w:ascii="Calibri" w:eastAsia="Calibri" w:hAnsi="Calibri" w:cs="Calibri"/>
          <w:sz w:val="21"/>
          <w:szCs w:val="21"/>
        </w:rPr>
      </w:pPr>
    </w:p>
    <w:p w:rsidR="004D28E5" w:rsidRPr="00A01DE8" w:rsidRDefault="00EE7018" w:rsidP="00EE7018">
      <w:pPr>
        <w:ind w:left="568"/>
        <w:rPr>
          <w:sz w:val="20"/>
          <w:szCs w:val="20"/>
        </w:rPr>
      </w:pPr>
      <w:r w:rsidRPr="00A01DE8">
        <w:rPr>
          <w:rFonts w:ascii="Calibri" w:eastAsia="Calibri" w:hAnsi="Calibri" w:cs="Calibri"/>
          <w:sz w:val="21"/>
          <w:szCs w:val="21"/>
        </w:rPr>
        <w:t>S ohľadom na článok 12 a článok 22 rokovacieho poriadku,</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10" w:lineRule="exact"/>
        <w:rPr>
          <w:sz w:val="20"/>
          <w:szCs w:val="20"/>
        </w:rPr>
      </w:pPr>
    </w:p>
    <w:p w:rsidR="004D28E5" w:rsidRPr="00A01DE8" w:rsidRDefault="00EE7018">
      <w:pPr>
        <w:ind w:left="568"/>
        <w:rPr>
          <w:caps/>
          <w:sz w:val="20"/>
          <w:szCs w:val="20"/>
        </w:rPr>
      </w:pPr>
      <w:r w:rsidRPr="00A01DE8">
        <w:rPr>
          <w:rFonts w:ascii="Calibri" w:eastAsia="Calibri" w:hAnsi="Calibri" w:cs="Calibri"/>
          <w:b/>
          <w:bCs/>
          <w:caps/>
          <w:sz w:val="24"/>
          <w:szCs w:val="24"/>
        </w:rPr>
        <w:t xml:space="preserve">Bolo </w:t>
      </w:r>
      <w:r w:rsidR="00E46445" w:rsidRPr="00A01DE8">
        <w:rPr>
          <w:rFonts w:ascii="Calibri" w:eastAsia="Calibri" w:hAnsi="Calibri" w:cs="Calibri"/>
          <w:b/>
          <w:bCs/>
          <w:caps/>
          <w:sz w:val="24"/>
          <w:szCs w:val="24"/>
        </w:rPr>
        <w:t>schválené</w:t>
      </w:r>
      <w:r w:rsidRPr="00A01DE8">
        <w:rPr>
          <w:rFonts w:ascii="Calibri" w:eastAsia="Calibri" w:hAnsi="Calibri" w:cs="Calibri"/>
          <w:b/>
          <w:bCs/>
          <w:caps/>
          <w:sz w:val="24"/>
          <w:szCs w:val="24"/>
        </w:rPr>
        <w:t xml:space="preserve"> nasledujúce usmernenie</w:t>
      </w:r>
    </w:p>
    <w:p w:rsidR="004D28E5" w:rsidRPr="00A01DE8" w:rsidRDefault="004D28E5">
      <w:pPr>
        <w:spacing w:line="200" w:lineRule="exact"/>
        <w:rPr>
          <w:caps/>
          <w:sz w:val="20"/>
          <w:szCs w:val="20"/>
        </w:rPr>
      </w:pPr>
    </w:p>
    <w:p w:rsidR="004D28E5" w:rsidRPr="00A01DE8" w:rsidRDefault="004D28E5">
      <w:pPr>
        <w:spacing w:line="301" w:lineRule="exact"/>
        <w:rPr>
          <w:sz w:val="20"/>
          <w:szCs w:val="20"/>
        </w:rPr>
      </w:pPr>
    </w:p>
    <w:p w:rsidR="004D28E5" w:rsidRPr="00A01DE8" w:rsidRDefault="00EE7018">
      <w:pPr>
        <w:numPr>
          <w:ilvl w:val="1"/>
          <w:numId w:val="1"/>
        </w:numPr>
        <w:tabs>
          <w:tab w:val="left" w:pos="1008"/>
        </w:tabs>
        <w:ind w:left="1008" w:hanging="441"/>
        <w:rPr>
          <w:rFonts w:ascii="Calibri Light" w:eastAsia="Calibri Light" w:hAnsi="Calibri Light" w:cs="Calibri Light"/>
          <w:color w:val="2E74B5"/>
          <w:sz w:val="32"/>
          <w:szCs w:val="32"/>
        </w:rPr>
      </w:pPr>
      <w:r w:rsidRPr="00A01DE8">
        <w:rPr>
          <w:rFonts w:ascii="Calibri Light" w:eastAsia="Calibri Light" w:hAnsi="Calibri Light" w:cs="Calibri Light"/>
          <w:color w:val="2E74B5"/>
          <w:sz w:val="32"/>
          <w:szCs w:val="32"/>
        </w:rPr>
        <w:t>ÚVOD</w:t>
      </w:r>
    </w:p>
    <w:p w:rsidR="004D28E5" w:rsidRPr="00A01DE8" w:rsidRDefault="004D28E5">
      <w:pPr>
        <w:spacing w:line="322" w:lineRule="exact"/>
        <w:rPr>
          <w:rFonts w:ascii="Calibri Light" w:eastAsia="Calibri Light" w:hAnsi="Calibri Light" w:cs="Calibri Light"/>
          <w:color w:val="2E74B5"/>
          <w:sz w:val="32"/>
          <w:szCs w:val="32"/>
        </w:rPr>
      </w:pPr>
    </w:p>
    <w:p w:rsidR="00723722" w:rsidRPr="00A01DE8" w:rsidRDefault="00723722">
      <w:pPr>
        <w:numPr>
          <w:ilvl w:val="0"/>
          <w:numId w:val="2"/>
        </w:numPr>
        <w:tabs>
          <w:tab w:val="left" w:pos="568"/>
        </w:tabs>
        <w:spacing w:line="247" w:lineRule="auto"/>
        <w:ind w:left="568" w:hanging="568"/>
        <w:jc w:val="both"/>
        <w:rPr>
          <w:rFonts w:ascii="Calibri" w:eastAsia="Calibri" w:hAnsi="Calibri" w:cs="Calibri"/>
        </w:rPr>
      </w:pPr>
      <w:r w:rsidRPr="00A01DE8">
        <w:rPr>
          <w:rFonts w:ascii="Calibri" w:eastAsia="Calibri" w:hAnsi="Calibri" w:cs="Calibri"/>
        </w:rPr>
        <w:t>Intenzívne používanie video</w:t>
      </w:r>
      <w:r w:rsidR="00010629" w:rsidRPr="00A01DE8">
        <w:rPr>
          <w:rFonts w:ascii="Calibri" w:eastAsia="Calibri" w:hAnsi="Calibri" w:cs="Calibri"/>
        </w:rPr>
        <w:t xml:space="preserve"> </w:t>
      </w:r>
      <w:r w:rsidRPr="00A01DE8">
        <w:rPr>
          <w:rFonts w:ascii="Calibri" w:eastAsia="Calibri" w:hAnsi="Calibri" w:cs="Calibri"/>
        </w:rPr>
        <w:t>zariadení má vplyv na správanie občanov. Rozsiahle využívanie takýchto nástrojov v mnohých sférach života jednotlivca bude vyvíjať na jednotlivca</w:t>
      </w:r>
      <w:r w:rsidR="00010629" w:rsidRPr="00A01DE8">
        <w:rPr>
          <w:rFonts w:ascii="Calibri" w:eastAsia="Calibri" w:hAnsi="Calibri" w:cs="Calibri"/>
        </w:rPr>
        <w:t xml:space="preserve"> ďalší tlak</w:t>
      </w:r>
      <w:r w:rsidRPr="00A01DE8">
        <w:rPr>
          <w:rFonts w:ascii="Calibri" w:eastAsia="Calibri" w:hAnsi="Calibri" w:cs="Calibri"/>
        </w:rPr>
        <w:t>, aby sa zabránilo identifikovaniu niečoho, čo by sa mohlo vnímať ako anomália. Tieto technológie môžu v skutočnosti obmedziť možnosti anonymného pohybu a anonymného využívania služieb a vo všeobecnosti obmedziť možnosť zostať bez povšimnutia. Dôsledky na ochranu údajov sú tak obrovské.</w:t>
      </w:r>
      <w:r w:rsidR="00010629" w:rsidRPr="00A01DE8">
        <w:rPr>
          <w:rFonts w:ascii="Calibri" w:eastAsia="Calibri" w:hAnsi="Calibri" w:cs="Calibri"/>
        </w:rPr>
        <w:t xml:space="preserve"> </w:t>
      </w:r>
    </w:p>
    <w:p w:rsidR="004D28E5" w:rsidRPr="00A01DE8" w:rsidRDefault="004D28E5">
      <w:pPr>
        <w:spacing w:line="226" w:lineRule="exact"/>
        <w:rPr>
          <w:rFonts w:ascii="Calibri" w:eastAsia="Calibri" w:hAnsi="Calibri" w:cs="Calibri"/>
        </w:rPr>
      </w:pPr>
    </w:p>
    <w:p w:rsidR="004D28E5" w:rsidRPr="00A01DE8" w:rsidRDefault="00723722">
      <w:pPr>
        <w:numPr>
          <w:ilvl w:val="0"/>
          <w:numId w:val="2"/>
        </w:numPr>
        <w:tabs>
          <w:tab w:val="left" w:pos="568"/>
        </w:tabs>
        <w:spacing w:line="252" w:lineRule="auto"/>
        <w:ind w:left="568" w:hanging="568"/>
        <w:jc w:val="both"/>
        <w:rPr>
          <w:rFonts w:ascii="Calibri" w:eastAsia="Calibri" w:hAnsi="Calibri" w:cs="Calibri"/>
        </w:rPr>
      </w:pPr>
      <w:r w:rsidRPr="00A01DE8">
        <w:rPr>
          <w:rFonts w:ascii="Calibri" w:eastAsia="Calibri" w:hAnsi="Calibri" w:cs="Calibri"/>
        </w:rPr>
        <w:t xml:space="preserve">Hoci jednotlivcom nemusí </w:t>
      </w:r>
      <w:r w:rsidR="005B40F9" w:rsidRPr="00A01DE8">
        <w:rPr>
          <w:rFonts w:ascii="Calibri" w:eastAsia="Calibri" w:hAnsi="Calibri" w:cs="Calibri"/>
        </w:rPr>
        <w:t>prekážať</w:t>
      </w:r>
      <w:r w:rsidRPr="00A01DE8">
        <w:rPr>
          <w:rFonts w:ascii="Calibri" w:eastAsia="Calibri" w:hAnsi="Calibri" w:cs="Calibri"/>
        </w:rPr>
        <w:t xml:space="preserve"> používanie video záznamov zriadených na určitý bezpečnostný účel, je potrebné prijať určité záruky, aby sa predišlo akémukoľvek zneužitiu na úplne odlišné a - pre dotknutú osobu - neočakávané účely (napr. </w:t>
      </w:r>
      <w:r w:rsidR="005B40F9" w:rsidRPr="00A01DE8">
        <w:rPr>
          <w:rFonts w:ascii="Calibri" w:eastAsia="Calibri" w:hAnsi="Calibri" w:cs="Calibri"/>
        </w:rPr>
        <w:t>m</w:t>
      </w:r>
      <w:r w:rsidRPr="00A01DE8">
        <w:rPr>
          <w:rFonts w:ascii="Calibri" w:eastAsia="Calibri" w:hAnsi="Calibri" w:cs="Calibri"/>
        </w:rPr>
        <w:t xml:space="preserve">arketingový účel, monitorovanie výkonnosti zamestnancov atď.). Okrem toho sa v súčasnosti </w:t>
      </w:r>
      <w:r w:rsidR="005B40F9" w:rsidRPr="00A01DE8">
        <w:rPr>
          <w:rFonts w:ascii="Calibri" w:eastAsia="Calibri" w:hAnsi="Calibri" w:cs="Calibri"/>
        </w:rPr>
        <w:t>používa</w:t>
      </w:r>
      <w:r w:rsidRPr="00A01DE8">
        <w:rPr>
          <w:rFonts w:ascii="Calibri" w:eastAsia="Calibri" w:hAnsi="Calibri" w:cs="Calibri"/>
        </w:rPr>
        <w:t xml:space="preserve"> mnoho nástrojov na využívanie zachytených snímok a premenu tradičných </w:t>
      </w:r>
      <w:r w:rsidR="005B40F9" w:rsidRPr="00A01DE8">
        <w:rPr>
          <w:rFonts w:ascii="Calibri" w:eastAsia="Calibri" w:hAnsi="Calibri" w:cs="Calibri"/>
        </w:rPr>
        <w:t>kamier</w:t>
      </w:r>
      <w:r w:rsidRPr="00A01DE8">
        <w:rPr>
          <w:rFonts w:ascii="Calibri" w:eastAsia="Calibri" w:hAnsi="Calibri" w:cs="Calibri"/>
        </w:rPr>
        <w:t xml:space="preserve"> na inteligentné </w:t>
      </w:r>
      <w:r w:rsidR="005B40F9" w:rsidRPr="00A01DE8">
        <w:rPr>
          <w:rFonts w:ascii="Calibri" w:eastAsia="Calibri" w:hAnsi="Calibri" w:cs="Calibri"/>
        </w:rPr>
        <w:t>(</w:t>
      </w:r>
      <w:proofErr w:type="spellStart"/>
      <w:r w:rsidR="005B40F9" w:rsidRPr="00A01DE8">
        <w:rPr>
          <w:rFonts w:ascii="Calibri" w:eastAsia="Calibri" w:hAnsi="Calibri" w:cs="Calibri"/>
        </w:rPr>
        <w:t>smart</w:t>
      </w:r>
      <w:proofErr w:type="spellEnd"/>
      <w:r w:rsidR="005B40F9" w:rsidRPr="00A01DE8">
        <w:rPr>
          <w:rFonts w:ascii="Calibri" w:eastAsia="Calibri" w:hAnsi="Calibri" w:cs="Calibri"/>
        </w:rPr>
        <w:t>) kamery</w:t>
      </w:r>
      <w:r w:rsidRPr="00A01DE8">
        <w:rPr>
          <w:rFonts w:ascii="Calibri" w:eastAsia="Calibri" w:hAnsi="Calibri" w:cs="Calibri"/>
        </w:rPr>
        <w:t>. Množstvo údajov generovaných videom v kombinácii s týmito nástrojmi a technikami zvyšuje riziká sekundárneho použitia (či už súvis</w:t>
      </w:r>
      <w:r w:rsidR="005B40F9" w:rsidRPr="00A01DE8">
        <w:rPr>
          <w:rFonts w:ascii="Calibri" w:eastAsia="Calibri" w:hAnsi="Calibri" w:cs="Calibri"/>
        </w:rPr>
        <w:t>í</w:t>
      </w:r>
      <w:r w:rsidRPr="00A01DE8">
        <w:rPr>
          <w:rFonts w:ascii="Calibri" w:eastAsia="Calibri" w:hAnsi="Calibri" w:cs="Calibri"/>
        </w:rPr>
        <w:t xml:space="preserve"> alebo nesúvis</w:t>
      </w:r>
      <w:r w:rsidR="005B40F9" w:rsidRPr="00A01DE8">
        <w:rPr>
          <w:rFonts w:ascii="Calibri" w:eastAsia="Calibri" w:hAnsi="Calibri" w:cs="Calibri"/>
        </w:rPr>
        <w:t>í</w:t>
      </w:r>
      <w:r w:rsidRPr="00A01DE8">
        <w:rPr>
          <w:rFonts w:ascii="Calibri" w:eastAsia="Calibri" w:hAnsi="Calibri" w:cs="Calibri"/>
        </w:rPr>
        <w:t xml:space="preserve"> s účelom pôvodne prideleným systému) alebo dokonca riziko zneužitia. </w:t>
      </w:r>
      <w:r w:rsidR="005B40F9" w:rsidRPr="00A01DE8">
        <w:rPr>
          <w:rFonts w:ascii="Calibri" w:eastAsia="Calibri" w:hAnsi="Calibri" w:cs="Calibri"/>
        </w:rPr>
        <w:t>V súvislosti</w:t>
      </w:r>
      <w:r w:rsidRPr="00A01DE8">
        <w:rPr>
          <w:rFonts w:ascii="Calibri" w:eastAsia="Calibri" w:hAnsi="Calibri" w:cs="Calibri"/>
        </w:rPr>
        <w:t xml:space="preserve"> s video monitorovaním by sa mali </w:t>
      </w:r>
      <w:r w:rsidR="005B40F9" w:rsidRPr="00A01DE8">
        <w:rPr>
          <w:rFonts w:ascii="Calibri" w:eastAsia="Calibri" w:hAnsi="Calibri" w:cs="Calibri"/>
        </w:rPr>
        <w:t xml:space="preserve">preto </w:t>
      </w:r>
      <w:r w:rsidRPr="00A01DE8">
        <w:rPr>
          <w:rFonts w:ascii="Calibri" w:eastAsia="Calibri" w:hAnsi="Calibri" w:cs="Calibri"/>
        </w:rPr>
        <w:t>vždy starostlivo zvážiť všeobecné zásady stanovené v GDPR (článok 5)</w:t>
      </w:r>
      <w:r w:rsidR="00EC55F1" w:rsidRPr="00A01DE8">
        <w:rPr>
          <w:rFonts w:ascii="Calibri" w:eastAsia="Calibri" w:hAnsi="Calibri" w:cs="Calibri"/>
        </w:rPr>
        <w:t>.</w:t>
      </w:r>
    </w:p>
    <w:p w:rsidR="004D28E5" w:rsidRPr="00A01DE8" w:rsidRDefault="004D28E5">
      <w:pPr>
        <w:spacing w:line="223" w:lineRule="exact"/>
        <w:rPr>
          <w:rFonts w:ascii="Calibri" w:eastAsia="Calibri" w:hAnsi="Calibri" w:cs="Calibri"/>
        </w:rPr>
      </w:pPr>
    </w:p>
    <w:p w:rsidR="004D28E5" w:rsidRPr="00A01DE8" w:rsidRDefault="005B40F9">
      <w:pPr>
        <w:numPr>
          <w:ilvl w:val="0"/>
          <w:numId w:val="2"/>
        </w:numPr>
        <w:tabs>
          <w:tab w:val="left" w:pos="568"/>
        </w:tabs>
        <w:spacing w:line="248" w:lineRule="auto"/>
        <w:ind w:left="568" w:hanging="568"/>
        <w:jc w:val="both"/>
        <w:rPr>
          <w:rFonts w:ascii="Calibri" w:eastAsia="Calibri" w:hAnsi="Calibri" w:cs="Calibri"/>
        </w:rPr>
      </w:pPr>
      <w:r w:rsidRPr="00A01DE8">
        <w:rPr>
          <w:rFonts w:ascii="Calibri" w:eastAsia="Calibri" w:hAnsi="Calibri" w:cs="Calibri"/>
        </w:rPr>
        <w:t xml:space="preserve">Systémy video v mnohých ohľadoch menia spôsob, akým odborníci zo súkromného a verejného sektora interagujú na súkromných alebo verejných miestach za účelom zvýšenia bezpečnosti, získania analýzy publika, poskytovania </w:t>
      </w:r>
      <w:proofErr w:type="spellStart"/>
      <w:r w:rsidRPr="00A01DE8">
        <w:rPr>
          <w:rFonts w:ascii="Calibri" w:eastAsia="Calibri" w:hAnsi="Calibri" w:cs="Calibri"/>
        </w:rPr>
        <w:t>personalizovanej</w:t>
      </w:r>
      <w:proofErr w:type="spellEnd"/>
      <w:r w:rsidRPr="00A01DE8">
        <w:rPr>
          <w:rFonts w:ascii="Calibri" w:eastAsia="Calibri" w:hAnsi="Calibri" w:cs="Calibri"/>
        </w:rPr>
        <w:t xml:space="preserve"> reklamy atď</w:t>
      </w:r>
      <w:r w:rsidR="00EC55F1" w:rsidRPr="00A01DE8">
        <w:rPr>
          <w:rFonts w:ascii="Calibri" w:eastAsia="Calibri" w:hAnsi="Calibri" w:cs="Calibri"/>
        </w:rPr>
        <w:t xml:space="preserve">. </w:t>
      </w:r>
      <w:r w:rsidR="00514EAE" w:rsidRPr="00A01DE8">
        <w:rPr>
          <w:rFonts w:ascii="Calibri" w:eastAsia="Calibri" w:hAnsi="Calibri" w:cs="Calibri"/>
        </w:rPr>
        <w:t xml:space="preserve">Video monitorovanie sa stalo vysoko výkonným vďaka intenzívnejšej implementácii inteligentnej analýzy videa. Tieto techniky môžu byť </w:t>
      </w:r>
      <w:proofErr w:type="spellStart"/>
      <w:r w:rsidR="00514EAE" w:rsidRPr="00A01DE8">
        <w:rPr>
          <w:rFonts w:ascii="Calibri" w:eastAsia="Calibri" w:hAnsi="Calibri" w:cs="Calibri"/>
        </w:rPr>
        <w:t>intruzívne</w:t>
      </w:r>
      <w:proofErr w:type="spellEnd"/>
      <w:r w:rsidR="00514EAE" w:rsidRPr="00A01DE8">
        <w:rPr>
          <w:rFonts w:ascii="Calibri" w:eastAsia="Calibri" w:hAnsi="Calibri" w:cs="Calibri"/>
        </w:rPr>
        <w:t xml:space="preserve"> (napríklad komplexné biometrické technológie) alebo menej </w:t>
      </w:r>
      <w:proofErr w:type="spellStart"/>
      <w:r w:rsidR="00514EAE" w:rsidRPr="00A01DE8">
        <w:rPr>
          <w:rFonts w:ascii="Calibri" w:eastAsia="Calibri" w:hAnsi="Calibri" w:cs="Calibri"/>
        </w:rPr>
        <w:t>intruzívne</w:t>
      </w:r>
      <w:proofErr w:type="spellEnd"/>
      <w:r w:rsidR="00514EAE" w:rsidRPr="00A01DE8">
        <w:rPr>
          <w:rFonts w:ascii="Calibri" w:eastAsia="Calibri" w:hAnsi="Calibri" w:cs="Calibri"/>
        </w:rPr>
        <w:t xml:space="preserve"> (napr. jednoduché </w:t>
      </w:r>
      <w:r w:rsidR="00A3542F" w:rsidRPr="00A01DE8">
        <w:rPr>
          <w:rFonts w:ascii="Calibri" w:eastAsia="Calibri" w:hAnsi="Calibri" w:cs="Calibri"/>
        </w:rPr>
        <w:t xml:space="preserve">výpočtové </w:t>
      </w:r>
      <w:r w:rsidR="00514EAE" w:rsidRPr="00A01DE8">
        <w:rPr>
          <w:rFonts w:ascii="Calibri" w:eastAsia="Calibri" w:hAnsi="Calibri" w:cs="Calibri"/>
        </w:rPr>
        <w:t>algoritmy).</w:t>
      </w:r>
    </w:p>
    <w:p w:rsidR="004D28E5" w:rsidRPr="00A01DE8" w:rsidRDefault="004D28E5">
      <w:pPr>
        <w:spacing w:line="62" w:lineRule="exact"/>
        <w:rPr>
          <w:rFonts w:ascii="Calibri" w:eastAsia="Calibri" w:hAnsi="Calibri" w:cs="Calibri"/>
        </w:rPr>
      </w:pPr>
    </w:p>
    <w:p w:rsidR="004D28E5" w:rsidRPr="00A01DE8" w:rsidRDefault="00514EAE">
      <w:pPr>
        <w:spacing w:line="237" w:lineRule="auto"/>
        <w:ind w:left="568" w:right="20"/>
        <w:jc w:val="both"/>
        <w:rPr>
          <w:rFonts w:ascii="Calibri" w:eastAsia="Calibri" w:hAnsi="Calibri" w:cs="Calibri"/>
        </w:rPr>
      </w:pPr>
      <w:r w:rsidRPr="00A01DE8">
        <w:rPr>
          <w:rFonts w:ascii="Calibri" w:eastAsia="Calibri" w:hAnsi="Calibri" w:cs="Calibri"/>
        </w:rPr>
        <w:t>Zostať v anonymite a zachovať si súkromie je vo všeobecnosti čoraz ťažšie. Otázky ochrany údajov, ktoré vznikajú v každej situácii sa môžu líšiť, rovnako ako právna analýza pri použití jednej alebo druhej z týchto technológií</w:t>
      </w:r>
      <w:r w:rsidR="00EC55F1" w:rsidRPr="00A01DE8">
        <w:rPr>
          <w:rFonts w:ascii="Calibri" w:eastAsia="Calibri" w:hAnsi="Calibri" w:cs="Calibri"/>
        </w:rPr>
        <w:t>.</w:t>
      </w:r>
    </w:p>
    <w:p w:rsidR="004D28E5" w:rsidRPr="00A01DE8" w:rsidRDefault="004D28E5">
      <w:pPr>
        <w:spacing w:line="234" w:lineRule="exact"/>
        <w:rPr>
          <w:rFonts w:ascii="Calibri" w:eastAsia="Calibri" w:hAnsi="Calibri" w:cs="Calibri"/>
        </w:rPr>
      </w:pPr>
    </w:p>
    <w:p w:rsidR="004D28E5" w:rsidRPr="00A01DE8" w:rsidRDefault="00514EAE">
      <w:pPr>
        <w:numPr>
          <w:ilvl w:val="0"/>
          <w:numId w:val="2"/>
        </w:numPr>
        <w:tabs>
          <w:tab w:val="left" w:pos="568"/>
        </w:tabs>
        <w:spacing w:line="253" w:lineRule="auto"/>
        <w:ind w:left="568" w:hanging="568"/>
        <w:jc w:val="both"/>
        <w:rPr>
          <w:rFonts w:ascii="Calibri" w:eastAsia="Calibri" w:hAnsi="Calibri" w:cs="Calibri"/>
        </w:rPr>
      </w:pPr>
      <w:r w:rsidRPr="00A01DE8">
        <w:rPr>
          <w:rFonts w:ascii="Calibri" w:eastAsia="Calibri" w:hAnsi="Calibri" w:cs="Calibri"/>
        </w:rPr>
        <w:t>Okrem problémov s ochranou súkromia existujú aj riziká spojené s možnými poruchami týchto zariadení a zaujatosť, ktorú môžu spôsobovať. Vedci uvádzajú, že softvér používaný na identifikáciu, rozpoznávanie alebo analýzu tváre funguje odlišne v závislosti od veku, pohlavia a etnicity osoby, ktorú identifikuje.</w:t>
      </w:r>
    </w:p>
    <w:p w:rsidR="004D28E5" w:rsidRPr="00A01DE8" w:rsidRDefault="004D28E5">
      <w:pPr>
        <w:spacing w:line="200" w:lineRule="exact"/>
        <w:rPr>
          <w:rFonts w:ascii="Calibri" w:eastAsia="Calibri" w:hAnsi="Calibri" w:cs="Calibri"/>
          <w:sz w:val="21"/>
          <w:szCs w:val="21"/>
        </w:rPr>
      </w:pPr>
    </w:p>
    <w:p w:rsidR="004D28E5" w:rsidRPr="00A01DE8" w:rsidRDefault="004D28E5">
      <w:pPr>
        <w:spacing w:line="243" w:lineRule="exact"/>
        <w:rPr>
          <w:rFonts w:ascii="Calibri" w:eastAsia="Calibri" w:hAnsi="Calibri" w:cs="Calibri"/>
          <w:sz w:val="21"/>
          <w:szCs w:val="21"/>
        </w:rPr>
      </w:pPr>
    </w:p>
    <w:p w:rsidR="004D28E5" w:rsidRPr="00A01DE8" w:rsidRDefault="00514EAE">
      <w:pPr>
        <w:numPr>
          <w:ilvl w:val="1"/>
          <w:numId w:val="2"/>
        </w:numPr>
        <w:tabs>
          <w:tab w:val="left" w:pos="688"/>
        </w:tabs>
        <w:ind w:left="688" w:hanging="121"/>
        <w:rPr>
          <w:rFonts w:ascii="Calibri" w:eastAsia="Calibri" w:hAnsi="Calibri" w:cs="Calibri"/>
          <w:sz w:val="28"/>
          <w:szCs w:val="28"/>
          <w:vertAlign w:val="superscript"/>
        </w:rPr>
      </w:pPr>
      <w:r w:rsidRPr="00A01DE8">
        <w:rPr>
          <w:rFonts w:ascii="Calibri" w:eastAsia="Calibri" w:hAnsi="Calibri" w:cs="Calibri"/>
          <w:sz w:val="20"/>
          <w:szCs w:val="20"/>
        </w:rPr>
        <w:t xml:space="preserve">Odkazy na „členské štáty“ uvedené v tomto stanovisku by sa mali chápať ako odkazy na „členské štáty </w:t>
      </w:r>
      <w:proofErr w:type="spellStart"/>
      <w:r w:rsidRPr="00A01DE8">
        <w:rPr>
          <w:rFonts w:ascii="Calibri" w:eastAsia="Calibri" w:hAnsi="Calibri" w:cs="Calibri"/>
          <w:sz w:val="20"/>
          <w:szCs w:val="20"/>
        </w:rPr>
        <w:t>EHP</w:t>
      </w:r>
      <w:proofErr w:type="spellEnd"/>
      <w:r w:rsidRPr="00A01DE8">
        <w:rPr>
          <w:rFonts w:ascii="Calibri" w:eastAsia="Calibri" w:hAnsi="Calibri" w:cs="Calibri"/>
          <w:sz w:val="20"/>
          <w:szCs w:val="20"/>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092096" behindDoc="1" locked="0" layoutInCell="0" allowOverlap="1">
                <wp:simplePos x="0" y="0"/>
                <wp:positionH relativeFrom="column">
                  <wp:posOffset>359410</wp:posOffset>
                </wp:positionH>
                <wp:positionV relativeFrom="paragraph">
                  <wp:posOffset>-347345</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0621A21" id="Shape 2" o:spid="_x0000_s1026" style="position:absolute;z-index:-254224384;visibility:visible;mso-wrap-style:square;mso-wrap-distance-left:9pt;mso-wrap-distance-top:0;mso-wrap-distance-right:9pt;mso-wrap-distance-bottom:0;mso-position-horizontal:absolute;mso-position-horizontal-relative:text;mso-position-vertical:absolute;mso-position-vertical-relative:text" from="28.3pt,-27.35pt" to="172.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" o:allowincell="f" filled="t" strokeweight=".25397mm">
                <v:stroke joinstyle="miter"/>
                <o:lock v:ext="edit" shapetype="f"/>
              </v:line>
            </w:pict>
          </mc:Fallback>
        </mc:AlternateContent>
      </w:r>
    </w:p>
    <w:p w:rsidR="004D28E5" w:rsidRPr="00A01DE8" w:rsidRDefault="004D28E5">
      <w:pPr>
        <w:spacing w:line="7" w:lineRule="exact"/>
        <w:rPr>
          <w:sz w:val="20"/>
          <w:szCs w:val="20"/>
        </w:rPr>
      </w:pPr>
    </w:p>
    <w:p w:rsidR="004D28E5" w:rsidRPr="00A01DE8" w:rsidRDefault="004D28E5">
      <w:pPr>
        <w:sectPr w:rsidR="004D28E5" w:rsidRPr="00A01DE8">
          <w:pgSz w:w="11900" w:h="16838"/>
          <w:pgMar w:top="1413"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1" w:lineRule="exact"/>
        <w:rPr>
          <w:sz w:val="20"/>
          <w:szCs w:val="20"/>
        </w:rPr>
      </w:pPr>
    </w:p>
    <w:p w:rsidR="004D28E5" w:rsidRPr="00A01DE8" w:rsidRDefault="00E46445">
      <w:pPr>
        <w:tabs>
          <w:tab w:val="left" w:pos="950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5</w:t>
      </w:r>
    </w:p>
    <w:p w:rsidR="004D28E5" w:rsidRPr="00A01DE8" w:rsidRDefault="004D28E5">
      <w:pPr>
        <w:sectPr w:rsidR="004D28E5" w:rsidRPr="00A01DE8">
          <w:type w:val="continuous"/>
          <w:pgSz w:w="11900" w:h="16838"/>
          <w:pgMar w:top="1413" w:right="1406" w:bottom="147" w:left="852" w:header="0" w:footer="0" w:gutter="0"/>
          <w:cols w:space="708" w:equalWidth="0">
            <w:col w:w="9648"/>
          </w:cols>
        </w:sectPr>
      </w:pPr>
    </w:p>
    <w:p w:rsidR="004D28E5" w:rsidRPr="00A01DE8" w:rsidRDefault="004D28E5">
      <w:pPr>
        <w:spacing w:line="20" w:lineRule="exact"/>
        <w:rPr>
          <w:sz w:val="20"/>
          <w:szCs w:val="20"/>
        </w:rPr>
      </w:pPr>
    </w:p>
    <w:p w:rsidR="004D28E5" w:rsidRPr="00A01DE8" w:rsidRDefault="00504131">
      <w:pPr>
        <w:spacing w:line="244" w:lineRule="auto"/>
        <w:ind w:left="568"/>
        <w:jc w:val="both"/>
        <w:rPr>
          <w:sz w:val="20"/>
          <w:szCs w:val="20"/>
        </w:rPr>
      </w:pPr>
      <w:r w:rsidRPr="00A01DE8">
        <w:rPr>
          <w:rFonts w:ascii="Calibri" w:eastAsia="Calibri" w:hAnsi="Calibri" w:cs="Calibri"/>
        </w:rPr>
        <w:t xml:space="preserve">Algoritmy by tak mali fungovať na základe rôznych demografických údajov, a preto zaujatosť pri rozpoznávaní tváre môže predstavovať hrozbu tvorenia predsudkov v spoločnosti. Z tohto dôvodu musia správcovia údajov zabezpečiť, aby biometrické spracovanie údajov pochádzajúce z video </w:t>
      </w:r>
      <w:r w:rsidR="00A3542F" w:rsidRPr="00A01DE8">
        <w:rPr>
          <w:rFonts w:ascii="Calibri" w:eastAsia="Calibri" w:hAnsi="Calibri" w:cs="Calibri"/>
        </w:rPr>
        <w:t>monitorovania</w:t>
      </w:r>
      <w:r w:rsidRPr="00A01DE8">
        <w:rPr>
          <w:rFonts w:ascii="Calibri" w:eastAsia="Calibri" w:hAnsi="Calibri" w:cs="Calibri"/>
        </w:rPr>
        <w:t xml:space="preserve"> podliehalo pravidelnému hodnoteniu jeho relevantnosti a dostatočnosti poskytnutých záruk.</w:t>
      </w:r>
    </w:p>
    <w:p w:rsidR="004D28E5" w:rsidRPr="00A01DE8" w:rsidRDefault="004D28E5">
      <w:pPr>
        <w:spacing w:line="228" w:lineRule="exact"/>
        <w:rPr>
          <w:sz w:val="20"/>
          <w:szCs w:val="20"/>
        </w:rPr>
      </w:pPr>
    </w:p>
    <w:p w:rsidR="004D28E5" w:rsidRPr="00A01DE8" w:rsidRDefault="00504131">
      <w:pPr>
        <w:numPr>
          <w:ilvl w:val="0"/>
          <w:numId w:val="3"/>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 xml:space="preserve">Video monitorovanie nie je zo zásady nevyhnutnosťou, ak existujú iné prostriedky na dosiahnutie </w:t>
      </w:r>
      <w:r w:rsidR="00A3542F" w:rsidRPr="00A01DE8">
        <w:rPr>
          <w:rFonts w:ascii="Calibri" w:eastAsia="Calibri" w:hAnsi="Calibri" w:cs="Calibri"/>
        </w:rPr>
        <w:t xml:space="preserve">jeho </w:t>
      </w:r>
      <w:r w:rsidRPr="00A01DE8">
        <w:rPr>
          <w:rFonts w:ascii="Calibri" w:eastAsia="Calibri" w:hAnsi="Calibri" w:cs="Calibri"/>
        </w:rPr>
        <w:t>základného účelu. V opačnom prípade riskujeme zmenu v kultúrnych normách, ktorá povedie k akceptovaniu nedostatku súkromia ako všeobecn</w:t>
      </w:r>
      <w:r w:rsidR="007E2504" w:rsidRPr="00A01DE8">
        <w:rPr>
          <w:rFonts w:ascii="Calibri" w:eastAsia="Calibri" w:hAnsi="Calibri" w:cs="Calibri"/>
        </w:rPr>
        <w:t>ej normy</w:t>
      </w:r>
      <w:r w:rsidRPr="00A01DE8">
        <w:rPr>
          <w:rFonts w:ascii="Calibri" w:eastAsia="Calibri" w:hAnsi="Calibri" w:cs="Calibri"/>
        </w:rPr>
        <w:t>.</w:t>
      </w:r>
    </w:p>
    <w:p w:rsidR="004D28E5" w:rsidRPr="00A01DE8" w:rsidRDefault="004D28E5">
      <w:pPr>
        <w:spacing w:line="234" w:lineRule="exact"/>
        <w:rPr>
          <w:rFonts w:ascii="Calibri" w:eastAsia="Calibri" w:hAnsi="Calibri" w:cs="Calibri"/>
        </w:rPr>
      </w:pPr>
    </w:p>
    <w:p w:rsidR="004D28E5" w:rsidRPr="00A01DE8" w:rsidRDefault="007E2504">
      <w:pPr>
        <w:numPr>
          <w:ilvl w:val="0"/>
          <w:numId w:val="3"/>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Cieľom týchto usmernení je poskytnúť usmernenie o tom, ako uplatňovať GDPR vo vzťahu k spracovaniu osobných údajov prostredníctvom kamerových zariadení. Príklady tu uvedené nie sú vyčerpávajúce, všeobecné odôvodnenie sa môže uplatniť na všetky potenciálne oblasti použitia</w:t>
      </w:r>
      <w:r w:rsidR="00EC55F1" w:rsidRPr="00A01DE8">
        <w:rPr>
          <w:rFonts w:ascii="Calibri" w:eastAsia="Calibri" w:hAnsi="Calibri" w:cs="Calibri"/>
        </w:rPr>
        <w:t>.</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53" w:lineRule="exact"/>
        <w:rPr>
          <w:sz w:val="20"/>
          <w:szCs w:val="20"/>
        </w:rPr>
      </w:pPr>
    </w:p>
    <w:p w:rsidR="004D28E5" w:rsidRPr="00A01DE8" w:rsidRDefault="00E46445">
      <w:pPr>
        <w:tabs>
          <w:tab w:val="left" w:pos="950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6</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EC55F1">
      <w:pPr>
        <w:tabs>
          <w:tab w:val="left" w:pos="988"/>
        </w:tabs>
        <w:ind w:left="568"/>
        <w:rPr>
          <w:sz w:val="20"/>
          <w:szCs w:val="20"/>
        </w:rPr>
      </w:pPr>
      <w:r w:rsidRPr="00A01DE8">
        <w:rPr>
          <w:rFonts w:ascii="Calibri Light" w:eastAsia="Calibri Light" w:hAnsi="Calibri Light" w:cs="Calibri Light"/>
          <w:color w:val="2E74B5"/>
          <w:sz w:val="32"/>
          <w:szCs w:val="32"/>
        </w:rPr>
        <w:lastRenderedPageBreak/>
        <w:t>2</w:t>
      </w:r>
      <w:r w:rsidRPr="00A01DE8">
        <w:rPr>
          <w:sz w:val="20"/>
          <w:szCs w:val="20"/>
        </w:rPr>
        <w:tab/>
      </w:r>
      <w:proofErr w:type="spellStart"/>
      <w:r w:rsidR="009968D0" w:rsidRPr="00A01DE8">
        <w:rPr>
          <w:rFonts w:ascii="Calibri Light" w:eastAsia="Calibri Light" w:hAnsi="Calibri Light" w:cs="Calibri Light"/>
          <w:color w:val="2E74B5"/>
          <w:sz w:val="31"/>
          <w:szCs w:val="31"/>
        </w:rPr>
        <w:t>PÔSOBNOSŤ</w:t>
      </w:r>
      <w:r w:rsidRPr="00A01DE8">
        <w:rPr>
          <w:rFonts w:ascii="Calibri Light" w:eastAsia="Calibri Light" w:hAnsi="Calibri Light" w:cs="Calibri Light"/>
          <w:color w:val="2E74B5"/>
          <w:sz w:val="41"/>
          <w:szCs w:val="41"/>
          <w:vertAlign w:val="superscript"/>
        </w:rPr>
        <w:t>2</w:t>
      </w:r>
      <w:proofErr w:type="spellEnd"/>
    </w:p>
    <w:p w:rsidR="004D28E5" w:rsidRPr="00A01DE8" w:rsidRDefault="004D28E5">
      <w:pPr>
        <w:spacing w:line="165"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2.1</w:t>
      </w:r>
      <w:r w:rsidRPr="00A01DE8">
        <w:rPr>
          <w:sz w:val="20"/>
          <w:szCs w:val="20"/>
        </w:rPr>
        <w:tab/>
      </w:r>
      <w:r w:rsidR="007E2504" w:rsidRPr="00A01DE8">
        <w:rPr>
          <w:rFonts w:ascii="Calibri Light" w:eastAsia="Calibri Light" w:hAnsi="Calibri Light" w:cs="Calibri Light"/>
          <w:color w:val="2E74B5"/>
          <w:sz w:val="25"/>
          <w:szCs w:val="25"/>
        </w:rPr>
        <w:t>Osobné údaje</w:t>
      </w:r>
    </w:p>
    <w:p w:rsidR="004D28E5" w:rsidRPr="00A01DE8" w:rsidRDefault="004D28E5">
      <w:pPr>
        <w:spacing w:line="73" w:lineRule="exact"/>
        <w:rPr>
          <w:sz w:val="20"/>
          <w:szCs w:val="20"/>
        </w:rPr>
      </w:pPr>
    </w:p>
    <w:p w:rsidR="004D28E5" w:rsidRPr="00A01DE8" w:rsidRDefault="007E2504">
      <w:pPr>
        <w:numPr>
          <w:ilvl w:val="0"/>
          <w:numId w:val="4"/>
        </w:numPr>
        <w:tabs>
          <w:tab w:val="left" w:pos="568"/>
        </w:tabs>
        <w:spacing w:line="267" w:lineRule="auto"/>
        <w:ind w:left="568" w:hanging="568"/>
        <w:jc w:val="both"/>
        <w:rPr>
          <w:rFonts w:ascii="Calibri" w:eastAsia="Calibri" w:hAnsi="Calibri" w:cs="Calibri"/>
          <w:sz w:val="21"/>
          <w:szCs w:val="21"/>
        </w:rPr>
      </w:pPr>
      <w:r w:rsidRPr="00A01DE8">
        <w:rPr>
          <w:rFonts w:ascii="Calibri" w:eastAsia="Calibri" w:hAnsi="Calibri" w:cs="Calibri"/>
          <w:sz w:val="21"/>
          <w:szCs w:val="21"/>
        </w:rPr>
        <w:t xml:space="preserve">Systematické automatizované monitorovanie konkrétneho priestoru optickými alebo audiovizuálnymi prostriedkami, väčšinou na účely ochrany majetku alebo na ochranu života a zdravia jednotlivca, sa stalo významným fenoménom našej doby. Táto činnosť vedie k zhromažďovaniu a uchovávaniu obrazových alebo audiovizuálnych informácií o všetkých osobách vstupujúcich do monitorovaného priestoru, ktoré sú identifikovateľné na základe ich vzhľadu alebo iných špecifických prvkov. Na základe týchto údajov sa môže zistiť totožnosť týchto osôb. To umožňuje aj ďalšie spracovanie osobných údajov </w:t>
      </w:r>
      <w:r w:rsidR="00A3542F" w:rsidRPr="00A01DE8">
        <w:rPr>
          <w:rFonts w:ascii="Calibri" w:eastAsia="Calibri" w:hAnsi="Calibri" w:cs="Calibri"/>
          <w:sz w:val="21"/>
          <w:szCs w:val="21"/>
        </w:rPr>
        <w:t>v súvislosti s</w:t>
      </w:r>
      <w:r w:rsidRPr="00A01DE8">
        <w:rPr>
          <w:rFonts w:ascii="Calibri" w:eastAsia="Calibri" w:hAnsi="Calibri" w:cs="Calibri"/>
          <w:sz w:val="21"/>
          <w:szCs w:val="21"/>
        </w:rPr>
        <w:t xml:space="preserve"> prítomnos</w:t>
      </w:r>
      <w:r w:rsidR="00A3542F" w:rsidRPr="00A01DE8">
        <w:rPr>
          <w:rFonts w:ascii="Calibri" w:eastAsia="Calibri" w:hAnsi="Calibri" w:cs="Calibri"/>
          <w:sz w:val="21"/>
          <w:szCs w:val="21"/>
        </w:rPr>
        <w:t>ťou</w:t>
      </w:r>
      <w:r w:rsidRPr="00A01DE8">
        <w:rPr>
          <w:rFonts w:ascii="Calibri" w:eastAsia="Calibri" w:hAnsi="Calibri" w:cs="Calibri"/>
          <w:sz w:val="21"/>
          <w:szCs w:val="21"/>
        </w:rPr>
        <w:t xml:space="preserve"> a správaní</w:t>
      </w:r>
      <w:r w:rsidR="00A3542F" w:rsidRPr="00A01DE8">
        <w:rPr>
          <w:rFonts w:ascii="Calibri" w:eastAsia="Calibri" w:hAnsi="Calibri" w:cs="Calibri"/>
          <w:sz w:val="21"/>
          <w:szCs w:val="21"/>
        </w:rPr>
        <w:t>m</w:t>
      </w:r>
      <w:r w:rsidRPr="00A01DE8">
        <w:rPr>
          <w:rFonts w:ascii="Calibri" w:eastAsia="Calibri" w:hAnsi="Calibri" w:cs="Calibri"/>
          <w:sz w:val="21"/>
          <w:szCs w:val="21"/>
        </w:rPr>
        <w:t xml:space="preserve"> osôb v danom priestore. Potenciálne riziko zneužitia týchto údajov sa zvyšuje vo vzťahu k rozmeru </w:t>
      </w:r>
      <w:r w:rsidR="00A3542F" w:rsidRPr="00A01DE8">
        <w:rPr>
          <w:rFonts w:ascii="Calibri" w:eastAsia="Calibri" w:hAnsi="Calibri" w:cs="Calibri"/>
          <w:sz w:val="21"/>
          <w:szCs w:val="21"/>
        </w:rPr>
        <w:t>monitorovaného</w:t>
      </w:r>
      <w:r w:rsidRPr="00A01DE8">
        <w:rPr>
          <w:rFonts w:ascii="Calibri" w:eastAsia="Calibri" w:hAnsi="Calibri" w:cs="Calibri"/>
          <w:sz w:val="21"/>
          <w:szCs w:val="21"/>
        </w:rPr>
        <w:t xml:space="preserve"> priestoru, ako aj k počtu osôb, ktoré tento priestor navštevujú. Táto skutočnosť sa odráža vo Všeobecnom nariadení o ochrane údajov v článku 35 ods. 3 písm. c), v ktorom sa vyžaduje vykonanie kontrolu a posúdenia vplyvu na ochranu údajov aj v prípade systematického monitorovania verejne prístupnej oblasti vo veľkom meradle, ako aj v článku 37 ods. 1 písm. b), v ktorom sa od spracovateľov vyžaduje, aby </w:t>
      </w:r>
      <w:r w:rsidR="00BD1744" w:rsidRPr="00A01DE8">
        <w:rPr>
          <w:rFonts w:ascii="Calibri" w:eastAsia="Calibri" w:hAnsi="Calibri" w:cs="Calibri"/>
          <w:sz w:val="21"/>
          <w:szCs w:val="21"/>
        </w:rPr>
        <w:t>menovali zodpovednú osobu (</w:t>
      </w:r>
      <w:proofErr w:type="spellStart"/>
      <w:r w:rsidR="00BD1744" w:rsidRPr="00A01DE8">
        <w:rPr>
          <w:rFonts w:ascii="Calibri" w:eastAsia="Calibri" w:hAnsi="Calibri" w:cs="Calibri"/>
          <w:sz w:val="21"/>
          <w:szCs w:val="21"/>
        </w:rPr>
        <w:t>DPO</w:t>
      </w:r>
      <w:proofErr w:type="spellEnd"/>
      <w:r w:rsidR="00BD1744" w:rsidRPr="00A01DE8">
        <w:rPr>
          <w:rFonts w:ascii="Calibri" w:eastAsia="Calibri" w:hAnsi="Calibri" w:cs="Calibri"/>
          <w:sz w:val="21"/>
          <w:szCs w:val="21"/>
        </w:rPr>
        <w:t>)</w:t>
      </w:r>
      <w:r w:rsidRPr="00A01DE8">
        <w:rPr>
          <w:rFonts w:ascii="Calibri" w:eastAsia="Calibri" w:hAnsi="Calibri" w:cs="Calibri"/>
          <w:sz w:val="21"/>
          <w:szCs w:val="21"/>
        </w:rPr>
        <w:t>, ak operácia spracúvania z dôvodu svojej povahy vyžaduje pravidelné a systematické monitorovanie dotknutých osôb</w:t>
      </w:r>
      <w:r w:rsidR="00EC55F1" w:rsidRPr="00A01DE8">
        <w:rPr>
          <w:rFonts w:ascii="Calibri" w:eastAsia="Calibri" w:hAnsi="Calibri" w:cs="Calibri"/>
          <w:sz w:val="21"/>
          <w:szCs w:val="21"/>
        </w:rPr>
        <w:t>.</w:t>
      </w:r>
    </w:p>
    <w:p w:rsidR="004D28E5" w:rsidRPr="00A01DE8" w:rsidRDefault="004D28E5">
      <w:pPr>
        <w:spacing w:line="216" w:lineRule="exact"/>
        <w:rPr>
          <w:rFonts w:ascii="Calibri" w:eastAsia="Calibri" w:hAnsi="Calibri" w:cs="Calibri"/>
          <w:sz w:val="21"/>
          <w:szCs w:val="21"/>
        </w:rPr>
      </w:pPr>
    </w:p>
    <w:p w:rsidR="004D28E5" w:rsidRPr="00A01DE8" w:rsidRDefault="007E2504">
      <w:pPr>
        <w:numPr>
          <w:ilvl w:val="0"/>
          <w:numId w:val="4"/>
        </w:numPr>
        <w:tabs>
          <w:tab w:val="left" w:pos="568"/>
        </w:tabs>
        <w:spacing w:line="225" w:lineRule="auto"/>
        <w:ind w:left="568" w:right="20" w:hanging="568"/>
        <w:rPr>
          <w:rFonts w:ascii="Calibri" w:eastAsia="Calibri" w:hAnsi="Calibri" w:cs="Calibri"/>
        </w:rPr>
      </w:pPr>
      <w:r w:rsidRPr="00A01DE8">
        <w:rPr>
          <w:rFonts w:ascii="Calibri" w:eastAsia="Calibri" w:hAnsi="Calibri" w:cs="Calibri"/>
        </w:rPr>
        <w:t>Toto nariadenie sa však nevzťahuje na spracovanie údajov, ktoré nemá žiadny odkaz na osobu, napr. ak jednotlivca nemožno priamo alebo nepriamo identifikovať</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133056" behindDoc="1" locked="0" layoutInCell="0" allowOverlap="1">
                <wp:simplePos x="0" y="0"/>
                <wp:positionH relativeFrom="column">
                  <wp:posOffset>370205</wp:posOffset>
                </wp:positionH>
                <wp:positionV relativeFrom="paragraph">
                  <wp:posOffset>129540</wp:posOffset>
                </wp:positionV>
                <wp:extent cx="5547995" cy="20612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2061210"/>
                        </a:xfrm>
                        <a:prstGeom prst="rect">
                          <a:avLst/>
                        </a:prstGeom>
                        <a:solidFill>
                          <a:srgbClr val="E7E6E6"/>
                        </a:solidFill>
                      </wps:spPr>
                      <wps:bodyPr/>
                    </wps:wsp>
                  </a:graphicData>
                </a:graphic>
              </wp:anchor>
            </w:drawing>
          </mc:Choice>
          <mc:Fallback>
            <w:pict>
              <v:rect w14:anchorId="2A2D57CE" id="Shape 3" o:spid="_x0000_s1026" style="position:absolute;margin-left:29.15pt;margin-top:10.2pt;width:436.85pt;height:162.3pt;z-index:-25418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" o:allowincell="f" fillcolor="#e7e6e6" stroked="f"/>
            </w:pict>
          </mc:Fallback>
        </mc:AlternateContent>
      </w:r>
      <w:r w:rsidRPr="00A01DE8">
        <w:rPr>
          <w:noProof/>
          <w:sz w:val="20"/>
          <w:szCs w:val="20"/>
        </w:rPr>
        <mc:AlternateContent>
          <mc:Choice Requires="wps">
            <w:drawing>
              <wp:anchor distT="0" distB="0" distL="114300" distR="114300" simplePos="0" relativeHeight="249174016" behindDoc="1" locked="0" layoutInCell="0" allowOverlap="1">
                <wp:simplePos x="0" y="0"/>
                <wp:positionH relativeFrom="column">
                  <wp:posOffset>5918200</wp:posOffset>
                </wp:positionH>
                <wp:positionV relativeFrom="paragraph">
                  <wp:posOffset>125095</wp:posOffset>
                </wp:positionV>
                <wp:extent cx="0" cy="20707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707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C0B806E" id="Shape 4" o:spid="_x0000_s1026" style="position:absolute;z-index:-254142464;visibility:visible;mso-wrap-style:square;mso-wrap-distance-left:9pt;mso-wrap-distance-top:0;mso-wrap-distance-right:9pt;mso-wrap-distance-bottom:0;mso-position-horizontal:absolute;mso-position-horizontal-relative:text;mso-position-vertical:absolute;mso-position-vertical-relative:text" from="466pt,9.85pt" to="466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214976" behindDoc="1" locked="0" layoutInCell="0" allowOverlap="1">
                <wp:simplePos x="0" y="0"/>
                <wp:positionH relativeFrom="column">
                  <wp:posOffset>365125</wp:posOffset>
                </wp:positionH>
                <wp:positionV relativeFrom="paragraph">
                  <wp:posOffset>129540</wp:posOffset>
                </wp:positionV>
                <wp:extent cx="55575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C462354" id="Shape 5" o:spid="_x0000_s1026" style="position:absolute;z-index:-254101504;visibility:visible;mso-wrap-style:square;mso-wrap-distance-left:9pt;mso-wrap-distance-top:0;mso-wrap-distance-right:9pt;mso-wrap-distance-bottom:0;mso-position-horizontal:absolute;mso-position-horizontal-relative:text;mso-position-vertical:absolute;mso-position-vertical-relative:text" from="28.75pt,10.2pt" to="46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255936" behindDoc="1" locked="0" layoutInCell="0" allowOverlap="1">
                <wp:simplePos x="0" y="0"/>
                <wp:positionH relativeFrom="column">
                  <wp:posOffset>370205</wp:posOffset>
                </wp:positionH>
                <wp:positionV relativeFrom="paragraph">
                  <wp:posOffset>125095</wp:posOffset>
                </wp:positionV>
                <wp:extent cx="0" cy="20707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707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F5A6136" id="Shape 6" o:spid="_x0000_s1026" style="position:absolute;z-index:-254060544;visibility:visible;mso-wrap-style:square;mso-wrap-distance-left:9pt;mso-wrap-distance-top:0;mso-wrap-distance-right:9pt;mso-wrap-distance-bottom:0;mso-position-horizontal:absolute;mso-position-horizontal-relative:text;mso-position-vertical:absolute;mso-position-vertical-relative:text" from="29.15pt,9.85pt" to="29.1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296896" behindDoc="1" locked="0" layoutInCell="0" allowOverlap="1">
                <wp:simplePos x="0" y="0"/>
                <wp:positionH relativeFrom="column">
                  <wp:posOffset>365125</wp:posOffset>
                </wp:positionH>
                <wp:positionV relativeFrom="paragraph">
                  <wp:posOffset>2190750</wp:posOffset>
                </wp:positionV>
                <wp:extent cx="555752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5121F56" id="Shape 7" o:spid="_x0000_s1026" style="position:absolute;z-index:-254019584;visibility:visible;mso-wrap-style:square;mso-wrap-distance-left:9pt;mso-wrap-distance-top:0;mso-wrap-distance-right:9pt;mso-wrap-distance-bottom:0;mso-position-horizontal:absolute;mso-position-horizontal-relative:text;mso-position-vertical:absolute;mso-position-vertical-relative:text" from="28.75pt,172.5pt" to="46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s9uAEAAH8DAAAOAAAAZHJzL2Uyb0RvYy54bWysU01vGyEQvVfqf0Dc6904t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" o:allowincell="f" filled="t" strokeweight=".26mm">
                <v:stroke joinstyle="miter"/>
                <o:lock v:ext="edit" shapetype="f"/>
              </v:line>
            </w:pict>
          </mc:Fallback>
        </mc:AlternateContent>
      </w:r>
    </w:p>
    <w:p w:rsidR="004D28E5" w:rsidRPr="00A01DE8" w:rsidRDefault="004D28E5">
      <w:pPr>
        <w:spacing w:line="307" w:lineRule="exact"/>
        <w:rPr>
          <w:sz w:val="20"/>
          <w:szCs w:val="20"/>
        </w:rPr>
      </w:pPr>
    </w:p>
    <w:p w:rsidR="004D28E5" w:rsidRPr="00A01DE8" w:rsidRDefault="00D057D2">
      <w:pPr>
        <w:spacing w:line="237"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2E1918" w:rsidRPr="00A01DE8">
        <w:rPr>
          <w:rFonts w:ascii="Calibri" w:eastAsia="Calibri" w:hAnsi="Calibri" w:cs="Calibri"/>
        </w:rPr>
        <w:t xml:space="preserve">GDPR nie je použiteľné pre falošné kamery (t. </w:t>
      </w:r>
      <w:r w:rsidR="00BD1744" w:rsidRPr="00A01DE8">
        <w:rPr>
          <w:rFonts w:ascii="Calibri" w:eastAsia="Calibri" w:hAnsi="Calibri" w:cs="Calibri"/>
        </w:rPr>
        <w:t>j</w:t>
      </w:r>
      <w:r w:rsidR="002E1918" w:rsidRPr="00A01DE8">
        <w:rPr>
          <w:rFonts w:ascii="Calibri" w:eastAsia="Calibri" w:hAnsi="Calibri" w:cs="Calibri"/>
        </w:rPr>
        <w:t xml:space="preserve">. všetky kamery, ktoré </w:t>
      </w:r>
      <w:r w:rsidR="00BD1744" w:rsidRPr="00A01DE8">
        <w:rPr>
          <w:rFonts w:ascii="Calibri" w:eastAsia="Calibri" w:hAnsi="Calibri" w:cs="Calibri"/>
        </w:rPr>
        <w:t>sú v skutočnosti nefunkčnými kamerami</w:t>
      </w:r>
      <w:r w:rsidR="002E1918" w:rsidRPr="00A01DE8">
        <w:rPr>
          <w:rFonts w:ascii="Calibri" w:eastAsia="Calibri" w:hAnsi="Calibri" w:cs="Calibri"/>
        </w:rPr>
        <w:t xml:space="preserve">, a teda nespracúvajú žiadne osobné údaje). </w:t>
      </w:r>
      <w:r w:rsidR="002E1918" w:rsidRPr="00A01DE8">
        <w:rPr>
          <w:rFonts w:ascii="Calibri" w:eastAsia="Calibri" w:hAnsi="Calibri" w:cs="Calibri"/>
          <w:i/>
          <w:iCs/>
        </w:rPr>
        <w:t>V niektorých členských štátoch by však mohli podliehať iným právnym predpisom</w:t>
      </w:r>
      <w:r w:rsidR="00EC55F1" w:rsidRPr="00A01DE8">
        <w:rPr>
          <w:rFonts w:ascii="Calibri" w:eastAsia="Calibri" w:hAnsi="Calibri" w:cs="Calibri"/>
          <w:i/>
          <w:iCs/>
        </w:rPr>
        <w:t>.</w:t>
      </w:r>
    </w:p>
    <w:p w:rsidR="004D28E5" w:rsidRPr="00A01DE8" w:rsidRDefault="004D28E5">
      <w:pPr>
        <w:spacing w:line="234" w:lineRule="exact"/>
        <w:rPr>
          <w:sz w:val="20"/>
          <w:szCs w:val="20"/>
        </w:rPr>
      </w:pPr>
    </w:p>
    <w:p w:rsidR="004D28E5" w:rsidRPr="00A01DE8" w:rsidRDefault="00D057D2">
      <w:pPr>
        <w:spacing w:line="226"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2E1918" w:rsidRPr="00A01DE8">
        <w:rPr>
          <w:rFonts w:ascii="Calibri" w:eastAsia="Calibri" w:hAnsi="Calibri" w:cs="Calibri"/>
        </w:rPr>
        <w:t>Záznamy z vysokých výšok spadajú do rozsahu pôsobnosti GDPR, iba ak sa za daných okolností môžu spracované údaje týkať konkrétnej osoby.</w:t>
      </w:r>
    </w:p>
    <w:p w:rsidR="004D28E5" w:rsidRPr="00A01DE8" w:rsidRDefault="004D28E5">
      <w:pPr>
        <w:spacing w:line="233" w:lineRule="exact"/>
        <w:rPr>
          <w:sz w:val="20"/>
          <w:szCs w:val="20"/>
        </w:rPr>
      </w:pPr>
    </w:p>
    <w:p w:rsidR="004D28E5" w:rsidRPr="00A01DE8" w:rsidRDefault="00D057D2">
      <w:pPr>
        <w:spacing w:line="244"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2E1918" w:rsidRPr="00A01DE8">
        <w:rPr>
          <w:rFonts w:ascii="Calibri" w:eastAsia="Calibri" w:hAnsi="Calibri" w:cs="Calibri"/>
        </w:rPr>
        <w:t>Videokamera je integrovaná v aute na poskytovanie pomoci pri parkovaní. Ak je kamera skonštruovaná alebo nastavená takým spôsobom, že nezhromažďuje žiadne informácie týkajúce sa fyzickej osoby (ako sú ŠPZ alebo informácie, ktoré by mohli identifikovať okoloidúcich), GDPR sa neuplatňuje.</w:t>
      </w:r>
    </w:p>
    <w:p w:rsidR="004D28E5" w:rsidRPr="00A01DE8" w:rsidRDefault="004D28E5">
      <w:pPr>
        <w:spacing w:line="59" w:lineRule="exact"/>
        <w:rPr>
          <w:sz w:val="20"/>
          <w:szCs w:val="20"/>
        </w:rPr>
      </w:pPr>
    </w:p>
    <w:p w:rsidR="004D28E5" w:rsidRPr="00A01DE8" w:rsidRDefault="00EC55F1">
      <w:pPr>
        <w:ind w:left="8"/>
        <w:rPr>
          <w:sz w:val="20"/>
          <w:szCs w:val="20"/>
        </w:rPr>
      </w:pPr>
      <w:r w:rsidRPr="00A01DE8">
        <w:rPr>
          <w:rFonts w:ascii="Calibri" w:eastAsia="Calibri" w:hAnsi="Calibri" w:cs="Calibri"/>
        </w:rPr>
        <w:t>9.</w:t>
      </w:r>
    </w:p>
    <w:p w:rsidR="004D28E5" w:rsidRPr="00A01DE8" w:rsidRDefault="004D28E5">
      <w:pPr>
        <w:spacing w:line="122"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2.2</w:t>
      </w:r>
      <w:r w:rsidRPr="00A01DE8">
        <w:rPr>
          <w:sz w:val="20"/>
          <w:szCs w:val="20"/>
        </w:rPr>
        <w:tab/>
      </w:r>
      <w:r w:rsidR="009968D0" w:rsidRPr="00A01DE8">
        <w:rPr>
          <w:rFonts w:ascii="Calibri Light" w:eastAsia="Calibri Light" w:hAnsi="Calibri Light" w:cs="Calibri Light"/>
          <w:color w:val="2E74B5"/>
          <w:sz w:val="25"/>
          <w:szCs w:val="25"/>
        </w:rPr>
        <w:t>Uplatňovanie Smernice o presadzovaní práva</w:t>
      </w:r>
      <w:r w:rsidRPr="00A01DE8">
        <w:rPr>
          <w:rFonts w:ascii="Calibri Light" w:eastAsia="Calibri Light" w:hAnsi="Calibri Light" w:cs="Calibri Light"/>
          <w:color w:val="2E74B5"/>
          <w:sz w:val="25"/>
          <w:szCs w:val="25"/>
        </w:rPr>
        <w:t xml:space="preserve">, </w:t>
      </w:r>
      <w:proofErr w:type="spellStart"/>
      <w:r w:rsidRPr="00A01DE8">
        <w:rPr>
          <w:rFonts w:ascii="Calibri Light" w:eastAsia="Calibri Light" w:hAnsi="Calibri Light" w:cs="Calibri Light"/>
          <w:color w:val="2E74B5"/>
          <w:sz w:val="25"/>
          <w:szCs w:val="25"/>
        </w:rPr>
        <w:t>LED</w:t>
      </w:r>
      <w:proofErr w:type="spellEnd"/>
      <w:r w:rsidRPr="00A01DE8">
        <w:rPr>
          <w:rFonts w:ascii="Calibri Light" w:eastAsia="Calibri Light" w:hAnsi="Calibri Light" w:cs="Calibri Light"/>
          <w:color w:val="2E74B5"/>
          <w:sz w:val="25"/>
          <w:szCs w:val="25"/>
        </w:rPr>
        <w:t xml:space="preserve"> (</w:t>
      </w:r>
      <w:proofErr w:type="spellStart"/>
      <w:r w:rsidRPr="00A01DE8">
        <w:rPr>
          <w:rFonts w:ascii="Calibri Light" w:eastAsia="Calibri Light" w:hAnsi="Calibri Light" w:cs="Calibri Light"/>
          <w:color w:val="2E74B5"/>
          <w:sz w:val="25"/>
          <w:szCs w:val="25"/>
        </w:rPr>
        <w:t>EU2016</w:t>
      </w:r>
      <w:proofErr w:type="spellEnd"/>
      <w:r w:rsidRPr="00A01DE8">
        <w:rPr>
          <w:rFonts w:ascii="Calibri Light" w:eastAsia="Calibri Light" w:hAnsi="Calibri Light" w:cs="Calibri Light"/>
          <w:color w:val="2E74B5"/>
          <w:sz w:val="25"/>
          <w:szCs w:val="25"/>
        </w:rPr>
        <w:t>/680)</w:t>
      </w:r>
    </w:p>
    <w:p w:rsidR="004D28E5" w:rsidRPr="00A01DE8" w:rsidRDefault="004D28E5">
      <w:pPr>
        <w:spacing w:line="73" w:lineRule="exact"/>
        <w:rPr>
          <w:sz w:val="20"/>
          <w:szCs w:val="20"/>
        </w:rPr>
      </w:pPr>
    </w:p>
    <w:p w:rsidR="004D28E5" w:rsidRPr="00A01DE8" w:rsidRDefault="002E1918">
      <w:pPr>
        <w:numPr>
          <w:ilvl w:val="0"/>
          <w:numId w:val="5"/>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 xml:space="preserve">Smernica </w:t>
      </w:r>
      <w:proofErr w:type="spellStart"/>
      <w:r w:rsidRPr="00A01DE8">
        <w:rPr>
          <w:rFonts w:ascii="Calibri" w:eastAsia="Calibri" w:hAnsi="Calibri" w:cs="Calibri"/>
        </w:rPr>
        <w:t>EU2016</w:t>
      </w:r>
      <w:proofErr w:type="spellEnd"/>
      <w:r w:rsidRPr="00A01DE8">
        <w:rPr>
          <w:rFonts w:ascii="Calibri" w:eastAsia="Calibri" w:hAnsi="Calibri" w:cs="Calibri"/>
        </w:rPr>
        <w:t>/680 sa vzťahuje najmä na spracúvanie osobných údajov príslušnými orgánmi na účely predchádzania trestným činom, ich vyšetrovania, odhaľovania alebo stíhania alebo výkonu trestov vrátane ochrany a predchádzania ohrozeniam verejnej bezpečnosti.</w:t>
      </w:r>
    </w:p>
    <w:p w:rsidR="004D28E5" w:rsidRPr="00A01DE8" w:rsidRDefault="004D28E5">
      <w:pPr>
        <w:spacing w:line="186"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2.3</w:t>
      </w:r>
      <w:r w:rsidRPr="00A01DE8">
        <w:rPr>
          <w:sz w:val="20"/>
          <w:szCs w:val="20"/>
        </w:rPr>
        <w:tab/>
      </w:r>
      <w:r w:rsidR="009968D0" w:rsidRPr="00A01DE8">
        <w:rPr>
          <w:rFonts w:ascii="Calibri Light" w:eastAsia="Calibri Light" w:hAnsi="Calibri Light" w:cs="Calibri Light"/>
          <w:color w:val="2E74B5"/>
          <w:sz w:val="25"/>
          <w:szCs w:val="25"/>
        </w:rPr>
        <w:t>Výnimka pre domácnosti</w:t>
      </w:r>
    </w:p>
    <w:p w:rsidR="004D28E5" w:rsidRPr="00A01DE8" w:rsidRDefault="004D28E5">
      <w:pPr>
        <w:spacing w:line="70" w:lineRule="exact"/>
        <w:rPr>
          <w:sz w:val="20"/>
          <w:szCs w:val="20"/>
        </w:rPr>
      </w:pPr>
    </w:p>
    <w:p w:rsidR="004D28E5" w:rsidRPr="00A01DE8" w:rsidRDefault="002E1918">
      <w:pPr>
        <w:numPr>
          <w:ilvl w:val="0"/>
          <w:numId w:val="6"/>
        </w:numPr>
        <w:tabs>
          <w:tab w:val="left" w:pos="568"/>
        </w:tabs>
        <w:spacing w:line="236" w:lineRule="auto"/>
        <w:ind w:left="568" w:right="20" w:hanging="568"/>
        <w:jc w:val="both"/>
        <w:rPr>
          <w:rFonts w:ascii="Calibri" w:eastAsia="Calibri" w:hAnsi="Calibri" w:cs="Calibri"/>
        </w:rPr>
      </w:pPr>
      <w:r w:rsidRPr="00A01DE8">
        <w:rPr>
          <w:rFonts w:ascii="Calibri" w:eastAsia="Calibri" w:hAnsi="Calibri" w:cs="Calibri"/>
        </w:rPr>
        <w:t xml:space="preserve">Podľa článku 2 ods. 2 písm. s) je spracúvanie osobných údajov fyzickou osobou v rámci čisto osobnej činnosti alebo činnosti v domácnosti, ktoré môže zahŕňať aj činnosť online, mimo rozsahu pôsobnosti </w:t>
      </w:r>
      <w:proofErr w:type="spellStart"/>
      <w:r w:rsidRPr="00A01DE8">
        <w:rPr>
          <w:rFonts w:ascii="Calibri" w:eastAsia="Calibri" w:hAnsi="Calibri" w:cs="Calibri"/>
        </w:rPr>
        <w:t>GDPR</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3</w:t>
      </w:r>
      <w:proofErr w:type="spellEnd"/>
    </w:p>
    <w:p w:rsidR="004D28E5" w:rsidRPr="00A01DE8" w:rsidRDefault="004D28E5">
      <w:pPr>
        <w:spacing w:line="177" w:lineRule="exact"/>
        <w:rPr>
          <w:rFonts w:ascii="Calibri" w:eastAsia="Calibri" w:hAnsi="Calibri" w:cs="Calibri"/>
        </w:rPr>
      </w:pPr>
    </w:p>
    <w:p w:rsidR="004D28E5" w:rsidRPr="00A01DE8" w:rsidRDefault="002E1918">
      <w:pPr>
        <w:numPr>
          <w:ilvl w:val="0"/>
          <w:numId w:val="6"/>
        </w:numPr>
        <w:tabs>
          <w:tab w:val="left" w:pos="568"/>
        </w:tabs>
        <w:spacing w:line="227" w:lineRule="auto"/>
        <w:ind w:left="568" w:hanging="568"/>
        <w:jc w:val="both"/>
        <w:rPr>
          <w:rFonts w:ascii="Calibri" w:eastAsia="Calibri" w:hAnsi="Calibri" w:cs="Calibri"/>
        </w:rPr>
      </w:pPr>
      <w:r w:rsidRPr="00A01DE8">
        <w:rPr>
          <w:rFonts w:ascii="Calibri" w:eastAsia="Calibri" w:hAnsi="Calibri" w:cs="Calibri"/>
        </w:rPr>
        <w:t>Toto ustanovenie</w:t>
      </w:r>
      <w:r w:rsidR="00EC55F1" w:rsidRPr="00A01DE8">
        <w:rPr>
          <w:rFonts w:ascii="Calibri" w:eastAsia="Calibri" w:hAnsi="Calibri" w:cs="Calibri"/>
        </w:rPr>
        <w:t xml:space="preserve"> – </w:t>
      </w:r>
      <w:r w:rsidRPr="00A01DE8">
        <w:rPr>
          <w:rFonts w:ascii="Calibri" w:eastAsia="Calibri" w:hAnsi="Calibri" w:cs="Calibri"/>
        </w:rPr>
        <w:t>tzv.</w:t>
      </w:r>
      <w:r w:rsidR="00EC55F1" w:rsidRPr="00A01DE8">
        <w:rPr>
          <w:rFonts w:ascii="Calibri" w:eastAsia="Calibri" w:hAnsi="Calibri" w:cs="Calibri"/>
        </w:rPr>
        <w:t xml:space="preserve"> </w:t>
      </w:r>
      <w:r w:rsidR="009968D0" w:rsidRPr="00A01DE8">
        <w:rPr>
          <w:rFonts w:ascii="Calibri" w:eastAsia="Calibri" w:hAnsi="Calibri" w:cs="Calibri"/>
        </w:rPr>
        <w:t>výnimka pre domácnosti</w:t>
      </w:r>
      <w:r w:rsidR="00EC55F1" w:rsidRPr="00A01DE8">
        <w:rPr>
          <w:rFonts w:ascii="Calibri" w:eastAsia="Calibri" w:hAnsi="Calibri" w:cs="Calibri"/>
        </w:rPr>
        <w:t xml:space="preserve"> – </w:t>
      </w:r>
      <w:r w:rsidRPr="00A01DE8">
        <w:rPr>
          <w:rFonts w:ascii="Calibri" w:eastAsia="Calibri" w:hAnsi="Calibri" w:cs="Calibri"/>
        </w:rPr>
        <w:t>sa v súvislosti s kamerovým monitorovaním musí vykladať v úzkom význame</w:t>
      </w:r>
      <w:r w:rsidR="00EC55F1" w:rsidRPr="00A01DE8">
        <w:rPr>
          <w:rFonts w:ascii="Calibri" w:eastAsia="Calibri" w:hAnsi="Calibri" w:cs="Calibri"/>
        </w:rPr>
        <w:t xml:space="preserve">. </w:t>
      </w:r>
      <w:r w:rsidRPr="00A01DE8">
        <w:rPr>
          <w:rFonts w:ascii="Calibri" w:eastAsia="Calibri" w:hAnsi="Calibri" w:cs="Calibri"/>
        </w:rPr>
        <w:t>Podľa názoru Európskeho súdneho dvora sa takzvaná „výnimka pre domácnosť“ musí vykladať v tom zmysle, že sa týka:</w:t>
      </w: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312" w:lineRule="exact"/>
        <w:rPr>
          <w:rFonts w:ascii="Calibri" w:eastAsia="Calibri" w:hAnsi="Calibri" w:cs="Calibri"/>
        </w:rPr>
      </w:pPr>
    </w:p>
    <w:p w:rsidR="004D28E5" w:rsidRPr="00A01DE8" w:rsidRDefault="00EC55F1">
      <w:pPr>
        <w:spacing w:line="301" w:lineRule="auto"/>
        <w:ind w:left="568" w:right="440"/>
        <w:rPr>
          <w:rFonts w:ascii="Calibri" w:eastAsia="Calibri" w:hAnsi="Calibri" w:cs="Calibri"/>
        </w:rPr>
      </w:pPr>
      <w:r w:rsidRPr="00A01DE8">
        <w:rPr>
          <w:rFonts w:ascii="Calibri" w:eastAsia="Calibri" w:hAnsi="Calibri" w:cs="Calibri"/>
          <w:sz w:val="27"/>
          <w:szCs w:val="27"/>
          <w:vertAlign w:val="superscript"/>
        </w:rPr>
        <w:t>2</w:t>
      </w:r>
      <w:r w:rsidRPr="00A01DE8">
        <w:rPr>
          <w:rFonts w:ascii="Calibri" w:eastAsia="Calibri" w:hAnsi="Calibri" w:cs="Calibri"/>
          <w:sz w:val="20"/>
          <w:szCs w:val="20"/>
        </w:rPr>
        <w:t xml:space="preserve"> </w:t>
      </w:r>
      <w:proofErr w:type="spellStart"/>
      <w:r w:rsidR="00BD1744" w:rsidRPr="00A01DE8">
        <w:rPr>
          <w:rFonts w:ascii="Calibri" w:eastAsia="Calibri" w:hAnsi="Calibri" w:cs="Calibri"/>
          <w:sz w:val="20"/>
          <w:szCs w:val="20"/>
        </w:rPr>
        <w:t>EDPB</w:t>
      </w:r>
      <w:proofErr w:type="spellEnd"/>
      <w:r w:rsidR="00BD1744" w:rsidRPr="00A01DE8">
        <w:rPr>
          <w:rFonts w:ascii="Calibri" w:eastAsia="Calibri" w:hAnsi="Calibri" w:cs="Calibri"/>
          <w:sz w:val="20"/>
          <w:szCs w:val="20"/>
        </w:rPr>
        <w:t xml:space="preserve"> poznamenáva, že ak to GDPR umožňuje, môžu sa vo vnútroštátnych právnych predpisoch uplatňovať osobitné požiadavky</w:t>
      </w:r>
      <w:r w:rsidRPr="00A01DE8">
        <w:rPr>
          <w:rFonts w:ascii="Calibri" w:eastAsia="Calibri" w:hAnsi="Calibri" w:cs="Calibri"/>
          <w:sz w:val="20"/>
          <w:szCs w:val="20"/>
        </w:rPr>
        <w:t xml:space="preserve">. </w:t>
      </w:r>
      <w:r w:rsidRPr="00A01DE8">
        <w:rPr>
          <w:rFonts w:ascii="Calibri" w:eastAsia="Calibri" w:hAnsi="Calibri" w:cs="Calibri"/>
          <w:sz w:val="27"/>
          <w:szCs w:val="27"/>
          <w:vertAlign w:val="superscript"/>
        </w:rPr>
        <w:t>3</w:t>
      </w:r>
      <w:r w:rsidRPr="00A01DE8">
        <w:rPr>
          <w:rFonts w:ascii="Calibri" w:eastAsia="Calibri" w:hAnsi="Calibri" w:cs="Calibri"/>
          <w:sz w:val="20"/>
          <w:szCs w:val="20"/>
        </w:rPr>
        <w:t xml:space="preserve"> </w:t>
      </w:r>
      <w:r w:rsidR="001C5E15" w:rsidRPr="00A01DE8">
        <w:rPr>
          <w:rFonts w:ascii="Calibri" w:eastAsia="Calibri" w:hAnsi="Calibri" w:cs="Calibri"/>
          <w:sz w:val="20"/>
          <w:szCs w:val="20"/>
        </w:rPr>
        <w:t>Pozri tiež</w:t>
      </w:r>
      <w:r w:rsidRPr="00A01DE8">
        <w:rPr>
          <w:rFonts w:ascii="Calibri" w:eastAsia="Calibri" w:hAnsi="Calibri" w:cs="Calibri"/>
          <w:sz w:val="20"/>
          <w:szCs w:val="20"/>
        </w:rPr>
        <w:t xml:space="preserve"> </w:t>
      </w:r>
      <w:r w:rsidR="00BD1744" w:rsidRPr="00A01DE8">
        <w:rPr>
          <w:rFonts w:ascii="Calibri" w:eastAsia="Calibri" w:hAnsi="Calibri" w:cs="Calibri"/>
          <w:sz w:val="20"/>
          <w:szCs w:val="20"/>
        </w:rPr>
        <w:t xml:space="preserve">Odôvodnenie </w:t>
      </w:r>
      <w:r w:rsidRPr="00A01DE8">
        <w:rPr>
          <w:rFonts w:ascii="Calibri" w:eastAsia="Calibri" w:hAnsi="Calibri" w:cs="Calibri"/>
          <w:sz w:val="20"/>
          <w:szCs w:val="20"/>
        </w:rPr>
        <w:t>18.</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338880" behindDoc="1" locked="0" layoutInCell="0" allowOverlap="1">
                <wp:simplePos x="0" y="0"/>
                <wp:positionH relativeFrom="column">
                  <wp:posOffset>359410</wp:posOffset>
                </wp:positionH>
                <wp:positionV relativeFrom="paragraph">
                  <wp:posOffset>-725170</wp:posOffset>
                </wp:positionV>
                <wp:extent cx="18294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0D4C1C" id="Shape 8" o:spid="_x0000_s1026" style="position:absolute;z-index:-253977600;visibility:visible;mso-wrap-style:square;mso-wrap-distance-left:9pt;mso-wrap-distance-top:0;mso-wrap-distance-right:9pt;mso-wrap-distance-bottom:0;mso-position-horizontal:absolute;mso-position-horizontal-relative:text;mso-position-vertical:absolute;mso-position-vertical-relative:text" from="28.3pt,-57.1pt" to="172.3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" o:allowincell="f" filled="t" strokeweight=".72pt">
                <v:stroke joinstyle="miter"/>
                <o:lock v:ext="edit" shapetype="f"/>
              </v:line>
            </w:pict>
          </mc:Fallback>
        </mc:AlternateContent>
      </w:r>
    </w:p>
    <w:p w:rsidR="004D28E5" w:rsidRPr="00A01DE8" w:rsidRDefault="004D28E5">
      <w:pPr>
        <w:sectPr w:rsidR="004D28E5" w:rsidRPr="00A01DE8">
          <w:pgSz w:w="11900" w:h="16838"/>
          <w:pgMar w:top="1388"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84" w:lineRule="exact"/>
        <w:rPr>
          <w:sz w:val="20"/>
          <w:szCs w:val="20"/>
        </w:rPr>
      </w:pPr>
    </w:p>
    <w:p w:rsidR="004D28E5" w:rsidRPr="00A01DE8" w:rsidRDefault="00E46445">
      <w:pPr>
        <w:tabs>
          <w:tab w:val="left" w:pos="950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7</w:t>
      </w:r>
    </w:p>
    <w:p w:rsidR="004D28E5" w:rsidRPr="00A01DE8" w:rsidRDefault="004D28E5">
      <w:pPr>
        <w:sectPr w:rsidR="004D28E5" w:rsidRPr="00A01DE8">
          <w:type w:val="continuous"/>
          <w:pgSz w:w="11900" w:h="16838"/>
          <w:pgMar w:top="1388" w:right="1406" w:bottom="147" w:left="852" w:header="0" w:footer="0" w:gutter="0"/>
          <w:cols w:space="708" w:equalWidth="0">
            <w:col w:w="9648"/>
          </w:cols>
        </w:sectPr>
      </w:pPr>
    </w:p>
    <w:p w:rsidR="004D28E5" w:rsidRPr="00A01DE8" w:rsidRDefault="004D28E5">
      <w:pPr>
        <w:spacing w:line="20" w:lineRule="exact"/>
        <w:rPr>
          <w:sz w:val="20"/>
          <w:szCs w:val="20"/>
        </w:rPr>
      </w:pPr>
    </w:p>
    <w:p w:rsidR="004D28E5" w:rsidRPr="00A01DE8" w:rsidRDefault="00EC55F1">
      <w:pPr>
        <w:spacing w:line="244" w:lineRule="auto"/>
        <w:ind w:left="568"/>
        <w:jc w:val="both"/>
        <w:rPr>
          <w:sz w:val="20"/>
          <w:szCs w:val="20"/>
        </w:rPr>
      </w:pPr>
      <w:r w:rsidRPr="00A01DE8">
        <w:rPr>
          <w:rFonts w:ascii="Calibri" w:eastAsia="Calibri" w:hAnsi="Calibri" w:cs="Calibri"/>
        </w:rPr>
        <w:t>“</w:t>
      </w:r>
      <w:r w:rsidR="002E1918" w:rsidRPr="00A01DE8">
        <w:rPr>
          <w:rFonts w:ascii="Calibri" w:eastAsia="Calibri" w:hAnsi="Calibri" w:cs="Calibri"/>
          <w:i/>
          <w:iCs/>
        </w:rPr>
        <w:t xml:space="preserve">iba činností, ktoré sa vykonávajú v priebehu súkromného alebo rodinného života jednotlivcov, čo zjavne nie je prípad spracovania osobných údajov, ktoré spočíva v uverejnení na internete takým spôsobom, aby boli tieto údaje prístupné neobmedzenému počtu </w:t>
      </w:r>
      <w:proofErr w:type="spellStart"/>
      <w:r w:rsidR="002E1918" w:rsidRPr="00A01DE8">
        <w:rPr>
          <w:rFonts w:ascii="Calibri" w:eastAsia="Calibri" w:hAnsi="Calibri" w:cs="Calibri"/>
          <w:i/>
          <w:iCs/>
        </w:rPr>
        <w:t>ľudí</w:t>
      </w:r>
      <w:r w:rsidRPr="00A01DE8">
        <w:rPr>
          <w:rFonts w:ascii="Calibri" w:eastAsia="Calibri" w:hAnsi="Calibri" w:cs="Calibri"/>
        </w:rPr>
        <w:t>”.</w:t>
      </w:r>
      <w:r w:rsidRPr="00A01DE8">
        <w:rPr>
          <w:rFonts w:ascii="Calibri" w:eastAsia="Calibri" w:hAnsi="Calibri" w:cs="Calibri"/>
          <w:sz w:val="27"/>
          <w:szCs w:val="27"/>
          <w:vertAlign w:val="superscript"/>
        </w:rPr>
        <w:t>4</w:t>
      </w:r>
      <w:proofErr w:type="spellEnd"/>
      <w:r w:rsidRPr="00A01DE8">
        <w:rPr>
          <w:rFonts w:ascii="Calibri" w:eastAsia="Calibri" w:hAnsi="Calibri" w:cs="Calibri"/>
          <w:i/>
          <w:iCs/>
        </w:rPr>
        <w:t xml:space="preserve"> </w:t>
      </w:r>
      <w:r w:rsidR="002E1918" w:rsidRPr="00A01DE8">
        <w:rPr>
          <w:rFonts w:ascii="Calibri" w:eastAsia="Calibri" w:hAnsi="Calibri" w:cs="Calibri"/>
        </w:rPr>
        <w:t xml:space="preserve">Okrem toho, </w:t>
      </w:r>
      <w:r w:rsidR="00BD1744" w:rsidRPr="00A01DE8">
        <w:rPr>
          <w:rFonts w:ascii="Calibri" w:eastAsia="Calibri" w:hAnsi="Calibri" w:cs="Calibri"/>
        </w:rPr>
        <w:t xml:space="preserve">pokiaľ ide o systém video </w:t>
      </w:r>
      <w:r w:rsidR="00FC0DEE">
        <w:rPr>
          <w:rFonts w:ascii="Calibri" w:eastAsia="Calibri" w:hAnsi="Calibri" w:cs="Calibri"/>
        </w:rPr>
        <w:t>monitorovania</w:t>
      </w:r>
      <w:r w:rsidR="00BD1744" w:rsidRPr="00A01DE8">
        <w:rPr>
          <w:rFonts w:ascii="Calibri" w:eastAsia="Calibri" w:hAnsi="Calibri" w:cs="Calibri"/>
        </w:rPr>
        <w:t>, do tej miery, do akej zahŕňa neustále zaznamenávanie a uchovávanie osobných údajov a zároveň zahŕňa</w:t>
      </w:r>
      <w:r w:rsidRPr="00A01DE8">
        <w:rPr>
          <w:rFonts w:ascii="Calibri" w:eastAsia="Calibri" w:hAnsi="Calibri" w:cs="Calibri"/>
        </w:rPr>
        <w:t>, “</w:t>
      </w:r>
      <w:r w:rsidR="002E1918" w:rsidRPr="00A01DE8">
        <w:rPr>
          <w:rFonts w:ascii="Calibri" w:eastAsia="Calibri" w:hAnsi="Calibri" w:cs="Calibri"/>
          <w:i/>
          <w:iCs/>
        </w:rPr>
        <w:t>čo i len čiastočne</w:t>
      </w:r>
      <w:r w:rsidRPr="00A01DE8">
        <w:rPr>
          <w:rFonts w:ascii="Calibri" w:eastAsia="Calibri" w:hAnsi="Calibri" w:cs="Calibri"/>
          <w:i/>
          <w:iCs/>
        </w:rPr>
        <w:t xml:space="preserve">, </w:t>
      </w:r>
      <w:r w:rsidR="00DA3DDE" w:rsidRPr="00A01DE8">
        <w:rPr>
          <w:rFonts w:ascii="Calibri" w:eastAsia="Calibri" w:hAnsi="Calibri" w:cs="Calibri"/>
          <w:i/>
          <w:iCs/>
        </w:rPr>
        <w:t xml:space="preserve">verejný priestor, a preto je nasmerovaný smerom von zo súkromného prostredia osoby, ktorá údaje spracúva týmto spôsobom, nemožno </w:t>
      </w:r>
      <w:r w:rsidR="00BD1744" w:rsidRPr="00A01DE8">
        <w:rPr>
          <w:rFonts w:ascii="Calibri" w:eastAsia="Calibri" w:hAnsi="Calibri" w:cs="Calibri"/>
          <w:i/>
          <w:iCs/>
        </w:rPr>
        <w:t>t</w:t>
      </w:r>
      <w:r w:rsidR="00DA3DDE" w:rsidRPr="00A01DE8">
        <w:rPr>
          <w:rFonts w:ascii="Calibri" w:eastAsia="Calibri" w:hAnsi="Calibri" w:cs="Calibri"/>
          <w:i/>
          <w:iCs/>
        </w:rPr>
        <w:t>o považovať za činnosť, ktorá je čisto „osobnou alebo domácou“ činnosťou v zmysle článku 3 ods. 2 druhej zarážky smernice 95/46</w:t>
      </w:r>
      <w:r w:rsidRPr="00A01DE8">
        <w:rPr>
          <w:rFonts w:ascii="Calibri" w:eastAsia="Calibri" w:hAnsi="Calibri" w:cs="Calibri"/>
          <w:i/>
          <w:iCs/>
        </w:rPr>
        <w:t>”</w:t>
      </w:r>
      <w:r w:rsidRPr="00A01DE8">
        <w:rPr>
          <w:rFonts w:ascii="Calibri" w:eastAsia="Calibri" w:hAnsi="Calibri" w:cs="Calibri"/>
          <w:sz w:val="27"/>
          <w:szCs w:val="27"/>
          <w:vertAlign w:val="superscript"/>
        </w:rPr>
        <w:t>5</w:t>
      </w:r>
      <w:r w:rsidRPr="00A01DE8">
        <w:rPr>
          <w:rFonts w:ascii="Calibri" w:eastAsia="Calibri" w:hAnsi="Calibri" w:cs="Calibri"/>
        </w:rPr>
        <w:t>.</w:t>
      </w:r>
    </w:p>
    <w:p w:rsidR="004D28E5" w:rsidRPr="00A01DE8" w:rsidRDefault="004D28E5">
      <w:pPr>
        <w:spacing w:line="171" w:lineRule="exact"/>
        <w:rPr>
          <w:sz w:val="20"/>
          <w:szCs w:val="20"/>
        </w:rPr>
      </w:pPr>
    </w:p>
    <w:p w:rsidR="004D28E5" w:rsidRPr="00A01DE8" w:rsidRDefault="00DA3DDE">
      <w:pPr>
        <w:numPr>
          <w:ilvl w:val="0"/>
          <w:numId w:val="7"/>
        </w:numPr>
        <w:tabs>
          <w:tab w:val="left" w:pos="568"/>
        </w:tabs>
        <w:spacing w:line="253" w:lineRule="auto"/>
        <w:ind w:left="568" w:hanging="568"/>
        <w:jc w:val="both"/>
        <w:rPr>
          <w:rFonts w:ascii="Calibri" w:eastAsia="Calibri" w:hAnsi="Calibri" w:cs="Calibri"/>
        </w:rPr>
      </w:pPr>
      <w:r w:rsidRPr="00A01DE8">
        <w:rPr>
          <w:rFonts w:ascii="Calibri" w:eastAsia="Calibri" w:hAnsi="Calibri" w:cs="Calibri"/>
        </w:rPr>
        <w:t>Pokiaľ ide o</w:t>
      </w:r>
      <w:r w:rsidR="00BD1744" w:rsidRPr="00A01DE8">
        <w:rPr>
          <w:rFonts w:ascii="Calibri" w:eastAsia="Calibri" w:hAnsi="Calibri" w:cs="Calibri"/>
        </w:rPr>
        <w:t> </w:t>
      </w:r>
      <w:r w:rsidRPr="00A01DE8">
        <w:rPr>
          <w:rFonts w:ascii="Calibri" w:eastAsia="Calibri" w:hAnsi="Calibri" w:cs="Calibri"/>
        </w:rPr>
        <w:t>video</w:t>
      </w:r>
      <w:r w:rsidR="00BD1744" w:rsidRPr="00A01DE8">
        <w:rPr>
          <w:rFonts w:ascii="Calibri" w:eastAsia="Calibri" w:hAnsi="Calibri" w:cs="Calibri"/>
        </w:rPr>
        <w:t xml:space="preserve"> </w:t>
      </w:r>
      <w:r w:rsidRPr="00A01DE8">
        <w:rPr>
          <w:rFonts w:ascii="Calibri" w:eastAsia="Calibri" w:hAnsi="Calibri" w:cs="Calibri"/>
        </w:rPr>
        <w:t>zariadenia prevádzkované v priestoroch súkromnej osoby, môžu spadať pod výnimku pre domácnosti. Závisí to od niekoľkých faktorov, ktoré je potrebné zvážiť</w:t>
      </w:r>
      <w:r w:rsidR="00BD1744" w:rsidRPr="00A01DE8">
        <w:rPr>
          <w:rFonts w:ascii="Calibri" w:eastAsia="Calibri" w:hAnsi="Calibri" w:cs="Calibri"/>
        </w:rPr>
        <w:t>, aby sa mohli vyvodiť príslušné závery</w:t>
      </w:r>
      <w:r w:rsidRPr="00A01DE8">
        <w:rPr>
          <w:rFonts w:ascii="Calibri" w:eastAsia="Calibri" w:hAnsi="Calibri" w:cs="Calibri"/>
        </w:rPr>
        <w:t xml:space="preserve">. Okrem vyššie uvedených prvkov identifikovaných rozhodnutiami Európskeho súdneho dvora musí používateľ video monitorovania v domácnosti mať na zreteli aj to, či má nejaký osobný vzťah s dotknutou osobou, či rozsah alebo frekvencia </w:t>
      </w:r>
      <w:r w:rsidR="00A3542F" w:rsidRPr="00A01DE8">
        <w:rPr>
          <w:rFonts w:ascii="Calibri" w:eastAsia="Calibri" w:hAnsi="Calibri" w:cs="Calibri"/>
        </w:rPr>
        <w:t>monitorovania</w:t>
      </w:r>
      <w:r w:rsidRPr="00A01DE8">
        <w:rPr>
          <w:rFonts w:ascii="Calibri" w:eastAsia="Calibri" w:hAnsi="Calibri" w:cs="Calibri"/>
        </w:rPr>
        <w:t xml:space="preserve"> naznačuje nejakú odbornú činnosť týkajúcu sa jeho osoby a možného nepriaznivého vplyvu takéhoto monitorovania na dotknutú osobu. Prítomnosť niektorého z vyššie uvedených prvkov nemusí nevyhnutne naznačovať, že spracovanie nespadá do rozsahu výnimky pre domácnosti, na toto určenie je potrebné celkové posúdenie.</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380864" behindDoc="1" locked="0" layoutInCell="0" allowOverlap="1">
                <wp:simplePos x="0" y="0"/>
                <wp:positionH relativeFrom="column">
                  <wp:posOffset>370205</wp:posOffset>
                </wp:positionH>
                <wp:positionV relativeFrom="paragraph">
                  <wp:posOffset>120650</wp:posOffset>
                </wp:positionV>
                <wp:extent cx="5547995" cy="24295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2429510"/>
                        </a:xfrm>
                        <a:prstGeom prst="rect">
                          <a:avLst/>
                        </a:prstGeom>
                        <a:solidFill>
                          <a:srgbClr val="E7E6E6"/>
                        </a:solidFill>
                      </wps:spPr>
                      <wps:bodyPr/>
                    </wps:wsp>
                  </a:graphicData>
                </a:graphic>
              </wp:anchor>
            </w:drawing>
          </mc:Choice>
          <mc:Fallback>
            <w:pict>
              <v:rect w14:anchorId="31823A80" id="Shape 9" o:spid="_x0000_s1026" style="position:absolute;margin-left:29.15pt;margin-top:9.5pt;width:436.85pt;height:191.3pt;z-index:-25393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" o:allowincell="f" fillcolor="#e7e6e6" stroked="f"/>
            </w:pict>
          </mc:Fallback>
        </mc:AlternateContent>
      </w:r>
      <w:r w:rsidRPr="00A01DE8">
        <w:rPr>
          <w:noProof/>
          <w:sz w:val="20"/>
          <w:szCs w:val="20"/>
        </w:rPr>
        <mc:AlternateContent>
          <mc:Choice Requires="wps">
            <w:drawing>
              <wp:anchor distT="0" distB="0" distL="114300" distR="114300" simplePos="0" relativeHeight="249422848" behindDoc="1" locked="0" layoutInCell="0" allowOverlap="1">
                <wp:simplePos x="0" y="0"/>
                <wp:positionH relativeFrom="column">
                  <wp:posOffset>5918200</wp:posOffset>
                </wp:positionH>
                <wp:positionV relativeFrom="paragraph">
                  <wp:posOffset>115570</wp:posOffset>
                </wp:positionV>
                <wp:extent cx="0" cy="24390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4246072" id="Shape 10" o:spid="_x0000_s1026" style="position:absolute;z-index:-253893632;visibility:visible;mso-wrap-style:square;mso-wrap-distance-left:9pt;mso-wrap-distance-top:0;mso-wrap-distance-right:9pt;mso-wrap-distance-bottom:0;mso-position-horizontal:absolute;mso-position-horizontal-relative:text;mso-position-vertical:absolute;mso-position-vertical-relative:text" from="466pt,9.1pt" to="466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3UuQEAAIEDAAAOAAAAZHJzL2Uyb0RvYy54bWysU01vEzEQvSPxHyzfyW6TEt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464832" behindDoc="1" locked="0" layoutInCell="0" allowOverlap="1">
                <wp:simplePos x="0" y="0"/>
                <wp:positionH relativeFrom="column">
                  <wp:posOffset>365125</wp:posOffset>
                </wp:positionH>
                <wp:positionV relativeFrom="paragraph">
                  <wp:posOffset>120650</wp:posOffset>
                </wp:positionV>
                <wp:extent cx="55575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D74BF1A" id="Shape 11" o:spid="_x0000_s1026" style="position:absolute;z-index:-253851648;visibility:visible;mso-wrap-style:square;mso-wrap-distance-left:9pt;mso-wrap-distance-top:0;mso-wrap-distance-right:9pt;mso-wrap-distance-bottom:0;mso-position-horizontal:absolute;mso-position-horizontal-relative:text;mso-position-vertical:absolute;mso-position-vertical-relative:text" from="28.75pt,9.5pt" to="46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XNuQEAAIEDAAAOAAAAZHJzL2Uyb0RvYy54bWysU01vGyEQvVfqf0Dc6107t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506816" behindDoc="1" locked="0" layoutInCell="0" allowOverlap="1">
                <wp:simplePos x="0" y="0"/>
                <wp:positionH relativeFrom="column">
                  <wp:posOffset>370205</wp:posOffset>
                </wp:positionH>
                <wp:positionV relativeFrom="paragraph">
                  <wp:posOffset>115570</wp:posOffset>
                </wp:positionV>
                <wp:extent cx="0" cy="24390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4EBD927" id="Shape 12" o:spid="_x0000_s1026" style="position:absolute;z-index:-253809664;visibility:visible;mso-wrap-style:square;mso-wrap-distance-left:9pt;mso-wrap-distance-top:0;mso-wrap-distance-right:9pt;mso-wrap-distance-bottom:0;mso-position-horizontal:absolute;mso-position-horizontal-relative:text;mso-position-vertical:absolute;mso-position-vertical-relative:text" from="29.15pt,9.1pt" to="29.15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AOuQEAAIEDAAAOAAAAZHJzL2Uyb0RvYy54bWysU01vEzEQvSPxHyzfyW6TEt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548800" behindDoc="1" locked="0" layoutInCell="0" allowOverlap="1">
                <wp:simplePos x="0" y="0"/>
                <wp:positionH relativeFrom="column">
                  <wp:posOffset>365125</wp:posOffset>
                </wp:positionH>
                <wp:positionV relativeFrom="paragraph">
                  <wp:posOffset>2550160</wp:posOffset>
                </wp:positionV>
                <wp:extent cx="55575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50E08EE" id="Shape 13" o:spid="_x0000_s1026" style="position:absolute;z-index:-253767680;visibility:visible;mso-wrap-style:square;mso-wrap-distance-left:9pt;mso-wrap-distance-top:0;mso-wrap-distance-right:9pt;mso-wrap-distance-bottom:0;mso-position-horizontal:absolute;mso-position-horizontal-relative:text;mso-position-vertical:absolute;mso-position-vertical-relative:text" from="28.75pt,200.8pt" to="466.3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" o:allowincell="f" filled="t" strokeweight=".26mm">
                <v:stroke joinstyle="miter"/>
                <o:lock v:ext="edit" shapetype="f"/>
              </v:line>
            </w:pict>
          </mc:Fallback>
        </mc:AlternateContent>
      </w:r>
    </w:p>
    <w:p w:rsidR="004D28E5" w:rsidRPr="00A01DE8" w:rsidRDefault="004D28E5">
      <w:pPr>
        <w:spacing w:line="293" w:lineRule="exact"/>
        <w:rPr>
          <w:sz w:val="20"/>
          <w:szCs w:val="20"/>
        </w:rPr>
      </w:pPr>
    </w:p>
    <w:p w:rsidR="004D28E5" w:rsidRPr="00A01DE8" w:rsidRDefault="00D057D2">
      <w:pPr>
        <w:spacing w:line="253" w:lineRule="auto"/>
        <w:ind w:left="728" w:right="480"/>
        <w:jc w:val="both"/>
        <w:rPr>
          <w:sz w:val="20"/>
          <w:szCs w:val="20"/>
        </w:rPr>
      </w:pPr>
      <w:r w:rsidRPr="00A01DE8">
        <w:rPr>
          <w:rFonts w:ascii="Calibri" w:eastAsia="Calibri" w:hAnsi="Calibri" w:cs="Calibri"/>
          <w:sz w:val="21"/>
          <w:szCs w:val="21"/>
          <w:u w:val="single"/>
        </w:rPr>
        <w:t>Príklad:</w:t>
      </w:r>
      <w:r w:rsidR="00EC55F1" w:rsidRPr="00A01DE8">
        <w:rPr>
          <w:rFonts w:ascii="Calibri" w:eastAsia="Calibri" w:hAnsi="Calibri" w:cs="Calibri"/>
          <w:sz w:val="21"/>
          <w:szCs w:val="21"/>
        </w:rPr>
        <w:t xml:space="preserve"> </w:t>
      </w:r>
      <w:r w:rsidR="00DA3DDE" w:rsidRPr="00A01DE8">
        <w:rPr>
          <w:rFonts w:ascii="Calibri" w:eastAsia="Calibri" w:hAnsi="Calibri" w:cs="Calibri"/>
          <w:sz w:val="21"/>
          <w:szCs w:val="21"/>
        </w:rPr>
        <w:t>Turista nahráva videá prostredníctvom mobilného telefónu a videokamery, aby si zdokumentoval svoju dovolenku. Zábery ukazuje priateľom a rodine, ale neumožňuje ich prístup pre neurčitý počet ľudí. To by spadalo pod výnimku pre domácnosti</w:t>
      </w:r>
      <w:r w:rsidR="00EC55F1" w:rsidRPr="00A01DE8">
        <w:rPr>
          <w:rFonts w:ascii="Calibri" w:eastAsia="Calibri" w:hAnsi="Calibri" w:cs="Calibri"/>
          <w:sz w:val="21"/>
          <w:szCs w:val="21"/>
        </w:rPr>
        <w:t>.</w:t>
      </w:r>
    </w:p>
    <w:p w:rsidR="004D28E5" w:rsidRPr="00A01DE8" w:rsidRDefault="004D28E5">
      <w:pPr>
        <w:spacing w:line="219" w:lineRule="exact"/>
        <w:rPr>
          <w:sz w:val="20"/>
          <w:szCs w:val="20"/>
        </w:rPr>
      </w:pPr>
    </w:p>
    <w:p w:rsidR="004D28E5" w:rsidRPr="00A01DE8" w:rsidRDefault="00D057D2">
      <w:pPr>
        <w:spacing w:line="243"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DA3DDE" w:rsidRPr="00A01DE8">
        <w:rPr>
          <w:rFonts w:ascii="Calibri" w:eastAsia="Calibri" w:hAnsi="Calibri" w:cs="Calibri"/>
        </w:rPr>
        <w:t>Zjazdový horský cyklista chce zaznamenať svoj zostup pomocou akčnej kamery. Jazdí na odľahlom mieste a nahrávky plánuje používať iba pre svoju osobnú zábavu doma. To by spadalo pod výnimku pre domácnosti, aj keby sa do určitej miery spracovávali osobné údaje.</w:t>
      </w:r>
    </w:p>
    <w:p w:rsidR="004D28E5" w:rsidRPr="00A01DE8" w:rsidRDefault="004D28E5">
      <w:pPr>
        <w:spacing w:line="232" w:lineRule="exact"/>
        <w:rPr>
          <w:sz w:val="20"/>
          <w:szCs w:val="20"/>
        </w:rPr>
      </w:pPr>
    </w:p>
    <w:p w:rsidR="004D28E5" w:rsidRPr="00A01DE8" w:rsidRDefault="00D057D2">
      <w:pPr>
        <w:spacing w:line="244"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D33CB7" w:rsidRPr="00A01DE8">
        <w:rPr>
          <w:rFonts w:ascii="Calibri" w:eastAsia="Calibri" w:hAnsi="Calibri" w:cs="Calibri"/>
        </w:rPr>
        <w:t xml:space="preserve">Niekto monitoruje a zaznamenáva svoju vlastnú záhradu. Nehnuteľnosť je oplotená a do záhrady vstupuje pravidelne len </w:t>
      </w:r>
      <w:r w:rsidR="00E474D5" w:rsidRPr="00A01DE8">
        <w:rPr>
          <w:rFonts w:ascii="Calibri" w:eastAsia="Calibri" w:hAnsi="Calibri" w:cs="Calibri"/>
        </w:rPr>
        <w:t>prevádzkovateľ</w:t>
      </w:r>
      <w:r w:rsidR="00D33CB7" w:rsidRPr="00A01DE8">
        <w:rPr>
          <w:rFonts w:ascii="Calibri" w:eastAsia="Calibri" w:hAnsi="Calibri" w:cs="Calibri"/>
        </w:rPr>
        <w:t xml:space="preserve"> sám a jeho rodina. To by spadalo pod výnimku pre domácnosti za predpokladu, že video monitorovanie nepresahuje ani čiastočne na verejný priestor alebo na susedný majetok</w:t>
      </w:r>
      <w:r w:rsidR="00EC55F1" w:rsidRPr="00A01DE8">
        <w:rPr>
          <w:rFonts w:ascii="Calibri" w:eastAsia="Calibri" w:hAnsi="Calibri" w:cs="Calibri"/>
        </w:rPr>
        <w:t>.</w:t>
      </w:r>
    </w:p>
    <w:p w:rsidR="004D28E5" w:rsidRPr="00A01DE8" w:rsidRDefault="004D28E5">
      <w:pPr>
        <w:spacing w:line="64" w:lineRule="exact"/>
        <w:rPr>
          <w:sz w:val="20"/>
          <w:szCs w:val="20"/>
        </w:rPr>
      </w:pPr>
    </w:p>
    <w:p w:rsidR="004D28E5" w:rsidRPr="00A01DE8" w:rsidRDefault="00EC55F1">
      <w:pPr>
        <w:ind w:left="8"/>
        <w:rPr>
          <w:sz w:val="20"/>
          <w:szCs w:val="20"/>
        </w:rPr>
      </w:pPr>
      <w:r w:rsidRPr="00A01DE8">
        <w:rPr>
          <w:rFonts w:ascii="Calibri" w:eastAsia="Calibri" w:hAnsi="Calibri" w:cs="Calibri"/>
        </w:rPr>
        <w:t>14.</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589760" behindDoc="1" locked="0" layoutInCell="0" allowOverlap="1">
                <wp:simplePos x="0" y="0"/>
                <wp:positionH relativeFrom="column">
                  <wp:posOffset>359410</wp:posOffset>
                </wp:positionH>
                <wp:positionV relativeFrom="paragraph">
                  <wp:posOffset>2154555</wp:posOffset>
                </wp:positionV>
                <wp:extent cx="18294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1887AA" id="Shape 14" o:spid="_x0000_s1026" style="position:absolute;z-index:-253726720;visibility:visible;mso-wrap-style:square;mso-wrap-distance-left:9pt;mso-wrap-distance-top:0;mso-wrap-distance-right:9pt;mso-wrap-distance-bottom:0;mso-position-horizontal:absolute;mso-position-horizontal-relative:text;mso-position-vertical:absolute;mso-position-vertical-relative:text" from="28.3pt,169.65pt" to="172.3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" o:allowincell="f" filled="t" strokeweight=".72pt">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79" w:lineRule="exact"/>
        <w:rPr>
          <w:sz w:val="20"/>
          <w:szCs w:val="20"/>
        </w:rPr>
      </w:pPr>
    </w:p>
    <w:p w:rsidR="004D28E5" w:rsidRPr="00A01DE8" w:rsidRDefault="00BD1744">
      <w:pPr>
        <w:numPr>
          <w:ilvl w:val="0"/>
          <w:numId w:val="8"/>
        </w:numPr>
        <w:tabs>
          <w:tab w:val="left" w:pos="688"/>
        </w:tabs>
        <w:ind w:left="688" w:hanging="121"/>
        <w:rPr>
          <w:rFonts w:ascii="Calibri" w:eastAsia="Calibri" w:hAnsi="Calibri" w:cs="Calibri"/>
          <w:sz w:val="28"/>
          <w:szCs w:val="28"/>
          <w:vertAlign w:val="superscript"/>
        </w:rPr>
      </w:pPr>
      <w:r w:rsidRPr="00A01DE8">
        <w:rPr>
          <w:rFonts w:ascii="Calibri" w:eastAsia="Calibri" w:hAnsi="Calibri" w:cs="Calibri"/>
          <w:sz w:val="20"/>
          <w:szCs w:val="20"/>
        </w:rPr>
        <w:t xml:space="preserve">Európsky súdny dvor, Rozsudok vo veci C-101/01, </w:t>
      </w:r>
      <w:r w:rsidR="00A01DE8" w:rsidRPr="00A01DE8">
        <w:rPr>
          <w:rFonts w:ascii="Calibri" w:eastAsia="Calibri" w:hAnsi="Calibri" w:cs="Calibri"/>
          <w:sz w:val="20"/>
          <w:szCs w:val="20"/>
        </w:rPr>
        <w:t>prípad</w:t>
      </w:r>
      <w:r w:rsidRPr="00A01DE8">
        <w:rPr>
          <w:rFonts w:ascii="Calibri" w:eastAsia="Calibri" w:hAnsi="Calibri" w:cs="Calibri"/>
          <w:sz w:val="20"/>
          <w:szCs w:val="20"/>
        </w:rPr>
        <w:t xml:space="preserve"> </w:t>
      </w:r>
      <w:proofErr w:type="spellStart"/>
      <w:r w:rsidRPr="00A01DE8">
        <w:rPr>
          <w:rFonts w:ascii="Calibri" w:eastAsia="Calibri" w:hAnsi="Calibri" w:cs="Calibri"/>
          <w:sz w:val="20"/>
          <w:szCs w:val="20"/>
        </w:rPr>
        <w:t>Bodil</w:t>
      </w:r>
      <w:proofErr w:type="spellEnd"/>
      <w:r w:rsidRPr="00A01DE8">
        <w:rPr>
          <w:rFonts w:ascii="Calibri" w:eastAsia="Calibri" w:hAnsi="Calibri" w:cs="Calibri"/>
          <w:sz w:val="20"/>
          <w:szCs w:val="20"/>
        </w:rPr>
        <w:t xml:space="preserve"> </w:t>
      </w:r>
      <w:proofErr w:type="spellStart"/>
      <w:r w:rsidRPr="00A01DE8">
        <w:rPr>
          <w:rFonts w:ascii="Calibri" w:eastAsia="Calibri" w:hAnsi="Calibri" w:cs="Calibri"/>
          <w:sz w:val="20"/>
          <w:szCs w:val="20"/>
        </w:rPr>
        <w:t>Lindqvist</w:t>
      </w:r>
      <w:proofErr w:type="spellEnd"/>
      <w:r w:rsidRPr="00A01DE8">
        <w:rPr>
          <w:rFonts w:ascii="Calibri" w:eastAsia="Calibri" w:hAnsi="Calibri" w:cs="Calibri"/>
          <w:sz w:val="20"/>
          <w:szCs w:val="20"/>
        </w:rPr>
        <w:t>, 6. novembra 2003, bod 47</w:t>
      </w:r>
      <w:r w:rsidR="00EC55F1" w:rsidRPr="00A01DE8">
        <w:rPr>
          <w:rFonts w:ascii="Calibri" w:eastAsia="Calibri" w:hAnsi="Calibri" w:cs="Calibri"/>
          <w:sz w:val="20"/>
          <w:szCs w:val="20"/>
        </w:rPr>
        <w:t>.</w:t>
      </w:r>
    </w:p>
    <w:p w:rsidR="004D28E5" w:rsidRPr="00A01DE8" w:rsidRDefault="004D28E5">
      <w:pPr>
        <w:spacing w:line="253" w:lineRule="exact"/>
        <w:rPr>
          <w:rFonts w:ascii="Calibri" w:eastAsia="Calibri" w:hAnsi="Calibri" w:cs="Calibri"/>
          <w:sz w:val="28"/>
          <w:szCs w:val="28"/>
          <w:vertAlign w:val="superscript"/>
        </w:rPr>
      </w:pPr>
    </w:p>
    <w:p w:rsidR="004D28E5" w:rsidRPr="00A01DE8" w:rsidRDefault="00BD1744">
      <w:pPr>
        <w:numPr>
          <w:ilvl w:val="0"/>
          <w:numId w:val="8"/>
        </w:numPr>
        <w:tabs>
          <w:tab w:val="left" w:pos="678"/>
        </w:tabs>
        <w:spacing w:line="191" w:lineRule="auto"/>
        <w:ind w:left="568" w:right="40" w:hanging="1"/>
        <w:rPr>
          <w:rFonts w:ascii="Calibri" w:eastAsia="Calibri" w:hAnsi="Calibri" w:cs="Calibri"/>
          <w:sz w:val="28"/>
          <w:szCs w:val="28"/>
          <w:vertAlign w:val="superscript"/>
        </w:rPr>
      </w:pPr>
      <w:r w:rsidRPr="00A01DE8">
        <w:rPr>
          <w:rFonts w:ascii="Calibri" w:eastAsia="Calibri" w:hAnsi="Calibri" w:cs="Calibri"/>
          <w:sz w:val="20"/>
          <w:szCs w:val="20"/>
        </w:rPr>
        <w:t>Európsky súdny dvor, Rozsudok vo veci C-212/13</w:t>
      </w:r>
      <w:r w:rsidR="00EC55F1" w:rsidRPr="00A01DE8">
        <w:rPr>
          <w:rFonts w:ascii="Calibri" w:eastAsia="Calibri" w:hAnsi="Calibri" w:cs="Calibri"/>
          <w:sz w:val="20"/>
          <w:szCs w:val="20"/>
        </w:rPr>
        <w:t xml:space="preserve">, </w:t>
      </w:r>
      <w:r w:rsidR="00EC55F1" w:rsidRPr="00A01DE8">
        <w:rPr>
          <w:rFonts w:ascii="Calibri" w:eastAsia="Calibri" w:hAnsi="Calibri" w:cs="Calibri"/>
          <w:i/>
          <w:iCs/>
          <w:sz w:val="20"/>
          <w:szCs w:val="20"/>
        </w:rPr>
        <w:t xml:space="preserve">František </w:t>
      </w:r>
      <w:proofErr w:type="spellStart"/>
      <w:r w:rsidR="00EC55F1" w:rsidRPr="00A01DE8">
        <w:rPr>
          <w:rFonts w:ascii="Calibri" w:eastAsia="Calibri" w:hAnsi="Calibri" w:cs="Calibri"/>
          <w:i/>
          <w:iCs/>
          <w:sz w:val="20"/>
          <w:szCs w:val="20"/>
        </w:rPr>
        <w:t>Ryneš</w:t>
      </w:r>
      <w:proofErr w:type="spellEnd"/>
      <w:r w:rsidR="00EC55F1" w:rsidRPr="00A01DE8">
        <w:rPr>
          <w:rFonts w:ascii="Calibri" w:eastAsia="Calibri" w:hAnsi="Calibri" w:cs="Calibri"/>
          <w:i/>
          <w:iCs/>
          <w:sz w:val="20"/>
          <w:szCs w:val="20"/>
        </w:rPr>
        <w:t xml:space="preserve"> </w:t>
      </w:r>
      <w:proofErr w:type="spellStart"/>
      <w:r w:rsidR="00EC55F1" w:rsidRPr="00A01DE8">
        <w:rPr>
          <w:rFonts w:ascii="Calibri" w:eastAsia="Calibri" w:hAnsi="Calibri" w:cs="Calibri"/>
          <w:i/>
          <w:iCs/>
          <w:sz w:val="20"/>
          <w:szCs w:val="20"/>
        </w:rPr>
        <w:t>v</w:t>
      </w:r>
      <w:r w:rsidRPr="00A01DE8">
        <w:rPr>
          <w:rFonts w:ascii="Calibri" w:eastAsia="Calibri" w:hAnsi="Calibri" w:cs="Calibri"/>
          <w:i/>
          <w:iCs/>
          <w:sz w:val="20"/>
          <w:szCs w:val="20"/>
        </w:rPr>
        <w:t>s</w:t>
      </w:r>
      <w:proofErr w:type="spellEnd"/>
      <w:r w:rsidR="00EC55F1" w:rsidRPr="00A01DE8">
        <w:rPr>
          <w:rFonts w:ascii="Calibri" w:eastAsia="Calibri" w:hAnsi="Calibri" w:cs="Calibri"/>
          <w:i/>
          <w:iCs/>
          <w:sz w:val="20"/>
          <w:szCs w:val="20"/>
        </w:rPr>
        <w:t xml:space="preserve"> </w:t>
      </w:r>
      <w:proofErr w:type="spellStart"/>
      <w:r w:rsidR="00EC55F1" w:rsidRPr="00A01DE8">
        <w:rPr>
          <w:rFonts w:ascii="Calibri" w:eastAsia="Calibri" w:hAnsi="Calibri" w:cs="Calibri"/>
          <w:i/>
          <w:iCs/>
          <w:sz w:val="20"/>
          <w:szCs w:val="20"/>
        </w:rPr>
        <w:t>Úřad</w:t>
      </w:r>
      <w:proofErr w:type="spellEnd"/>
      <w:r w:rsidR="00EC55F1" w:rsidRPr="00A01DE8">
        <w:rPr>
          <w:rFonts w:ascii="Calibri" w:eastAsia="Calibri" w:hAnsi="Calibri" w:cs="Calibri"/>
          <w:i/>
          <w:iCs/>
          <w:sz w:val="20"/>
          <w:szCs w:val="20"/>
        </w:rPr>
        <w:t xml:space="preserve"> pro ochranu </w:t>
      </w:r>
      <w:proofErr w:type="spellStart"/>
      <w:r w:rsidR="00EC55F1" w:rsidRPr="00A01DE8">
        <w:rPr>
          <w:rFonts w:ascii="Calibri" w:eastAsia="Calibri" w:hAnsi="Calibri" w:cs="Calibri"/>
          <w:i/>
          <w:iCs/>
          <w:sz w:val="20"/>
          <w:szCs w:val="20"/>
        </w:rPr>
        <w:t>osobních</w:t>
      </w:r>
      <w:proofErr w:type="spellEnd"/>
      <w:r w:rsidR="00EC55F1" w:rsidRPr="00A01DE8">
        <w:rPr>
          <w:rFonts w:ascii="Calibri" w:eastAsia="Calibri" w:hAnsi="Calibri" w:cs="Calibri"/>
          <w:i/>
          <w:iCs/>
          <w:sz w:val="20"/>
          <w:szCs w:val="20"/>
        </w:rPr>
        <w:t xml:space="preserve"> </w:t>
      </w:r>
      <w:proofErr w:type="spellStart"/>
      <w:r w:rsidR="00EC55F1" w:rsidRPr="00A01DE8">
        <w:rPr>
          <w:rFonts w:ascii="Calibri" w:eastAsia="Calibri" w:hAnsi="Calibri" w:cs="Calibri"/>
          <w:i/>
          <w:iCs/>
          <w:sz w:val="20"/>
          <w:szCs w:val="20"/>
        </w:rPr>
        <w:t>údajů</w:t>
      </w:r>
      <w:proofErr w:type="spellEnd"/>
      <w:r w:rsidR="00EC55F1" w:rsidRPr="00A01DE8">
        <w:rPr>
          <w:rFonts w:ascii="Calibri" w:eastAsia="Calibri" w:hAnsi="Calibri" w:cs="Calibri"/>
          <w:sz w:val="20"/>
          <w:szCs w:val="20"/>
        </w:rPr>
        <w:t xml:space="preserve">, </w:t>
      </w:r>
      <w:r w:rsidRPr="00A01DE8">
        <w:rPr>
          <w:rFonts w:ascii="Calibri" w:eastAsia="Calibri" w:hAnsi="Calibri" w:cs="Calibri"/>
          <w:sz w:val="20"/>
          <w:szCs w:val="20"/>
        </w:rPr>
        <w:t>11. decembra 2014, ods. 33</w:t>
      </w:r>
      <w:r w:rsidR="00EC55F1" w:rsidRPr="00A01DE8">
        <w:rPr>
          <w:rFonts w:ascii="Calibri" w:eastAsia="Calibri" w:hAnsi="Calibri" w:cs="Calibri"/>
          <w:sz w:val="20"/>
          <w:szCs w:val="20"/>
        </w:rPr>
        <w:t>.</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3" w:lineRule="exact"/>
        <w:rPr>
          <w:sz w:val="20"/>
          <w:szCs w:val="20"/>
        </w:rPr>
      </w:pPr>
    </w:p>
    <w:p w:rsidR="004D28E5" w:rsidRPr="00A01DE8" w:rsidRDefault="00E46445">
      <w:pPr>
        <w:tabs>
          <w:tab w:val="left" w:pos="950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8</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9968D0">
      <w:pPr>
        <w:numPr>
          <w:ilvl w:val="1"/>
          <w:numId w:val="9"/>
        </w:numPr>
        <w:tabs>
          <w:tab w:val="left" w:pos="1008"/>
        </w:tabs>
        <w:ind w:left="1008" w:hanging="441"/>
        <w:rPr>
          <w:rFonts w:ascii="Calibri Light" w:eastAsia="Calibri Light" w:hAnsi="Calibri Light" w:cs="Calibri Light"/>
          <w:color w:val="2E74B5"/>
          <w:sz w:val="32"/>
          <w:szCs w:val="32"/>
        </w:rPr>
      </w:pPr>
      <w:r w:rsidRPr="00A01DE8">
        <w:rPr>
          <w:rFonts w:ascii="Calibri Light" w:eastAsia="Calibri Light" w:hAnsi="Calibri Light" w:cs="Calibri Light"/>
          <w:color w:val="2E74B5"/>
          <w:sz w:val="32"/>
          <w:szCs w:val="32"/>
        </w:rPr>
        <w:lastRenderedPageBreak/>
        <w:t>ZÁKONNOSŤ SPRACOVANIA</w:t>
      </w:r>
    </w:p>
    <w:p w:rsidR="004D28E5" w:rsidRPr="00A01DE8" w:rsidRDefault="004D28E5">
      <w:pPr>
        <w:spacing w:line="322" w:lineRule="exact"/>
        <w:rPr>
          <w:rFonts w:ascii="Calibri Light" w:eastAsia="Calibri Light" w:hAnsi="Calibri Light" w:cs="Calibri Light"/>
          <w:color w:val="2E74B5"/>
          <w:sz w:val="32"/>
          <w:szCs w:val="32"/>
        </w:rPr>
      </w:pPr>
    </w:p>
    <w:p w:rsidR="004D28E5" w:rsidRPr="00A01DE8" w:rsidRDefault="00971C23" w:rsidP="0053248C">
      <w:pPr>
        <w:numPr>
          <w:ilvl w:val="0"/>
          <w:numId w:val="10"/>
        </w:numPr>
        <w:tabs>
          <w:tab w:val="left" w:pos="568"/>
        </w:tabs>
        <w:spacing w:line="238" w:lineRule="auto"/>
        <w:ind w:left="568" w:hanging="568"/>
        <w:jc w:val="both"/>
        <w:rPr>
          <w:rFonts w:ascii="Calibri" w:eastAsia="Calibri" w:hAnsi="Calibri" w:cs="Calibri"/>
        </w:rPr>
      </w:pPr>
      <w:r w:rsidRPr="00A01DE8">
        <w:rPr>
          <w:rFonts w:ascii="Calibri" w:eastAsia="Calibri" w:hAnsi="Calibri" w:cs="Calibri"/>
        </w:rPr>
        <w:t xml:space="preserve">Pred použitím sa musia spresniť účely spracovania (článok 5 ods. 1 písm. b)). Video monitorovanie môže slúžiť na mnohé účely, napr. podpora ochrany nehnuteľnosti a iných majetkov, podpora ochrany života a fyzickej integrity jednotlivcov, zhromažďovanie dôkazov o občianskych </w:t>
      </w:r>
      <w:proofErr w:type="spellStart"/>
      <w:r w:rsidRPr="00A01DE8">
        <w:rPr>
          <w:rFonts w:ascii="Calibri" w:eastAsia="Calibri" w:hAnsi="Calibri" w:cs="Calibri"/>
        </w:rPr>
        <w:t>nárokoch</w:t>
      </w:r>
      <w:r w:rsidR="00EC55F1" w:rsidRPr="00A01DE8">
        <w:rPr>
          <w:rFonts w:ascii="Calibri" w:eastAsia="Calibri" w:hAnsi="Calibri" w:cs="Calibri"/>
          <w:sz w:val="21"/>
          <w:szCs w:val="21"/>
        </w:rPr>
        <w:t>.</w:t>
      </w:r>
      <w:r w:rsidR="00EC55F1" w:rsidRPr="00A01DE8">
        <w:rPr>
          <w:rFonts w:ascii="Calibri" w:eastAsia="Calibri" w:hAnsi="Calibri" w:cs="Calibri"/>
          <w:sz w:val="26"/>
          <w:szCs w:val="26"/>
          <w:vertAlign w:val="superscript"/>
        </w:rPr>
        <w:t>6</w:t>
      </w:r>
      <w:proofErr w:type="spellEnd"/>
      <w:r w:rsidR="00EC55F1" w:rsidRPr="00A01DE8">
        <w:rPr>
          <w:rFonts w:ascii="Calibri" w:eastAsia="Calibri" w:hAnsi="Calibri" w:cs="Calibri"/>
          <w:sz w:val="21"/>
          <w:szCs w:val="21"/>
        </w:rPr>
        <w:t xml:space="preserve"> </w:t>
      </w:r>
      <w:r w:rsidR="0053248C" w:rsidRPr="00A01DE8">
        <w:rPr>
          <w:rFonts w:ascii="Calibri" w:eastAsia="Calibri" w:hAnsi="Calibri" w:cs="Calibri"/>
          <w:sz w:val="21"/>
          <w:szCs w:val="21"/>
        </w:rPr>
        <w:t xml:space="preserve">Tieto monitorovacie účely by mali byť písomne zdokumentované (článok 5 ods. 2) a je potrebné ich špecifikovať pre každú použitú monitorovaciu kameru. Kamery, ktoré používa ten istý </w:t>
      </w:r>
      <w:r w:rsidR="00E474D5" w:rsidRPr="00A01DE8">
        <w:rPr>
          <w:rFonts w:ascii="Calibri" w:eastAsia="Calibri" w:hAnsi="Calibri" w:cs="Calibri"/>
          <w:sz w:val="21"/>
          <w:szCs w:val="21"/>
        </w:rPr>
        <w:t xml:space="preserve">prevádzkovateľ </w:t>
      </w:r>
      <w:r w:rsidR="0053248C" w:rsidRPr="00A01DE8">
        <w:rPr>
          <w:rFonts w:ascii="Calibri" w:eastAsia="Calibri" w:hAnsi="Calibri" w:cs="Calibri"/>
          <w:sz w:val="21"/>
          <w:szCs w:val="21"/>
        </w:rPr>
        <w:t>na ten istý účel, sa môžu dokumentovať spoločne. Dotknuté osoby musia byť navyše informované o účele (účeloch) spracovania v súlade s článkom 13 (</w:t>
      </w:r>
      <w:r w:rsidR="0053248C" w:rsidRPr="00A01DE8">
        <w:rPr>
          <w:rFonts w:ascii="Calibri" w:eastAsia="Calibri" w:hAnsi="Calibri" w:cs="Calibri"/>
          <w:i/>
          <w:iCs/>
          <w:sz w:val="21"/>
          <w:szCs w:val="21"/>
        </w:rPr>
        <w:t>pozri oddiel 7, Povinnosti týkajúce sa spracovania a informovania</w:t>
      </w:r>
      <w:r w:rsidR="0053248C" w:rsidRPr="00A01DE8">
        <w:rPr>
          <w:rFonts w:ascii="Calibri" w:eastAsia="Calibri" w:hAnsi="Calibri" w:cs="Calibri"/>
          <w:sz w:val="21"/>
          <w:szCs w:val="21"/>
        </w:rPr>
        <w:t>). Video monitorovanie založené iba na „bezpečí“ alebo „pre vašu bezpečnosť“ nie je dostatočne špecifické (článok 5 ods. 1 písm. b)). Okrem toho je to v rozpore so zásadou, že osobné údaje sa v súvislosti s dotknutou osobou majú spracúvať zákonne, spravodlivo a transparentne [pozri článok 5 ods. 1 písm. a)].</w:t>
      </w:r>
    </w:p>
    <w:p w:rsidR="004D28E5" w:rsidRPr="00A01DE8" w:rsidRDefault="004D28E5">
      <w:pPr>
        <w:spacing w:line="231" w:lineRule="exact"/>
        <w:rPr>
          <w:rFonts w:ascii="Calibri" w:eastAsia="Calibri" w:hAnsi="Calibri" w:cs="Calibri"/>
        </w:rPr>
      </w:pPr>
    </w:p>
    <w:p w:rsidR="004D28E5" w:rsidRPr="00A01DE8" w:rsidRDefault="0053248C">
      <w:pPr>
        <w:numPr>
          <w:ilvl w:val="0"/>
          <w:numId w:val="10"/>
        </w:numPr>
        <w:tabs>
          <w:tab w:val="left" w:pos="568"/>
        </w:tabs>
        <w:spacing w:line="236" w:lineRule="auto"/>
        <w:ind w:left="568" w:right="20" w:hanging="568"/>
        <w:jc w:val="both"/>
        <w:rPr>
          <w:rFonts w:ascii="Calibri" w:eastAsia="Calibri" w:hAnsi="Calibri" w:cs="Calibri"/>
        </w:rPr>
      </w:pPr>
      <w:r w:rsidRPr="00A01DE8">
        <w:rPr>
          <w:rFonts w:ascii="Calibri" w:eastAsia="Calibri" w:hAnsi="Calibri" w:cs="Calibri"/>
        </w:rPr>
        <w:t xml:space="preserve">Každý právny dôvod podľa článku 6 ods. 1 môže v zásade poskytnúť právny základ na spracovanie údajov pochádzajúcich z video monitorovania. Napríklad článok 6 ods. 1 písm. c) sa uplatňuje vtedy, keď vnútroštátne právne predpisy ustanovujú povinnosť vykonávať video </w:t>
      </w:r>
      <w:proofErr w:type="spellStart"/>
      <w:r w:rsidRPr="00A01DE8">
        <w:rPr>
          <w:rFonts w:ascii="Calibri" w:eastAsia="Calibri" w:hAnsi="Calibri" w:cs="Calibri"/>
        </w:rPr>
        <w:t>monitorovanie</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7</w:t>
      </w:r>
      <w:proofErr w:type="spellEnd"/>
      <w:r w:rsidR="00EC55F1" w:rsidRPr="00A01DE8">
        <w:rPr>
          <w:rFonts w:ascii="Calibri" w:eastAsia="Calibri" w:hAnsi="Calibri" w:cs="Calibri"/>
        </w:rPr>
        <w:t xml:space="preserve"> </w:t>
      </w:r>
      <w:r w:rsidRPr="00A01DE8">
        <w:rPr>
          <w:rFonts w:ascii="Calibri" w:eastAsia="Calibri" w:hAnsi="Calibri" w:cs="Calibri"/>
        </w:rPr>
        <w:t>V praxi sa však budú používať nasledujúce ustanovenia:</w:t>
      </w:r>
    </w:p>
    <w:p w:rsidR="004D28E5" w:rsidRPr="00A01DE8" w:rsidRDefault="004D28E5">
      <w:pPr>
        <w:spacing w:line="126" w:lineRule="exact"/>
        <w:rPr>
          <w:rFonts w:ascii="Calibri" w:eastAsia="Calibri" w:hAnsi="Calibri" w:cs="Calibri"/>
        </w:rPr>
      </w:pPr>
    </w:p>
    <w:p w:rsidR="004D28E5" w:rsidRPr="00A01DE8" w:rsidRDefault="006B0A5D">
      <w:pPr>
        <w:numPr>
          <w:ilvl w:val="2"/>
          <w:numId w:val="10"/>
        </w:numPr>
        <w:tabs>
          <w:tab w:val="left" w:pos="1288"/>
        </w:tabs>
        <w:ind w:left="1288" w:hanging="361"/>
        <w:rPr>
          <w:rFonts w:ascii="Symbol" w:eastAsia="Symbol" w:hAnsi="Symbol" w:cs="Symbol"/>
        </w:rPr>
      </w:pPr>
      <w:r w:rsidRPr="00A01DE8">
        <w:rPr>
          <w:rFonts w:ascii="Calibri" w:eastAsia="Calibri" w:hAnsi="Calibri" w:cs="Calibri"/>
        </w:rPr>
        <w:t>Článok 6</w:t>
      </w:r>
      <w:r w:rsidR="00EC55F1" w:rsidRPr="00A01DE8">
        <w:rPr>
          <w:rFonts w:ascii="Calibri" w:eastAsia="Calibri" w:hAnsi="Calibri" w:cs="Calibri"/>
        </w:rPr>
        <w:t xml:space="preserve"> (1) (f) (</w:t>
      </w:r>
      <w:r w:rsidR="00E474D5" w:rsidRPr="00A01DE8">
        <w:rPr>
          <w:rFonts w:ascii="Calibri" w:eastAsia="Calibri" w:hAnsi="Calibri" w:cs="Calibri"/>
        </w:rPr>
        <w:t>oprávnený záujem</w:t>
      </w:r>
      <w:r w:rsidR="00EC55F1" w:rsidRPr="00A01DE8">
        <w:rPr>
          <w:rFonts w:ascii="Calibri" w:eastAsia="Calibri" w:hAnsi="Calibri" w:cs="Calibri"/>
        </w:rPr>
        <w:t>),</w:t>
      </w:r>
    </w:p>
    <w:p w:rsidR="004D28E5" w:rsidRPr="00A01DE8" w:rsidRDefault="004D28E5">
      <w:pPr>
        <w:spacing w:line="243" w:lineRule="exact"/>
        <w:rPr>
          <w:rFonts w:ascii="Symbol" w:eastAsia="Symbol" w:hAnsi="Symbol" w:cs="Symbol"/>
        </w:rPr>
      </w:pPr>
    </w:p>
    <w:p w:rsidR="004D28E5" w:rsidRPr="00A01DE8" w:rsidRDefault="006B0A5D">
      <w:pPr>
        <w:numPr>
          <w:ilvl w:val="2"/>
          <w:numId w:val="10"/>
        </w:numPr>
        <w:tabs>
          <w:tab w:val="left" w:pos="1288"/>
        </w:tabs>
        <w:spacing w:line="221" w:lineRule="auto"/>
        <w:ind w:left="1288" w:hanging="361"/>
        <w:rPr>
          <w:rFonts w:ascii="Symbol" w:eastAsia="Symbol" w:hAnsi="Symbol" w:cs="Symbol"/>
        </w:rPr>
      </w:pPr>
      <w:r w:rsidRPr="00A01DE8">
        <w:rPr>
          <w:rFonts w:ascii="Calibri" w:eastAsia="Calibri" w:hAnsi="Calibri" w:cs="Calibri"/>
        </w:rPr>
        <w:t>Článok 6</w:t>
      </w:r>
      <w:r w:rsidR="00EC55F1" w:rsidRPr="00A01DE8">
        <w:rPr>
          <w:rFonts w:ascii="Calibri" w:eastAsia="Calibri" w:hAnsi="Calibri" w:cs="Calibri"/>
        </w:rPr>
        <w:t xml:space="preserve"> (1) (e) (</w:t>
      </w:r>
      <w:r w:rsidR="00E474D5" w:rsidRPr="00A01DE8">
        <w:rPr>
          <w:rFonts w:ascii="Calibri" w:eastAsia="Calibri" w:hAnsi="Calibri" w:cs="Calibri"/>
        </w:rPr>
        <w:t>nevyhnutnosť vykonať úlohu vykonávanú vo verejnom záujme alebo pri výkone verejnej moci</w:t>
      </w:r>
      <w:r w:rsidR="00EC55F1" w:rsidRPr="00A01DE8">
        <w:rPr>
          <w:rFonts w:ascii="Calibri" w:eastAsia="Calibri" w:hAnsi="Calibri" w:cs="Calibri"/>
        </w:rPr>
        <w:t>).</w:t>
      </w:r>
    </w:p>
    <w:p w:rsidR="004D28E5" w:rsidRPr="00A01DE8" w:rsidRDefault="004D28E5">
      <w:pPr>
        <w:spacing w:line="182" w:lineRule="exact"/>
        <w:rPr>
          <w:sz w:val="20"/>
          <w:szCs w:val="20"/>
        </w:rPr>
      </w:pPr>
    </w:p>
    <w:p w:rsidR="004D28E5" w:rsidRPr="00A01DE8" w:rsidRDefault="00E474D5">
      <w:pPr>
        <w:ind w:left="568"/>
        <w:rPr>
          <w:sz w:val="20"/>
          <w:szCs w:val="20"/>
        </w:rPr>
      </w:pPr>
      <w:r w:rsidRPr="00A01DE8">
        <w:rPr>
          <w:rFonts w:ascii="Calibri" w:eastAsia="Calibri" w:hAnsi="Calibri" w:cs="Calibri"/>
        </w:rPr>
        <w:t>Vo výnimočných prípadoch prevádzkovateľ môže ako právny základ použiť článok 6 ods. 1 písm. a) (súhlas)</w:t>
      </w:r>
      <w:r w:rsidR="00EC55F1" w:rsidRPr="00A01DE8">
        <w:rPr>
          <w:rFonts w:ascii="Calibri" w:eastAsia="Calibri" w:hAnsi="Calibri" w:cs="Calibri"/>
        </w:rPr>
        <w:t>.</w:t>
      </w:r>
    </w:p>
    <w:p w:rsidR="004D28E5" w:rsidRPr="00A01DE8" w:rsidRDefault="004D28E5">
      <w:pPr>
        <w:spacing w:line="187"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3.1</w:t>
      </w:r>
      <w:r w:rsidRPr="00A01DE8">
        <w:rPr>
          <w:sz w:val="20"/>
          <w:szCs w:val="20"/>
        </w:rPr>
        <w:tab/>
      </w:r>
      <w:r w:rsidR="009968D0" w:rsidRPr="00A01DE8">
        <w:rPr>
          <w:rFonts w:ascii="Calibri Light" w:eastAsia="Calibri Light" w:hAnsi="Calibri Light" w:cs="Calibri Light"/>
          <w:color w:val="2E74B5"/>
          <w:sz w:val="25"/>
          <w:szCs w:val="25"/>
        </w:rPr>
        <w:t>Oprávnený záujem, článok</w:t>
      </w:r>
      <w:r w:rsidRPr="00A01DE8">
        <w:rPr>
          <w:rFonts w:ascii="Calibri Light" w:eastAsia="Calibri Light" w:hAnsi="Calibri Light" w:cs="Calibri Light"/>
          <w:color w:val="2E74B5"/>
          <w:sz w:val="25"/>
          <w:szCs w:val="25"/>
        </w:rPr>
        <w:t xml:space="preserve"> 6 (1) (f)</w:t>
      </w:r>
    </w:p>
    <w:p w:rsidR="004D28E5" w:rsidRPr="00A01DE8" w:rsidRDefault="004D28E5">
      <w:pPr>
        <w:spacing w:line="70" w:lineRule="exact"/>
        <w:rPr>
          <w:sz w:val="20"/>
          <w:szCs w:val="20"/>
        </w:rPr>
      </w:pPr>
    </w:p>
    <w:p w:rsidR="004D28E5" w:rsidRPr="00A01DE8" w:rsidRDefault="00E474D5">
      <w:pPr>
        <w:numPr>
          <w:ilvl w:val="0"/>
          <w:numId w:val="11"/>
        </w:numPr>
        <w:tabs>
          <w:tab w:val="left" w:pos="568"/>
        </w:tabs>
        <w:spacing w:line="226" w:lineRule="auto"/>
        <w:ind w:left="568" w:hanging="568"/>
        <w:rPr>
          <w:rFonts w:ascii="Calibri" w:eastAsia="Calibri" w:hAnsi="Calibri" w:cs="Calibri"/>
        </w:rPr>
      </w:pPr>
      <w:r w:rsidRPr="00A01DE8">
        <w:rPr>
          <w:rFonts w:ascii="Calibri" w:eastAsia="Calibri" w:hAnsi="Calibri" w:cs="Calibri"/>
        </w:rPr>
        <w:t>Právne posúdenie článku 6 ods. 1 písm. f) by malo byť založené na nasledujúcich kritériách v súlade s Odôvodnením 47</w:t>
      </w:r>
      <w:r w:rsidR="00EC55F1" w:rsidRPr="00A01DE8">
        <w:rPr>
          <w:rFonts w:ascii="Calibri" w:eastAsia="Calibri" w:hAnsi="Calibri" w:cs="Calibri"/>
        </w:rPr>
        <w:t>.</w:t>
      </w:r>
    </w:p>
    <w:p w:rsidR="004D28E5" w:rsidRPr="00A01DE8" w:rsidRDefault="004D28E5">
      <w:pPr>
        <w:spacing w:line="187"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Light" w:eastAsia="Calibri Light" w:hAnsi="Calibri Light" w:cs="Calibri Light"/>
          <w:color w:val="1F4D78"/>
          <w:sz w:val="24"/>
          <w:szCs w:val="24"/>
        </w:rPr>
        <w:t xml:space="preserve">3.1.1  </w:t>
      </w:r>
      <w:r w:rsidR="009968D0" w:rsidRPr="00A01DE8">
        <w:rPr>
          <w:rFonts w:ascii="Calibri Light" w:eastAsia="Calibri Light" w:hAnsi="Calibri Light" w:cs="Calibri Light"/>
          <w:color w:val="1F4D78"/>
          <w:sz w:val="24"/>
          <w:szCs w:val="24"/>
        </w:rPr>
        <w:t>Existencia oprávnených záujmov</w:t>
      </w:r>
    </w:p>
    <w:p w:rsidR="004D28E5" w:rsidRPr="00A01DE8" w:rsidRDefault="004D28E5">
      <w:pPr>
        <w:spacing w:line="69" w:lineRule="exact"/>
        <w:rPr>
          <w:rFonts w:ascii="Calibri" w:eastAsia="Calibri" w:hAnsi="Calibri" w:cs="Calibri"/>
        </w:rPr>
      </w:pPr>
    </w:p>
    <w:p w:rsidR="004D28E5" w:rsidRPr="00A01DE8" w:rsidRDefault="00E474D5" w:rsidP="00E474D5">
      <w:pPr>
        <w:numPr>
          <w:ilvl w:val="0"/>
          <w:numId w:val="11"/>
        </w:numPr>
        <w:tabs>
          <w:tab w:val="left" w:pos="568"/>
        </w:tabs>
        <w:spacing w:line="238" w:lineRule="auto"/>
        <w:ind w:left="568" w:hanging="568"/>
        <w:jc w:val="both"/>
        <w:rPr>
          <w:rFonts w:ascii="Calibri" w:eastAsia="Calibri" w:hAnsi="Calibri" w:cs="Calibri"/>
        </w:rPr>
      </w:pPr>
      <w:r w:rsidRPr="00A01DE8">
        <w:rPr>
          <w:rFonts w:ascii="Calibri" w:eastAsia="Calibri" w:hAnsi="Calibri" w:cs="Calibri"/>
        </w:rPr>
        <w:t xml:space="preserve">je zákonné, ak je to potrebné na splnenie účelu legitímneho záujmu, ktorý sleduje prevádzkovateľ alebo tretia strana, pokiaľ takéto záujmy </w:t>
      </w:r>
      <w:r w:rsidR="00650209" w:rsidRPr="00A01DE8">
        <w:rPr>
          <w:rFonts w:ascii="Calibri" w:eastAsia="Calibri" w:hAnsi="Calibri" w:cs="Calibri"/>
        </w:rPr>
        <w:t>nie sú potlačené</w:t>
      </w:r>
      <w:r w:rsidRPr="00A01DE8">
        <w:rPr>
          <w:rFonts w:ascii="Calibri" w:eastAsia="Calibri" w:hAnsi="Calibri" w:cs="Calibri"/>
        </w:rPr>
        <w:t xml:space="preserve"> záujmom alebo základným</w:t>
      </w:r>
      <w:r w:rsidR="00650209" w:rsidRPr="00A01DE8">
        <w:rPr>
          <w:rFonts w:ascii="Calibri" w:eastAsia="Calibri" w:hAnsi="Calibri" w:cs="Calibri"/>
        </w:rPr>
        <w:t>i</w:t>
      </w:r>
      <w:r w:rsidRPr="00A01DE8">
        <w:rPr>
          <w:rFonts w:ascii="Calibri" w:eastAsia="Calibri" w:hAnsi="Calibri" w:cs="Calibri"/>
        </w:rPr>
        <w:t xml:space="preserve"> právam</w:t>
      </w:r>
      <w:r w:rsidR="00650209" w:rsidRPr="00A01DE8">
        <w:rPr>
          <w:rFonts w:ascii="Calibri" w:eastAsia="Calibri" w:hAnsi="Calibri" w:cs="Calibri"/>
        </w:rPr>
        <w:t>i</w:t>
      </w:r>
      <w:r w:rsidRPr="00A01DE8">
        <w:rPr>
          <w:rFonts w:ascii="Calibri" w:eastAsia="Calibri" w:hAnsi="Calibri" w:cs="Calibri"/>
        </w:rPr>
        <w:t xml:space="preserve"> a slobod</w:t>
      </w:r>
      <w:r w:rsidR="00650209" w:rsidRPr="00A01DE8">
        <w:rPr>
          <w:rFonts w:ascii="Calibri" w:eastAsia="Calibri" w:hAnsi="Calibri" w:cs="Calibri"/>
        </w:rPr>
        <w:t>ami</w:t>
      </w:r>
      <w:r w:rsidRPr="00A01DE8">
        <w:rPr>
          <w:rFonts w:ascii="Calibri" w:eastAsia="Calibri" w:hAnsi="Calibri" w:cs="Calibri"/>
        </w:rPr>
        <w:t xml:space="preserve"> dotknutej osoby </w:t>
      </w:r>
      <w:r w:rsidR="00EC55F1" w:rsidRPr="00A01DE8">
        <w:rPr>
          <w:rFonts w:ascii="Calibri" w:eastAsia="Calibri" w:hAnsi="Calibri" w:cs="Calibri"/>
        </w:rPr>
        <w:t>(</w:t>
      </w:r>
      <w:r w:rsidR="00650209" w:rsidRPr="00A01DE8">
        <w:rPr>
          <w:rFonts w:ascii="Calibri" w:eastAsia="Calibri" w:hAnsi="Calibri" w:cs="Calibri"/>
        </w:rPr>
        <w:t>článok 6 ods. 1 písm. f</w:t>
      </w:r>
      <w:r w:rsidR="00EC55F1" w:rsidRPr="00A01DE8">
        <w:rPr>
          <w:rFonts w:ascii="Calibri" w:eastAsia="Calibri" w:hAnsi="Calibri" w:cs="Calibri"/>
        </w:rPr>
        <w:t xml:space="preserve">). </w:t>
      </w:r>
      <w:r w:rsidR="00650209" w:rsidRPr="00A01DE8">
        <w:rPr>
          <w:rFonts w:ascii="Calibri" w:eastAsia="Calibri" w:hAnsi="Calibri" w:cs="Calibri"/>
        </w:rPr>
        <w:t xml:space="preserve">Oprávnené záujmy, ktoré sleduje prevádzkovateľ alebo tretia strana, môžu byť </w:t>
      </w:r>
      <w:proofErr w:type="spellStart"/>
      <w:r w:rsidR="00650209" w:rsidRPr="00A01DE8">
        <w:rPr>
          <w:rFonts w:ascii="Calibri" w:eastAsia="Calibri" w:hAnsi="Calibri" w:cs="Calibri"/>
        </w:rPr>
        <w:t>zákonné</w:t>
      </w:r>
      <w:r w:rsidR="00EC55F1" w:rsidRPr="00A01DE8">
        <w:rPr>
          <w:rFonts w:ascii="Calibri" w:eastAsia="Calibri" w:hAnsi="Calibri" w:cs="Calibri"/>
          <w:sz w:val="27"/>
          <w:szCs w:val="27"/>
          <w:vertAlign w:val="superscript"/>
        </w:rPr>
        <w:t>8</w:t>
      </w:r>
      <w:proofErr w:type="spellEnd"/>
      <w:r w:rsidR="00EC55F1" w:rsidRPr="00A01DE8">
        <w:rPr>
          <w:rFonts w:ascii="Calibri" w:eastAsia="Calibri" w:hAnsi="Calibri" w:cs="Calibri"/>
        </w:rPr>
        <w:t xml:space="preserve">, </w:t>
      </w:r>
      <w:r w:rsidR="00650209" w:rsidRPr="00A01DE8">
        <w:rPr>
          <w:rFonts w:ascii="Calibri" w:eastAsia="Calibri" w:hAnsi="Calibri" w:cs="Calibri"/>
        </w:rPr>
        <w:t xml:space="preserve">hospodárske alebo nemateriálne </w:t>
      </w:r>
      <w:proofErr w:type="spellStart"/>
      <w:r w:rsidR="00650209" w:rsidRPr="00A01DE8">
        <w:rPr>
          <w:rFonts w:ascii="Calibri" w:eastAsia="Calibri" w:hAnsi="Calibri" w:cs="Calibri"/>
        </w:rPr>
        <w:t>záujmy</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9</w:t>
      </w:r>
      <w:proofErr w:type="spellEnd"/>
      <w:r w:rsidR="00EC55F1" w:rsidRPr="00A01DE8">
        <w:rPr>
          <w:rFonts w:ascii="Calibri" w:eastAsia="Calibri" w:hAnsi="Calibri" w:cs="Calibri"/>
        </w:rPr>
        <w:t xml:space="preserve"> </w:t>
      </w:r>
      <w:r w:rsidR="00650209" w:rsidRPr="00A01DE8">
        <w:rPr>
          <w:rFonts w:ascii="Calibri" w:eastAsia="Calibri" w:hAnsi="Calibri" w:cs="Calibri"/>
        </w:rPr>
        <w:t>Prevádzkovateľ by však mal vziať do úvahy, že ak dotknutá osoba namieta proti monitorovaniu v súlade s článkom 21, prevádzkovateľ môže pokračovať s videom monitorovaním dotknutej osoby, iba ak je na to závažný oprávnený záujem, ktorý má prednosť pred záujmami, právami a slobodami dotknutej osoby alebo na účely určenia, výkonu alebo obrany právnych nárokov.</w:t>
      </w:r>
    </w:p>
    <w:p w:rsidR="004D28E5" w:rsidRPr="00A01DE8" w:rsidRDefault="004D28E5">
      <w:pPr>
        <w:spacing w:line="234" w:lineRule="exact"/>
        <w:rPr>
          <w:rFonts w:ascii="Calibri" w:eastAsia="Calibri" w:hAnsi="Calibri" w:cs="Calibri"/>
        </w:rPr>
      </w:pPr>
    </w:p>
    <w:p w:rsidR="004D28E5" w:rsidRPr="00A01DE8" w:rsidRDefault="00650209">
      <w:pPr>
        <w:numPr>
          <w:ilvl w:val="0"/>
          <w:numId w:val="11"/>
        </w:numPr>
        <w:tabs>
          <w:tab w:val="left" w:pos="568"/>
        </w:tabs>
        <w:spacing w:line="226" w:lineRule="auto"/>
        <w:ind w:left="568" w:hanging="568"/>
        <w:rPr>
          <w:rFonts w:ascii="Calibri" w:eastAsia="Calibri" w:hAnsi="Calibri" w:cs="Calibri"/>
        </w:rPr>
      </w:pPr>
      <w:r w:rsidRPr="00A01DE8">
        <w:rPr>
          <w:rFonts w:ascii="Calibri" w:eastAsia="Calibri" w:hAnsi="Calibri" w:cs="Calibri"/>
        </w:rPr>
        <w:t>Pri existencii skutočnej a nebezpečnej situácie môže účel ochrany majetku proti vlámaniu, krádeži alebo vandalizmu predstavovať oprávnený záujem pre vykonávanie video monitorovania.</w:t>
      </w: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347"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w:eastAsia="Calibri" w:hAnsi="Calibri" w:cs="Calibri"/>
          <w:sz w:val="27"/>
          <w:szCs w:val="27"/>
          <w:vertAlign w:val="superscript"/>
        </w:rPr>
        <w:t>6</w:t>
      </w:r>
      <w:r w:rsidRPr="00A01DE8">
        <w:rPr>
          <w:rFonts w:ascii="Calibri" w:eastAsia="Calibri" w:hAnsi="Calibri" w:cs="Calibri"/>
          <w:sz w:val="20"/>
          <w:szCs w:val="20"/>
        </w:rPr>
        <w:t xml:space="preserve"> </w:t>
      </w:r>
      <w:r w:rsidR="00650209" w:rsidRPr="00A01DE8">
        <w:rPr>
          <w:rFonts w:ascii="Calibri" w:eastAsia="Calibri" w:hAnsi="Calibri" w:cs="Calibri"/>
          <w:sz w:val="20"/>
          <w:szCs w:val="20"/>
        </w:rPr>
        <w:t>Pravidlá zhromažďovania dôkazov pre občianskoprávne nároky sa v jednotlivých členských štátoch líšia</w:t>
      </w:r>
      <w:r w:rsidRPr="00A01DE8">
        <w:rPr>
          <w:rFonts w:ascii="Calibri" w:eastAsia="Calibri" w:hAnsi="Calibri" w:cs="Calibri"/>
          <w:sz w:val="20"/>
          <w:szCs w:val="20"/>
        </w:rPr>
        <w:t>.</w:t>
      </w:r>
    </w:p>
    <w:p w:rsidR="004D28E5" w:rsidRPr="00A01DE8" w:rsidRDefault="004D28E5">
      <w:pPr>
        <w:spacing w:line="122"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w:eastAsia="Calibri" w:hAnsi="Calibri" w:cs="Calibri"/>
          <w:sz w:val="27"/>
          <w:szCs w:val="27"/>
          <w:vertAlign w:val="superscript"/>
        </w:rPr>
        <w:t>7</w:t>
      </w:r>
      <w:r w:rsidRPr="00A01DE8">
        <w:rPr>
          <w:rFonts w:ascii="Calibri" w:eastAsia="Calibri" w:hAnsi="Calibri" w:cs="Calibri"/>
          <w:sz w:val="20"/>
          <w:szCs w:val="20"/>
        </w:rPr>
        <w:t xml:space="preserve"> </w:t>
      </w:r>
      <w:r w:rsidR="00650209" w:rsidRPr="00A01DE8">
        <w:rPr>
          <w:rFonts w:ascii="Calibri" w:eastAsia="Calibri" w:hAnsi="Calibri" w:cs="Calibri"/>
          <w:sz w:val="20"/>
          <w:szCs w:val="20"/>
        </w:rPr>
        <w:t>Tieto usmernenia neanalyzujú vnútroštátne právne predpisy, ktoré sa môžu medzi členskými štátmi líšiť, ani ich nepreskúmavajú</w:t>
      </w:r>
      <w:r w:rsidRPr="00A01DE8">
        <w:rPr>
          <w:rFonts w:ascii="Calibri" w:eastAsia="Calibri" w:hAnsi="Calibri" w:cs="Calibri"/>
          <w:sz w:val="20"/>
          <w:szCs w:val="20"/>
        </w:rPr>
        <w:t>.</w:t>
      </w:r>
    </w:p>
    <w:p w:rsidR="004D28E5" w:rsidRPr="00A01DE8" w:rsidRDefault="004D28E5">
      <w:pPr>
        <w:spacing w:line="156" w:lineRule="exact"/>
        <w:rPr>
          <w:rFonts w:ascii="Calibri" w:eastAsia="Calibri" w:hAnsi="Calibri" w:cs="Calibri"/>
        </w:rPr>
      </w:pPr>
    </w:p>
    <w:p w:rsidR="004D28E5" w:rsidRPr="00A01DE8" w:rsidRDefault="00EC55F1">
      <w:pPr>
        <w:spacing w:line="220" w:lineRule="auto"/>
        <w:ind w:left="568" w:right="1940"/>
        <w:rPr>
          <w:rFonts w:ascii="Calibri" w:eastAsia="Calibri" w:hAnsi="Calibri" w:cs="Calibri"/>
        </w:rPr>
      </w:pPr>
      <w:r w:rsidRPr="00A01DE8">
        <w:rPr>
          <w:rFonts w:ascii="Calibri" w:eastAsia="Calibri" w:hAnsi="Calibri" w:cs="Calibri"/>
          <w:sz w:val="27"/>
          <w:szCs w:val="27"/>
          <w:vertAlign w:val="superscript"/>
        </w:rPr>
        <w:t>8</w:t>
      </w:r>
      <w:r w:rsidRPr="00A01DE8">
        <w:rPr>
          <w:rFonts w:ascii="Calibri" w:eastAsia="Calibri" w:hAnsi="Calibri" w:cs="Calibri"/>
          <w:sz w:val="20"/>
          <w:szCs w:val="20"/>
        </w:rPr>
        <w:t xml:space="preserve"> </w:t>
      </w:r>
      <w:r w:rsidR="00650209" w:rsidRPr="00A01DE8">
        <w:rPr>
          <w:rFonts w:ascii="Calibri" w:eastAsia="Calibri" w:hAnsi="Calibri" w:cs="Calibri"/>
          <w:sz w:val="20"/>
          <w:szCs w:val="20"/>
        </w:rPr>
        <w:t>Európsky súdny dvor, Rozsudok vo veci C-13/16, prípad</w:t>
      </w:r>
      <w:r w:rsidRPr="00A01DE8">
        <w:rPr>
          <w:rFonts w:ascii="Calibri" w:eastAsia="Calibri" w:hAnsi="Calibri" w:cs="Calibri"/>
          <w:sz w:val="20"/>
          <w:szCs w:val="20"/>
        </w:rPr>
        <w:t xml:space="preserve"> </w:t>
      </w:r>
      <w:proofErr w:type="spellStart"/>
      <w:r w:rsidRPr="00A01DE8">
        <w:rPr>
          <w:rFonts w:ascii="Calibri" w:eastAsia="Calibri" w:hAnsi="Calibri" w:cs="Calibri"/>
          <w:i/>
          <w:iCs/>
          <w:sz w:val="20"/>
          <w:szCs w:val="20"/>
        </w:rPr>
        <w:t>Rīgas</w:t>
      </w:r>
      <w:proofErr w:type="spellEnd"/>
      <w:r w:rsidRPr="00A01DE8">
        <w:rPr>
          <w:rFonts w:ascii="Calibri" w:eastAsia="Calibri" w:hAnsi="Calibri" w:cs="Calibri"/>
          <w:i/>
          <w:iCs/>
          <w:sz w:val="20"/>
          <w:szCs w:val="20"/>
        </w:rPr>
        <w:t xml:space="preserve"> </w:t>
      </w:r>
      <w:proofErr w:type="spellStart"/>
      <w:r w:rsidRPr="00A01DE8">
        <w:rPr>
          <w:rFonts w:ascii="Calibri" w:eastAsia="Calibri" w:hAnsi="Calibri" w:cs="Calibri"/>
          <w:i/>
          <w:iCs/>
          <w:sz w:val="20"/>
          <w:szCs w:val="20"/>
        </w:rPr>
        <w:t>satiksme</w:t>
      </w:r>
      <w:proofErr w:type="spellEnd"/>
      <w:r w:rsidRPr="00A01DE8">
        <w:rPr>
          <w:rFonts w:ascii="Calibri" w:eastAsia="Calibri" w:hAnsi="Calibri" w:cs="Calibri"/>
          <w:sz w:val="20"/>
          <w:szCs w:val="20"/>
        </w:rPr>
        <w:t>, 4</w:t>
      </w:r>
      <w:r w:rsidR="00650209" w:rsidRPr="00A01DE8">
        <w:rPr>
          <w:rFonts w:ascii="Calibri" w:eastAsia="Calibri" w:hAnsi="Calibri" w:cs="Calibri"/>
          <w:sz w:val="20"/>
          <w:szCs w:val="20"/>
        </w:rPr>
        <w:t>.</w:t>
      </w:r>
      <w:r w:rsidRPr="00A01DE8">
        <w:rPr>
          <w:rFonts w:ascii="Calibri" w:eastAsia="Calibri" w:hAnsi="Calibri" w:cs="Calibri"/>
          <w:sz w:val="20"/>
          <w:szCs w:val="20"/>
        </w:rPr>
        <w:t xml:space="preserve"> </w:t>
      </w:r>
      <w:r w:rsidR="00650209" w:rsidRPr="00A01DE8">
        <w:rPr>
          <w:rFonts w:ascii="Calibri" w:eastAsia="Calibri" w:hAnsi="Calibri" w:cs="Calibri"/>
          <w:sz w:val="20"/>
          <w:szCs w:val="20"/>
        </w:rPr>
        <w:t>mája</w:t>
      </w:r>
      <w:r w:rsidRPr="00A01DE8">
        <w:rPr>
          <w:rFonts w:ascii="Calibri" w:eastAsia="Calibri" w:hAnsi="Calibri" w:cs="Calibri"/>
          <w:sz w:val="20"/>
          <w:szCs w:val="20"/>
        </w:rPr>
        <w:t xml:space="preserve"> 2017 </w:t>
      </w:r>
      <w:r w:rsidRPr="00A01DE8">
        <w:rPr>
          <w:rFonts w:ascii="Calibri" w:eastAsia="Calibri" w:hAnsi="Calibri" w:cs="Calibri"/>
          <w:sz w:val="27"/>
          <w:szCs w:val="27"/>
          <w:vertAlign w:val="superscript"/>
        </w:rPr>
        <w:t>9</w:t>
      </w:r>
      <w:r w:rsidRPr="00A01DE8">
        <w:rPr>
          <w:rFonts w:ascii="Calibri" w:eastAsia="Calibri" w:hAnsi="Calibri" w:cs="Calibri"/>
          <w:sz w:val="20"/>
          <w:szCs w:val="20"/>
        </w:rPr>
        <w:t xml:space="preserve"> </w:t>
      </w:r>
      <w:r w:rsidR="00650209" w:rsidRPr="00A01DE8">
        <w:rPr>
          <w:rFonts w:ascii="Calibri" w:eastAsia="Calibri" w:hAnsi="Calibri" w:cs="Calibri"/>
          <w:sz w:val="20"/>
          <w:szCs w:val="20"/>
        </w:rPr>
        <w:t>pozri</w:t>
      </w:r>
      <w:r w:rsidRPr="00A01DE8">
        <w:rPr>
          <w:rFonts w:ascii="Calibri" w:eastAsia="Calibri" w:hAnsi="Calibri" w:cs="Calibri"/>
          <w:sz w:val="20"/>
          <w:szCs w:val="20"/>
        </w:rPr>
        <w:t xml:space="preserve"> </w:t>
      </w:r>
      <w:proofErr w:type="spellStart"/>
      <w:r w:rsidRPr="00A01DE8">
        <w:rPr>
          <w:rFonts w:ascii="Calibri" w:eastAsia="Calibri" w:hAnsi="Calibri" w:cs="Calibri"/>
          <w:sz w:val="20"/>
          <w:szCs w:val="20"/>
        </w:rPr>
        <w:t>WP217</w:t>
      </w:r>
      <w:proofErr w:type="spellEnd"/>
      <w:r w:rsidRPr="00A01DE8">
        <w:rPr>
          <w:rFonts w:ascii="Calibri" w:eastAsia="Calibri" w:hAnsi="Calibri" w:cs="Calibri"/>
          <w:sz w:val="20"/>
          <w:szCs w:val="20"/>
        </w:rPr>
        <w:t xml:space="preserve">, </w:t>
      </w:r>
      <w:r w:rsidR="00650209" w:rsidRPr="00A01DE8">
        <w:rPr>
          <w:rFonts w:ascii="Calibri" w:eastAsia="Calibri" w:hAnsi="Calibri" w:cs="Calibri"/>
          <w:sz w:val="20"/>
          <w:szCs w:val="20"/>
        </w:rPr>
        <w:t>článok</w:t>
      </w:r>
      <w:r w:rsidRPr="00A01DE8">
        <w:rPr>
          <w:rFonts w:ascii="Calibri" w:eastAsia="Calibri" w:hAnsi="Calibri" w:cs="Calibri"/>
          <w:sz w:val="20"/>
          <w:szCs w:val="20"/>
        </w:rPr>
        <w:t xml:space="preserve"> 29 </w:t>
      </w:r>
      <w:r w:rsidR="00650209" w:rsidRPr="00A01DE8">
        <w:rPr>
          <w:rFonts w:ascii="Calibri" w:eastAsia="Calibri" w:hAnsi="Calibri" w:cs="Calibri"/>
          <w:sz w:val="20"/>
          <w:szCs w:val="20"/>
        </w:rPr>
        <w:t>Pracovná skupina</w:t>
      </w:r>
      <w:r w:rsidRPr="00A01DE8">
        <w:rPr>
          <w:rFonts w:ascii="Calibri" w:eastAsia="Calibri" w:hAnsi="Calibri" w:cs="Calibri"/>
          <w:sz w:val="20"/>
          <w:szCs w:val="20"/>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630720" behindDoc="1" locked="0" layoutInCell="0" allowOverlap="1">
                <wp:simplePos x="0" y="0"/>
                <wp:positionH relativeFrom="column">
                  <wp:posOffset>359410</wp:posOffset>
                </wp:positionH>
                <wp:positionV relativeFrom="paragraph">
                  <wp:posOffset>-1155700</wp:posOffset>
                </wp:positionV>
                <wp:extent cx="18294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9D1BC7" id="Shape 15" o:spid="_x0000_s1026" style="position:absolute;z-index:-253685760;visibility:visible;mso-wrap-style:square;mso-wrap-distance-left:9pt;mso-wrap-distance-top:0;mso-wrap-distance-right:9pt;mso-wrap-distance-bottom:0;mso-position-horizontal:absolute;mso-position-horizontal-relative:text;mso-position-vertical:absolute;mso-position-vertical-relative:text" from="28.3pt,-91pt" to="172.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" o:allowincell="f" filled="t" strokeweight=".72pt">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3"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60"/>
        <w:gridCol w:w="4220"/>
      </w:tblGrid>
      <w:tr w:rsidR="004D28E5" w:rsidRPr="00A01DE8">
        <w:trPr>
          <w:trHeight w:val="269"/>
        </w:trPr>
        <w:tc>
          <w:tcPr>
            <w:tcW w:w="4860" w:type="dxa"/>
            <w:vAlign w:val="bottom"/>
          </w:tcPr>
          <w:p w:rsidR="004D28E5" w:rsidRPr="00A01DE8" w:rsidRDefault="00E46445">
            <w:pPr>
              <w:rPr>
                <w:sz w:val="20"/>
                <w:szCs w:val="20"/>
              </w:rPr>
            </w:pPr>
            <w:r w:rsidRPr="00A01DE8">
              <w:rPr>
                <w:rFonts w:ascii="Calibri" w:eastAsia="Calibri" w:hAnsi="Calibri" w:cs="Calibri"/>
              </w:rPr>
              <w:t>Schválené</w:t>
            </w:r>
          </w:p>
        </w:tc>
        <w:tc>
          <w:tcPr>
            <w:tcW w:w="4220" w:type="dxa"/>
            <w:vAlign w:val="bottom"/>
          </w:tcPr>
          <w:p w:rsidR="004D28E5" w:rsidRPr="00A01DE8" w:rsidRDefault="00EC55F1">
            <w:pPr>
              <w:jc w:val="right"/>
              <w:rPr>
                <w:sz w:val="20"/>
                <w:szCs w:val="20"/>
              </w:rPr>
            </w:pPr>
            <w:r w:rsidRPr="00A01DE8">
              <w:rPr>
                <w:rFonts w:ascii="Calibri" w:eastAsia="Calibri" w:hAnsi="Calibri" w:cs="Calibri"/>
              </w:rPr>
              <w:t>9</w:t>
            </w:r>
          </w:p>
        </w:tc>
      </w:tr>
    </w:tbl>
    <w:p w:rsidR="004D28E5" w:rsidRPr="00A01DE8" w:rsidRDefault="004D28E5">
      <w:pPr>
        <w:sectPr w:rsidR="004D28E5" w:rsidRPr="00A01DE8">
          <w:pgSz w:w="11900" w:h="16838"/>
          <w:pgMar w:top="1408" w:right="1406" w:bottom="147" w:left="852" w:header="0" w:footer="0" w:gutter="0"/>
          <w:cols w:space="708" w:equalWidth="0">
            <w:col w:w="9648"/>
          </w:cols>
        </w:sectPr>
      </w:pPr>
    </w:p>
    <w:p w:rsidR="004D28E5" w:rsidRPr="00A01DE8" w:rsidRDefault="00650209" w:rsidP="00650209">
      <w:pPr>
        <w:numPr>
          <w:ilvl w:val="0"/>
          <w:numId w:val="12"/>
        </w:numPr>
        <w:tabs>
          <w:tab w:val="left" w:pos="568"/>
        </w:tabs>
        <w:ind w:left="568" w:hanging="568"/>
        <w:rPr>
          <w:rFonts w:ascii="Calibri" w:eastAsia="Calibri" w:hAnsi="Calibri" w:cs="Calibri"/>
        </w:rPr>
      </w:pPr>
      <w:r w:rsidRPr="00A01DE8">
        <w:rPr>
          <w:rFonts w:ascii="Calibri" w:eastAsia="Calibri" w:hAnsi="Calibri" w:cs="Calibri"/>
        </w:rPr>
        <w:lastRenderedPageBreak/>
        <w:t>Oprávnený záujem musí byť skutočne existovať a musí byť aktuálnou otázkou (t. j. nesmie byť fiktívny alebo špekulatívny</w:t>
      </w:r>
      <w:r w:rsidR="00EC55F1" w:rsidRPr="00A01DE8">
        <w:rPr>
          <w:rFonts w:ascii="Calibri" w:eastAsia="Calibri" w:hAnsi="Calibri" w:cs="Calibri"/>
          <w:sz w:val="21"/>
          <w:szCs w:val="21"/>
        </w:rPr>
        <w:t>)</w:t>
      </w:r>
      <w:r w:rsidR="00EC55F1" w:rsidRPr="00A01DE8">
        <w:rPr>
          <w:rFonts w:ascii="Calibri" w:eastAsia="Calibri" w:hAnsi="Calibri" w:cs="Calibri"/>
          <w:sz w:val="26"/>
          <w:szCs w:val="26"/>
          <w:vertAlign w:val="superscript"/>
        </w:rPr>
        <w:t>10</w:t>
      </w:r>
      <w:r w:rsidR="00EC55F1" w:rsidRPr="00A01DE8">
        <w:rPr>
          <w:rFonts w:ascii="Calibri" w:eastAsia="Calibri" w:hAnsi="Calibri" w:cs="Calibri"/>
          <w:sz w:val="21"/>
          <w:szCs w:val="21"/>
        </w:rPr>
        <w:t xml:space="preserve">. </w:t>
      </w:r>
      <w:r w:rsidRPr="00A01DE8">
        <w:rPr>
          <w:rFonts w:ascii="Calibri" w:eastAsia="Calibri" w:hAnsi="Calibri" w:cs="Calibri"/>
          <w:sz w:val="21"/>
          <w:szCs w:val="21"/>
        </w:rPr>
        <w:t>Pred spustením monitorovania musí byť k dispozícii krízová situácia v reálnom živote - napríklad škody alebo vážne incidenty v minulosti. Na základe zásady zodpovednosti by sa prevádzkovateľom odporúčalo zdokumentovať príslušné incidenty (dátum, spôsob, finančná strata) a súvisiace trestné oznámenia. Tieto zdokumentované incidenty môžu byť silným dôkazom existencie oprávneného záujmu. Existencia oprávneného záujmu, ako aj nevyhnutnosť monitorovania by sa mali prehodnocovať v pravidelných intervaloch (napr. raz ročne, v závislosti od okolností</w:t>
      </w:r>
      <w:r w:rsidR="00EC55F1" w:rsidRPr="00A01DE8">
        <w:rPr>
          <w:rFonts w:ascii="Calibri" w:eastAsia="Calibri" w:hAnsi="Calibri" w:cs="Calibri"/>
          <w:sz w:val="21"/>
          <w:szCs w:val="21"/>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671680" behindDoc="1" locked="0" layoutInCell="0" allowOverlap="1">
                <wp:simplePos x="0" y="0"/>
                <wp:positionH relativeFrom="column">
                  <wp:posOffset>370205</wp:posOffset>
                </wp:positionH>
                <wp:positionV relativeFrom="paragraph">
                  <wp:posOffset>120015</wp:posOffset>
                </wp:positionV>
                <wp:extent cx="5547995" cy="149034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490345"/>
                        </a:xfrm>
                        <a:prstGeom prst="rect">
                          <a:avLst/>
                        </a:prstGeom>
                        <a:solidFill>
                          <a:srgbClr val="E7E6E6"/>
                        </a:solidFill>
                      </wps:spPr>
                      <wps:bodyPr/>
                    </wps:wsp>
                  </a:graphicData>
                </a:graphic>
              </wp:anchor>
            </w:drawing>
          </mc:Choice>
          <mc:Fallback>
            <w:pict>
              <v:rect w14:anchorId="1F30906D" id="Shape 16" o:spid="_x0000_s1026" style="position:absolute;margin-left:29.15pt;margin-top:9.45pt;width:436.85pt;height:117.35pt;z-index:-25364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" o:allowincell="f" fillcolor="#e7e6e6" stroked="f"/>
            </w:pict>
          </mc:Fallback>
        </mc:AlternateContent>
      </w:r>
      <w:r w:rsidRPr="00A01DE8">
        <w:rPr>
          <w:noProof/>
          <w:sz w:val="20"/>
          <w:szCs w:val="20"/>
        </w:rPr>
        <mc:AlternateContent>
          <mc:Choice Requires="wps">
            <w:drawing>
              <wp:anchor distT="0" distB="0" distL="114300" distR="114300" simplePos="0" relativeHeight="249712640" behindDoc="1" locked="0" layoutInCell="0" allowOverlap="1">
                <wp:simplePos x="0" y="0"/>
                <wp:positionH relativeFrom="column">
                  <wp:posOffset>5918200</wp:posOffset>
                </wp:positionH>
                <wp:positionV relativeFrom="paragraph">
                  <wp:posOffset>115570</wp:posOffset>
                </wp:positionV>
                <wp:extent cx="0" cy="149987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98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EAE9223" id="Shape 17" o:spid="_x0000_s1026" style="position:absolute;z-index:-253603840;visibility:visible;mso-wrap-style:square;mso-wrap-distance-left:9pt;mso-wrap-distance-top:0;mso-wrap-distance-right:9pt;mso-wrap-distance-bottom:0;mso-position-horizontal:absolute;mso-position-horizontal-relative:text;mso-position-vertical:absolute;mso-position-vertical-relative:text" from="466pt,9.1pt" to="466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753600" behindDoc="1" locked="0" layoutInCell="0" allowOverlap="1">
                <wp:simplePos x="0" y="0"/>
                <wp:positionH relativeFrom="column">
                  <wp:posOffset>365125</wp:posOffset>
                </wp:positionH>
                <wp:positionV relativeFrom="paragraph">
                  <wp:posOffset>120015</wp:posOffset>
                </wp:positionV>
                <wp:extent cx="55575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467FD3D" id="Shape 18" o:spid="_x0000_s1026" style="position:absolute;z-index:-253562880;visibility:visible;mso-wrap-style:square;mso-wrap-distance-left:9pt;mso-wrap-distance-top:0;mso-wrap-distance-right:9pt;mso-wrap-distance-bottom:0;mso-position-horizontal:absolute;mso-position-horizontal-relative:text;mso-position-vertical:absolute;mso-position-vertical-relative:text" from="28.75pt,9.45pt" to="46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6SuQ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794560" behindDoc="1" locked="0" layoutInCell="0" allowOverlap="1">
                <wp:simplePos x="0" y="0"/>
                <wp:positionH relativeFrom="column">
                  <wp:posOffset>370205</wp:posOffset>
                </wp:positionH>
                <wp:positionV relativeFrom="paragraph">
                  <wp:posOffset>115570</wp:posOffset>
                </wp:positionV>
                <wp:extent cx="0" cy="149987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98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C907FE6" id="Shape 19" o:spid="_x0000_s1026" style="position:absolute;z-index:-253521920;visibility:visible;mso-wrap-style:square;mso-wrap-distance-left:9pt;mso-wrap-distance-top:0;mso-wrap-distance-right:9pt;mso-wrap-distance-bottom:0;mso-position-horizontal:absolute;mso-position-horizontal-relative:text;mso-position-vertical:absolute;mso-position-vertical-relative:text" from="29.15pt,9.1pt" to="29.1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49835520" behindDoc="1" locked="0" layoutInCell="0" allowOverlap="1">
                <wp:simplePos x="0" y="0"/>
                <wp:positionH relativeFrom="column">
                  <wp:posOffset>365125</wp:posOffset>
                </wp:positionH>
                <wp:positionV relativeFrom="paragraph">
                  <wp:posOffset>1610360</wp:posOffset>
                </wp:positionV>
                <wp:extent cx="55575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F258ADD" id="Shape 20" o:spid="_x0000_s1026" style="position:absolute;z-index:-253480960;visibility:visible;mso-wrap-style:square;mso-wrap-distance-left:9pt;mso-wrap-distance-top:0;mso-wrap-distance-right:9pt;mso-wrap-distance-bottom:0;mso-position-horizontal:absolute;mso-position-horizontal-relative:text;mso-position-vertical:absolute;mso-position-vertical-relative:text" from="28.75pt,126.8pt" to="466.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" o:allowincell="f" filled="t" strokeweight=".26mm">
                <v:stroke joinstyle="miter"/>
                <o:lock v:ext="edit" shapetype="f"/>
              </v:line>
            </w:pict>
          </mc:Fallback>
        </mc:AlternateContent>
      </w:r>
    </w:p>
    <w:p w:rsidR="004D28E5" w:rsidRPr="00A01DE8" w:rsidRDefault="004D28E5">
      <w:pPr>
        <w:spacing w:line="293" w:lineRule="exact"/>
        <w:rPr>
          <w:sz w:val="20"/>
          <w:szCs w:val="20"/>
        </w:rPr>
      </w:pPr>
    </w:p>
    <w:p w:rsidR="004D28E5" w:rsidRPr="00A01DE8" w:rsidRDefault="00D057D2">
      <w:pPr>
        <w:spacing w:line="265" w:lineRule="auto"/>
        <w:ind w:left="728" w:right="480"/>
        <w:jc w:val="both"/>
        <w:rPr>
          <w:sz w:val="20"/>
          <w:szCs w:val="20"/>
        </w:rPr>
      </w:pPr>
      <w:r w:rsidRPr="00A01DE8">
        <w:rPr>
          <w:rFonts w:ascii="Calibri" w:eastAsia="Calibri" w:hAnsi="Calibri" w:cs="Calibri"/>
          <w:sz w:val="21"/>
          <w:szCs w:val="21"/>
          <w:u w:val="single"/>
        </w:rPr>
        <w:t>Príklad:</w:t>
      </w:r>
      <w:r w:rsidR="00EC55F1" w:rsidRPr="00A01DE8">
        <w:rPr>
          <w:rFonts w:ascii="Calibri" w:eastAsia="Calibri" w:hAnsi="Calibri" w:cs="Calibri"/>
          <w:sz w:val="21"/>
          <w:szCs w:val="21"/>
        </w:rPr>
        <w:t xml:space="preserve"> </w:t>
      </w:r>
      <w:r w:rsidR="00650209" w:rsidRPr="00A01DE8">
        <w:rPr>
          <w:rFonts w:ascii="Calibri" w:eastAsia="Calibri" w:hAnsi="Calibri" w:cs="Calibri"/>
          <w:sz w:val="21"/>
          <w:szCs w:val="21"/>
        </w:rPr>
        <w:t>Majiteľ obchodu chce otvoriť nový obchod a chce si tam nainštalovať monitorovací systém, aby zabránil vandalizmu. P</w:t>
      </w:r>
      <w:r w:rsidR="00162F05" w:rsidRPr="00A01DE8">
        <w:rPr>
          <w:rFonts w:ascii="Calibri" w:eastAsia="Calibri" w:hAnsi="Calibri" w:cs="Calibri"/>
          <w:sz w:val="21"/>
          <w:szCs w:val="21"/>
        </w:rPr>
        <w:t>oskytnutím</w:t>
      </w:r>
      <w:r w:rsidR="00650209" w:rsidRPr="00A01DE8">
        <w:rPr>
          <w:rFonts w:ascii="Calibri" w:eastAsia="Calibri" w:hAnsi="Calibri" w:cs="Calibri"/>
          <w:sz w:val="21"/>
          <w:szCs w:val="21"/>
        </w:rPr>
        <w:t xml:space="preserve"> štatist</w:t>
      </w:r>
      <w:r w:rsidR="00162F05" w:rsidRPr="00A01DE8">
        <w:rPr>
          <w:rFonts w:ascii="Calibri" w:eastAsia="Calibri" w:hAnsi="Calibri" w:cs="Calibri"/>
          <w:sz w:val="21"/>
          <w:szCs w:val="21"/>
        </w:rPr>
        <w:t>ických údajov</w:t>
      </w:r>
      <w:r w:rsidR="00650209" w:rsidRPr="00A01DE8">
        <w:rPr>
          <w:rFonts w:ascii="Calibri" w:eastAsia="Calibri" w:hAnsi="Calibri" w:cs="Calibri"/>
          <w:sz w:val="21"/>
          <w:szCs w:val="21"/>
        </w:rPr>
        <w:t xml:space="preserve"> môže </w:t>
      </w:r>
      <w:r w:rsidR="00162F05" w:rsidRPr="00A01DE8">
        <w:rPr>
          <w:rFonts w:ascii="Calibri" w:eastAsia="Calibri" w:hAnsi="Calibri" w:cs="Calibri"/>
          <w:sz w:val="21"/>
          <w:szCs w:val="21"/>
        </w:rPr>
        <w:t>do</w:t>
      </w:r>
      <w:r w:rsidR="00650209" w:rsidRPr="00A01DE8">
        <w:rPr>
          <w:rFonts w:ascii="Calibri" w:eastAsia="Calibri" w:hAnsi="Calibri" w:cs="Calibri"/>
          <w:sz w:val="21"/>
          <w:szCs w:val="21"/>
        </w:rPr>
        <w:t xml:space="preserve">kázať, že v blízkom okolí existuje vysoké </w:t>
      </w:r>
      <w:r w:rsidR="00162F05" w:rsidRPr="00A01DE8">
        <w:rPr>
          <w:rFonts w:ascii="Calibri" w:eastAsia="Calibri" w:hAnsi="Calibri" w:cs="Calibri"/>
          <w:sz w:val="21"/>
          <w:szCs w:val="21"/>
        </w:rPr>
        <w:t>riziko</w:t>
      </w:r>
      <w:r w:rsidR="00650209" w:rsidRPr="00A01DE8">
        <w:rPr>
          <w:rFonts w:ascii="Calibri" w:eastAsia="Calibri" w:hAnsi="Calibri" w:cs="Calibri"/>
          <w:sz w:val="21"/>
          <w:szCs w:val="21"/>
        </w:rPr>
        <w:t xml:space="preserve"> vandalizmu. Užitočné sú aj skúsenosti zo susedných obchodov. Nie je potrebné, aby došlo k poškodeniu predmetného prevádzkovateľa. Pokiaľ škody </w:t>
      </w:r>
      <w:r w:rsidR="00162F05" w:rsidRPr="00A01DE8">
        <w:rPr>
          <w:rFonts w:ascii="Calibri" w:eastAsia="Calibri" w:hAnsi="Calibri" w:cs="Calibri"/>
          <w:sz w:val="21"/>
          <w:szCs w:val="21"/>
        </w:rPr>
        <w:t xml:space="preserve">spôsobené v susedstve </w:t>
      </w:r>
      <w:r w:rsidR="00650209" w:rsidRPr="00A01DE8">
        <w:rPr>
          <w:rFonts w:ascii="Calibri" w:eastAsia="Calibri" w:hAnsi="Calibri" w:cs="Calibri"/>
          <w:sz w:val="21"/>
          <w:szCs w:val="21"/>
        </w:rPr>
        <w:t xml:space="preserve">naznačujú nebezpečenstvo alebo </w:t>
      </w:r>
      <w:r w:rsidR="00162F05" w:rsidRPr="00A01DE8">
        <w:rPr>
          <w:rFonts w:ascii="Calibri" w:eastAsia="Calibri" w:hAnsi="Calibri" w:cs="Calibri"/>
          <w:sz w:val="21"/>
          <w:szCs w:val="21"/>
        </w:rPr>
        <w:t xml:space="preserve">niečo </w:t>
      </w:r>
      <w:r w:rsidR="00650209" w:rsidRPr="00A01DE8">
        <w:rPr>
          <w:rFonts w:ascii="Calibri" w:eastAsia="Calibri" w:hAnsi="Calibri" w:cs="Calibri"/>
          <w:sz w:val="21"/>
          <w:szCs w:val="21"/>
        </w:rPr>
        <w:t>podobné,</w:t>
      </w:r>
      <w:r w:rsidR="00162F05" w:rsidRPr="00A01DE8">
        <w:rPr>
          <w:rFonts w:ascii="Calibri" w:eastAsia="Calibri" w:hAnsi="Calibri" w:cs="Calibri"/>
          <w:sz w:val="21"/>
          <w:szCs w:val="21"/>
        </w:rPr>
        <w:t xml:space="preserve"> </w:t>
      </w:r>
      <w:r w:rsidR="00650209" w:rsidRPr="00A01DE8">
        <w:rPr>
          <w:rFonts w:ascii="Calibri" w:eastAsia="Calibri" w:hAnsi="Calibri" w:cs="Calibri"/>
          <w:sz w:val="21"/>
          <w:szCs w:val="21"/>
        </w:rPr>
        <w:t xml:space="preserve">môžu </w:t>
      </w:r>
      <w:r w:rsidR="00162F05" w:rsidRPr="00A01DE8">
        <w:rPr>
          <w:rFonts w:ascii="Calibri" w:eastAsia="Calibri" w:hAnsi="Calibri" w:cs="Calibri"/>
          <w:sz w:val="21"/>
          <w:szCs w:val="21"/>
        </w:rPr>
        <w:t>indikovať</w:t>
      </w:r>
      <w:r w:rsidR="00650209" w:rsidRPr="00A01DE8">
        <w:rPr>
          <w:rFonts w:ascii="Calibri" w:eastAsia="Calibri" w:hAnsi="Calibri" w:cs="Calibri"/>
          <w:sz w:val="21"/>
          <w:szCs w:val="21"/>
        </w:rPr>
        <w:t xml:space="preserve"> oprávnený záujem. Nestačí však uviesť štatistiku o vnútroštátnej alebo všeobecnej trestnej činnosti bez analýzy dotknutej oblasti alebo nebezpečenstiev pre tento konkrétny obchod.</w:t>
      </w:r>
    </w:p>
    <w:p w:rsidR="004D28E5" w:rsidRPr="00A01DE8" w:rsidRDefault="004D28E5">
      <w:pPr>
        <w:spacing w:line="39" w:lineRule="exact"/>
        <w:rPr>
          <w:sz w:val="20"/>
          <w:szCs w:val="20"/>
        </w:rPr>
      </w:pPr>
    </w:p>
    <w:p w:rsidR="004D28E5" w:rsidRPr="00A01DE8" w:rsidRDefault="00EC55F1">
      <w:pPr>
        <w:ind w:left="8"/>
        <w:rPr>
          <w:sz w:val="20"/>
          <w:szCs w:val="20"/>
        </w:rPr>
      </w:pPr>
      <w:r w:rsidRPr="00A01DE8">
        <w:rPr>
          <w:rFonts w:ascii="Calibri" w:eastAsia="Calibri" w:hAnsi="Calibri" w:cs="Calibri"/>
        </w:rPr>
        <w:t>21.</w:t>
      </w:r>
    </w:p>
    <w:p w:rsidR="004D28E5" w:rsidRPr="00A01DE8" w:rsidRDefault="004D28E5">
      <w:pPr>
        <w:spacing w:line="172" w:lineRule="exact"/>
        <w:rPr>
          <w:sz w:val="20"/>
          <w:szCs w:val="20"/>
        </w:rPr>
      </w:pPr>
    </w:p>
    <w:p w:rsidR="004D28E5" w:rsidRPr="00A01DE8" w:rsidRDefault="00162F05">
      <w:pPr>
        <w:numPr>
          <w:ilvl w:val="0"/>
          <w:numId w:val="13"/>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 xml:space="preserve">Bezprostredné nebezpečné situácie môžu predstavovať oprávnený záujem, </w:t>
      </w:r>
      <w:proofErr w:type="spellStart"/>
      <w:r w:rsidRPr="00A01DE8">
        <w:rPr>
          <w:rFonts w:ascii="Calibri" w:eastAsia="Calibri" w:hAnsi="Calibri" w:cs="Calibri"/>
        </w:rPr>
        <w:t>t.j</w:t>
      </w:r>
      <w:proofErr w:type="spellEnd"/>
      <w:r w:rsidRPr="00A01DE8">
        <w:rPr>
          <w:rFonts w:ascii="Calibri" w:eastAsia="Calibri" w:hAnsi="Calibri" w:cs="Calibri"/>
        </w:rPr>
        <w:t>. napríklad banky alebo obchody predávajúce drahocenný tovar (napríklad klenotníci) alebo oblasti, o ktorých je známe, že sú typickými pre výskyt trestných činov v majetkovej oblasti (napríklad čerpacie stanice).</w:t>
      </w:r>
    </w:p>
    <w:p w:rsidR="004D28E5" w:rsidRPr="00A01DE8" w:rsidRDefault="004D28E5">
      <w:pPr>
        <w:spacing w:line="234" w:lineRule="exact"/>
        <w:rPr>
          <w:rFonts w:ascii="Calibri" w:eastAsia="Calibri" w:hAnsi="Calibri" w:cs="Calibri"/>
        </w:rPr>
      </w:pPr>
    </w:p>
    <w:p w:rsidR="004D28E5" w:rsidRPr="00A01DE8" w:rsidRDefault="00162F05">
      <w:pPr>
        <w:numPr>
          <w:ilvl w:val="0"/>
          <w:numId w:val="13"/>
        </w:numPr>
        <w:tabs>
          <w:tab w:val="left" w:pos="618"/>
        </w:tabs>
        <w:spacing w:line="226" w:lineRule="auto"/>
        <w:ind w:left="568" w:hanging="568"/>
        <w:rPr>
          <w:rFonts w:ascii="Calibri" w:eastAsia="Calibri" w:hAnsi="Calibri" w:cs="Calibri"/>
        </w:rPr>
      </w:pPr>
      <w:r w:rsidRPr="00A01DE8">
        <w:rPr>
          <w:rFonts w:ascii="Calibri" w:eastAsia="Calibri" w:hAnsi="Calibri" w:cs="Calibri"/>
        </w:rPr>
        <w:t>GDPR tiež jasne uvádza, že verejné orgány nemôžu opierať svoje spracovanie na základe oprávneného záujmu, pokiaľ vykonávajú svoje úlohy, článok 6 ods. 1 veta 2.</w:t>
      </w:r>
    </w:p>
    <w:p w:rsidR="004D28E5" w:rsidRPr="00A01DE8" w:rsidRDefault="004D28E5">
      <w:pPr>
        <w:spacing w:line="186" w:lineRule="exact"/>
        <w:rPr>
          <w:sz w:val="20"/>
          <w:szCs w:val="20"/>
        </w:rPr>
      </w:pPr>
    </w:p>
    <w:p w:rsidR="004D28E5" w:rsidRPr="00A01DE8" w:rsidRDefault="00EC55F1">
      <w:pPr>
        <w:tabs>
          <w:tab w:val="left" w:pos="1268"/>
        </w:tabs>
        <w:ind w:left="568"/>
        <w:rPr>
          <w:sz w:val="20"/>
          <w:szCs w:val="20"/>
        </w:rPr>
      </w:pPr>
      <w:r w:rsidRPr="00A01DE8">
        <w:rPr>
          <w:rFonts w:ascii="Calibri Light" w:eastAsia="Calibri Light" w:hAnsi="Calibri Light" w:cs="Calibri Light"/>
          <w:color w:val="1F4D78"/>
          <w:sz w:val="24"/>
          <w:szCs w:val="24"/>
        </w:rPr>
        <w:t>3.1.2</w:t>
      </w:r>
      <w:r w:rsidRPr="00A01DE8">
        <w:rPr>
          <w:rFonts w:ascii="Calibri Light" w:eastAsia="Calibri Light" w:hAnsi="Calibri Light" w:cs="Calibri Light"/>
          <w:color w:val="1F4D78"/>
          <w:sz w:val="24"/>
          <w:szCs w:val="24"/>
        </w:rPr>
        <w:tab/>
      </w:r>
      <w:r w:rsidR="009968D0" w:rsidRPr="00A01DE8">
        <w:rPr>
          <w:rFonts w:ascii="Calibri Light" w:eastAsia="Calibri Light" w:hAnsi="Calibri Light" w:cs="Calibri Light"/>
          <w:color w:val="1F4D78"/>
          <w:sz w:val="24"/>
          <w:szCs w:val="24"/>
        </w:rPr>
        <w:t>Potreba spracovania</w:t>
      </w:r>
    </w:p>
    <w:p w:rsidR="004D28E5" w:rsidRPr="00A01DE8" w:rsidRDefault="004D28E5">
      <w:pPr>
        <w:spacing w:line="72" w:lineRule="exact"/>
        <w:rPr>
          <w:sz w:val="20"/>
          <w:szCs w:val="20"/>
        </w:rPr>
      </w:pPr>
    </w:p>
    <w:p w:rsidR="004D28E5" w:rsidRPr="00A01DE8" w:rsidRDefault="00162F05">
      <w:pPr>
        <w:numPr>
          <w:ilvl w:val="0"/>
          <w:numId w:val="14"/>
        </w:numPr>
        <w:tabs>
          <w:tab w:val="left" w:pos="568"/>
        </w:tabs>
        <w:spacing w:line="264" w:lineRule="auto"/>
        <w:ind w:left="568" w:hanging="568"/>
        <w:jc w:val="both"/>
        <w:rPr>
          <w:rFonts w:ascii="Calibri" w:eastAsia="Calibri" w:hAnsi="Calibri" w:cs="Calibri"/>
          <w:sz w:val="21"/>
          <w:szCs w:val="21"/>
        </w:rPr>
      </w:pPr>
      <w:r w:rsidRPr="00A01DE8">
        <w:rPr>
          <w:rFonts w:ascii="Calibri" w:eastAsia="Calibri" w:hAnsi="Calibri" w:cs="Calibri"/>
          <w:sz w:val="21"/>
          <w:szCs w:val="21"/>
        </w:rPr>
        <w:t>Osobné údaje by mali byť primerané, relevantné a obmedzené na to, čo je potrebné vzhľadom na účely, na ktoré sa spracúvajú („minimalizácia údajov“), pozri článok 5 ods. 1 písm. c). Pred inštaláciou systému video monitorovania by prevádzkovateľ mal vždy kriticky preskúmať, či je toto opatrenie v prvom rade vhodné na dosiahnutie požadovaného cieľa, a za druhé primerané a potrebné na jeho účely. Opatrenia týkajúce sa video monitorovania by sa mali zvoliť iba vtedy, ak účel spracovania nemohol byť primerane splnený inými prostriedkami, ktoré menej zasahujú do základných práv a slobôd dotknutej osoby.</w:t>
      </w:r>
    </w:p>
    <w:p w:rsidR="004D28E5" w:rsidRPr="00A01DE8" w:rsidRDefault="004D28E5">
      <w:pPr>
        <w:spacing w:line="206" w:lineRule="exact"/>
        <w:rPr>
          <w:rFonts w:ascii="Calibri" w:eastAsia="Calibri" w:hAnsi="Calibri" w:cs="Calibri"/>
          <w:sz w:val="21"/>
          <w:szCs w:val="21"/>
        </w:rPr>
      </w:pPr>
    </w:p>
    <w:p w:rsidR="004D28E5" w:rsidRPr="00A01DE8" w:rsidRDefault="00162F05">
      <w:pPr>
        <w:numPr>
          <w:ilvl w:val="0"/>
          <w:numId w:val="14"/>
        </w:numPr>
        <w:tabs>
          <w:tab w:val="left" w:pos="568"/>
        </w:tabs>
        <w:spacing w:line="251" w:lineRule="auto"/>
        <w:ind w:left="568" w:hanging="568"/>
        <w:jc w:val="both"/>
        <w:rPr>
          <w:rFonts w:ascii="Calibri" w:eastAsia="Calibri" w:hAnsi="Calibri" w:cs="Calibri"/>
        </w:rPr>
      </w:pPr>
      <w:r w:rsidRPr="00A01DE8">
        <w:rPr>
          <w:rFonts w:ascii="Calibri" w:eastAsia="Calibri" w:hAnsi="Calibri" w:cs="Calibri"/>
        </w:rPr>
        <w:t xml:space="preserve">Vzhľadom na situáciu, v ktorej chce prevádzkovateľ zabrániť trestným činom súvisiacim s majetkom, môže prevádzkovateľ namiesto inštalácie videozáznamu prijať aj alternatívne bezpečnostné opatrenia, ako je oplotenie majetku, zavedenie pravidelnej hliadky bezpečnostnými pracovníkmi, používanie strážnej služby, zavedenie lepšieho osvetlenia, inštalácia zabezpečovacieho systému, napr. bezpečnostné zámky, okná a dvere odolné voči neoprávnenému zásahu alebo nanášanie </w:t>
      </w:r>
      <w:proofErr w:type="spellStart"/>
      <w:r w:rsidRPr="00A01DE8">
        <w:rPr>
          <w:rFonts w:ascii="Calibri" w:eastAsia="Calibri" w:hAnsi="Calibri" w:cs="Calibri"/>
        </w:rPr>
        <w:t>anti-graffiti</w:t>
      </w:r>
      <w:proofErr w:type="spellEnd"/>
      <w:r w:rsidRPr="00A01DE8">
        <w:rPr>
          <w:rFonts w:ascii="Calibri" w:eastAsia="Calibri" w:hAnsi="Calibri" w:cs="Calibri"/>
        </w:rPr>
        <w:t xml:space="preserve"> náterov alebo fólií na steny. Tieto opatrenia môžu byť proti vlámaniu, krádeži a vandalizmu rovnako účinné ako systémy video monitorovania. Prevádzkovateľ musí od prípadu k prípadu posúdiť, či takéto opatrenia môžu byť primeraným riešením</w:t>
      </w:r>
      <w:r w:rsidR="00EC55F1" w:rsidRPr="00A01DE8">
        <w:rPr>
          <w:rFonts w:ascii="Calibri" w:eastAsia="Calibri" w:hAnsi="Calibri" w:cs="Calibri"/>
        </w:rPr>
        <w:t>.</w:t>
      </w:r>
    </w:p>
    <w:p w:rsidR="004D28E5" w:rsidRPr="00A01DE8" w:rsidRDefault="004D28E5">
      <w:pPr>
        <w:spacing w:line="223" w:lineRule="exact"/>
        <w:rPr>
          <w:rFonts w:ascii="Calibri" w:eastAsia="Calibri" w:hAnsi="Calibri" w:cs="Calibri"/>
        </w:rPr>
      </w:pPr>
    </w:p>
    <w:p w:rsidR="004D28E5" w:rsidRPr="00A01DE8" w:rsidRDefault="00162F05">
      <w:pPr>
        <w:numPr>
          <w:ilvl w:val="0"/>
          <w:numId w:val="14"/>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Pred spustením kamerového systému je prevádzkovateľ povinný posúdiť, kedy a kedy sú nevyhnutne potrebné opatrenia týkajúce sa videa. Monitorovací systém, ktorý pracuje v nočnej dobe, ako aj mimo riadneho pracovného času, bude zvyčajne spĺňať potreby prevádzkovateľa, aby sa predišlo nebezpečenstvám týkajúcim sa jeho majetku</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875456" behindDoc="1" locked="0" layoutInCell="0" allowOverlap="1">
                <wp:simplePos x="0" y="0"/>
                <wp:positionH relativeFrom="column">
                  <wp:posOffset>359410</wp:posOffset>
                </wp:positionH>
                <wp:positionV relativeFrom="paragraph">
                  <wp:posOffset>860425</wp:posOffset>
                </wp:positionV>
                <wp:extent cx="18294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E917B9E" id="Shape 21" o:spid="_x0000_s1026" style="position:absolute;z-index:-253441024;visibility:visible;mso-wrap-style:square;mso-wrap-distance-left:9pt;mso-wrap-distance-top:0;mso-wrap-distance-right:9pt;mso-wrap-distance-bottom:0;mso-position-horizontal:absolute;mso-position-horizontal-relative:text;mso-position-vertical:absolute;mso-position-vertical-relative:text" from="28.3pt,67.75pt" to="172.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" o:allowincell="f" filled="t" strokeweight=".25397mm">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68" w:lineRule="exact"/>
        <w:rPr>
          <w:sz w:val="20"/>
          <w:szCs w:val="20"/>
        </w:rPr>
      </w:pPr>
    </w:p>
    <w:p w:rsidR="004D28E5" w:rsidRPr="00A01DE8" w:rsidRDefault="00162F05">
      <w:pPr>
        <w:numPr>
          <w:ilvl w:val="0"/>
          <w:numId w:val="15"/>
        </w:numPr>
        <w:tabs>
          <w:tab w:val="left" w:pos="748"/>
        </w:tabs>
        <w:ind w:left="748" w:hanging="181"/>
        <w:rPr>
          <w:rFonts w:ascii="Calibri" w:eastAsia="Calibri" w:hAnsi="Calibri" w:cs="Calibri"/>
          <w:sz w:val="26"/>
          <w:szCs w:val="26"/>
          <w:vertAlign w:val="superscript"/>
        </w:rPr>
      </w:pPr>
      <w:r w:rsidRPr="00A01DE8">
        <w:rPr>
          <w:rFonts w:ascii="Calibri" w:eastAsia="Calibri" w:hAnsi="Calibri" w:cs="Calibri"/>
          <w:sz w:val="18"/>
          <w:szCs w:val="18"/>
        </w:rPr>
        <w:t xml:space="preserve">Pozri </w:t>
      </w:r>
      <w:proofErr w:type="spellStart"/>
      <w:r w:rsidR="00EC55F1" w:rsidRPr="00A01DE8">
        <w:rPr>
          <w:rFonts w:ascii="Calibri" w:eastAsia="Calibri" w:hAnsi="Calibri" w:cs="Calibri"/>
          <w:sz w:val="18"/>
          <w:szCs w:val="18"/>
        </w:rPr>
        <w:t>WP217</w:t>
      </w:r>
      <w:proofErr w:type="spellEnd"/>
      <w:r w:rsidR="00EC55F1" w:rsidRPr="00A01DE8">
        <w:rPr>
          <w:rFonts w:ascii="Calibri" w:eastAsia="Calibri" w:hAnsi="Calibri" w:cs="Calibri"/>
          <w:sz w:val="18"/>
          <w:szCs w:val="18"/>
        </w:rPr>
        <w:t xml:space="preserve">, </w:t>
      </w:r>
      <w:r w:rsidRPr="00A01DE8">
        <w:rPr>
          <w:rFonts w:ascii="Calibri" w:eastAsia="Calibri" w:hAnsi="Calibri" w:cs="Calibri"/>
          <w:sz w:val="18"/>
          <w:szCs w:val="18"/>
        </w:rPr>
        <w:t>článok 29</w:t>
      </w:r>
      <w:r w:rsidR="00EC55F1" w:rsidRPr="00A01DE8">
        <w:rPr>
          <w:rFonts w:ascii="Calibri" w:eastAsia="Calibri" w:hAnsi="Calibri" w:cs="Calibri"/>
          <w:sz w:val="18"/>
          <w:szCs w:val="18"/>
        </w:rPr>
        <w:t xml:space="preserve"> </w:t>
      </w:r>
      <w:r w:rsidRPr="00A01DE8">
        <w:rPr>
          <w:rFonts w:ascii="Calibri" w:eastAsia="Calibri" w:hAnsi="Calibri" w:cs="Calibri"/>
          <w:sz w:val="18"/>
          <w:szCs w:val="18"/>
        </w:rPr>
        <w:t>Pracovná skupina</w:t>
      </w:r>
      <w:r w:rsidR="00EC55F1" w:rsidRPr="00A01DE8">
        <w:rPr>
          <w:rFonts w:ascii="Calibri" w:eastAsia="Calibri" w:hAnsi="Calibri" w:cs="Calibri"/>
          <w:sz w:val="18"/>
          <w:szCs w:val="18"/>
        </w:rPr>
        <w:t xml:space="preserve">, </w:t>
      </w:r>
      <w:r w:rsidRPr="00A01DE8">
        <w:rPr>
          <w:rFonts w:ascii="Calibri" w:eastAsia="Calibri" w:hAnsi="Calibri" w:cs="Calibri"/>
          <w:sz w:val="18"/>
          <w:szCs w:val="18"/>
        </w:rPr>
        <w:t>str</w:t>
      </w:r>
      <w:r w:rsidR="00EC55F1" w:rsidRPr="00A01DE8">
        <w:rPr>
          <w:rFonts w:ascii="Calibri" w:eastAsia="Calibri" w:hAnsi="Calibri" w:cs="Calibri"/>
          <w:sz w:val="18"/>
          <w:szCs w:val="18"/>
        </w:rPr>
        <w:t xml:space="preserve">. 24 </w:t>
      </w:r>
      <w:proofErr w:type="spellStart"/>
      <w:r w:rsidR="00EC55F1" w:rsidRPr="00A01DE8">
        <w:rPr>
          <w:rFonts w:ascii="Calibri" w:eastAsia="Calibri" w:hAnsi="Calibri" w:cs="Calibri"/>
          <w:sz w:val="18"/>
          <w:szCs w:val="18"/>
        </w:rPr>
        <w:t>seq</w:t>
      </w:r>
      <w:proofErr w:type="spellEnd"/>
      <w:r w:rsidR="00EC55F1" w:rsidRPr="00A01DE8">
        <w:rPr>
          <w:rFonts w:ascii="Calibri" w:eastAsia="Calibri" w:hAnsi="Calibri" w:cs="Calibri"/>
          <w:sz w:val="18"/>
          <w:szCs w:val="18"/>
        </w:rPr>
        <w:t xml:space="preserve">. </w:t>
      </w:r>
      <w:r w:rsidRPr="00A01DE8">
        <w:rPr>
          <w:rFonts w:ascii="Calibri" w:eastAsia="Calibri" w:hAnsi="Calibri" w:cs="Calibri"/>
          <w:sz w:val="18"/>
          <w:szCs w:val="18"/>
        </w:rPr>
        <w:t xml:space="preserve">Pozri tiež </w:t>
      </w:r>
      <w:r w:rsidR="00A01DE8">
        <w:rPr>
          <w:rFonts w:ascii="Calibri" w:eastAsia="Calibri" w:hAnsi="Calibri" w:cs="Calibri"/>
          <w:sz w:val="18"/>
          <w:szCs w:val="18"/>
        </w:rPr>
        <w:t>prípad</w:t>
      </w:r>
      <w:r w:rsidR="00EC55F1" w:rsidRPr="00A01DE8">
        <w:rPr>
          <w:rFonts w:ascii="Calibri" w:eastAsia="Calibri" w:hAnsi="Calibri" w:cs="Calibri"/>
          <w:sz w:val="18"/>
          <w:szCs w:val="18"/>
        </w:rPr>
        <w:t xml:space="preserve"> </w:t>
      </w:r>
      <w:proofErr w:type="spellStart"/>
      <w:r w:rsidR="00EC55F1" w:rsidRPr="00A01DE8">
        <w:rPr>
          <w:rFonts w:ascii="Calibri" w:eastAsia="Calibri" w:hAnsi="Calibri" w:cs="Calibri"/>
          <w:sz w:val="18"/>
          <w:szCs w:val="18"/>
        </w:rPr>
        <w:t>ECJ</w:t>
      </w:r>
      <w:proofErr w:type="spellEnd"/>
      <w:r w:rsidR="00EC55F1" w:rsidRPr="00A01DE8">
        <w:rPr>
          <w:rFonts w:ascii="Calibri" w:eastAsia="Calibri" w:hAnsi="Calibri" w:cs="Calibri"/>
          <w:sz w:val="18"/>
          <w:szCs w:val="18"/>
        </w:rPr>
        <w:t xml:space="preserve"> C-708/18 </w:t>
      </w:r>
      <w:proofErr w:type="spellStart"/>
      <w:r w:rsidRPr="00A01DE8">
        <w:rPr>
          <w:rFonts w:ascii="Calibri" w:eastAsia="Calibri" w:hAnsi="Calibri" w:cs="Calibri"/>
          <w:sz w:val="18"/>
          <w:szCs w:val="18"/>
        </w:rPr>
        <w:t>str</w:t>
      </w:r>
      <w:r w:rsidR="00EC55F1" w:rsidRPr="00A01DE8">
        <w:rPr>
          <w:rFonts w:ascii="Calibri" w:eastAsia="Calibri" w:hAnsi="Calibri" w:cs="Calibri"/>
          <w:sz w:val="18"/>
          <w:szCs w:val="18"/>
        </w:rPr>
        <w:t>.44</w:t>
      </w:r>
      <w:proofErr w:type="spellEnd"/>
    </w:p>
    <w:p w:rsidR="004D28E5" w:rsidRPr="00A01DE8" w:rsidRDefault="004D28E5">
      <w:pPr>
        <w:spacing w:line="200" w:lineRule="exact"/>
        <w:rPr>
          <w:sz w:val="20"/>
          <w:szCs w:val="20"/>
        </w:rPr>
      </w:pPr>
    </w:p>
    <w:p w:rsidR="004D28E5" w:rsidRPr="00A01DE8" w:rsidRDefault="004D28E5">
      <w:pPr>
        <w:spacing w:line="286"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10</w:t>
            </w:r>
          </w:p>
        </w:tc>
      </w:tr>
    </w:tbl>
    <w:p w:rsidR="004D28E5" w:rsidRPr="00A01DE8" w:rsidRDefault="004D28E5">
      <w:pPr>
        <w:sectPr w:rsidR="004D28E5" w:rsidRPr="00A01DE8">
          <w:pgSz w:w="11900" w:h="16838"/>
          <w:pgMar w:top="1410" w:right="1406" w:bottom="147" w:left="852" w:header="0" w:footer="0" w:gutter="0"/>
          <w:cols w:space="708" w:equalWidth="0">
            <w:col w:w="9648"/>
          </w:cols>
        </w:sectPr>
      </w:pPr>
    </w:p>
    <w:p w:rsidR="004D28E5" w:rsidRPr="00A01DE8" w:rsidRDefault="00162F05" w:rsidP="00162F05">
      <w:pPr>
        <w:numPr>
          <w:ilvl w:val="0"/>
          <w:numId w:val="16"/>
        </w:numPr>
        <w:tabs>
          <w:tab w:val="left" w:pos="568"/>
        </w:tabs>
        <w:ind w:left="568" w:hanging="568"/>
        <w:rPr>
          <w:rFonts w:ascii="Calibri" w:eastAsia="Calibri" w:hAnsi="Calibri" w:cs="Calibri"/>
        </w:rPr>
      </w:pPr>
      <w:r w:rsidRPr="00A01DE8">
        <w:rPr>
          <w:rFonts w:ascii="Calibri" w:eastAsia="Calibri" w:hAnsi="Calibri" w:cs="Calibri"/>
        </w:rPr>
        <w:lastRenderedPageBreak/>
        <w:t xml:space="preserve">Potreba použitia video monitorovania na ochranu priestorov prevádzkovateľa sa vo všeobecnosti končí na hranici </w:t>
      </w:r>
      <w:proofErr w:type="spellStart"/>
      <w:r w:rsidRPr="00A01DE8">
        <w:rPr>
          <w:rFonts w:ascii="Calibri" w:eastAsia="Calibri" w:hAnsi="Calibri" w:cs="Calibri"/>
        </w:rPr>
        <w:t>pozemku</w:t>
      </w:r>
      <w:r w:rsidR="00EC55F1" w:rsidRPr="00A01DE8">
        <w:rPr>
          <w:rFonts w:ascii="Calibri" w:eastAsia="Calibri" w:hAnsi="Calibri" w:cs="Calibri"/>
          <w:sz w:val="21"/>
          <w:szCs w:val="21"/>
        </w:rPr>
        <w:t>.</w:t>
      </w:r>
      <w:r w:rsidR="00EC55F1" w:rsidRPr="00A01DE8">
        <w:rPr>
          <w:rFonts w:ascii="Calibri" w:eastAsia="Calibri" w:hAnsi="Calibri" w:cs="Calibri"/>
          <w:sz w:val="26"/>
          <w:szCs w:val="26"/>
          <w:vertAlign w:val="superscript"/>
        </w:rPr>
        <w:t>11</w:t>
      </w:r>
      <w:proofErr w:type="spellEnd"/>
      <w:r w:rsidR="00EC55F1" w:rsidRPr="00A01DE8">
        <w:rPr>
          <w:rFonts w:ascii="Calibri" w:eastAsia="Calibri" w:hAnsi="Calibri" w:cs="Calibri"/>
          <w:sz w:val="21"/>
          <w:szCs w:val="21"/>
        </w:rPr>
        <w:t xml:space="preserve"> </w:t>
      </w:r>
      <w:r w:rsidR="00E4283F" w:rsidRPr="00A01DE8">
        <w:rPr>
          <w:rFonts w:ascii="Calibri" w:eastAsia="Calibri" w:hAnsi="Calibri" w:cs="Calibri"/>
          <w:sz w:val="21"/>
          <w:szCs w:val="21"/>
        </w:rPr>
        <w:t xml:space="preserve">Existujú však prípady, kedy monitorovanie majetku nestačí na účinnú ochranu. V niektorých individuálnych prípadoch môže byť potrebné rozšíriť video monitorovanie aj do bezprostredného okolia priestorov. V tejto súvislosti by prevádzkovateľ mal zvážiť fyzické a technické prostriedky, napríklad blokovanie alebo </w:t>
      </w:r>
      <w:proofErr w:type="spellStart"/>
      <w:r w:rsidR="00E4283F" w:rsidRPr="00A01DE8">
        <w:rPr>
          <w:rFonts w:ascii="Calibri" w:eastAsia="Calibri" w:hAnsi="Calibri" w:cs="Calibri"/>
          <w:sz w:val="21"/>
          <w:szCs w:val="21"/>
        </w:rPr>
        <w:t>pixelovanie</w:t>
      </w:r>
      <w:proofErr w:type="spellEnd"/>
      <w:r w:rsidR="00E4283F" w:rsidRPr="00A01DE8">
        <w:rPr>
          <w:rFonts w:ascii="Calibri" w:eastAsia="Calibri" w:hAnsi="Calibri" w:cs="Calibri"/>
          <w:sz w:val="21"/>
          <w:szCs w:val="21"/>
        </w:rPr>
        <w:t xml:space="preserve"> nerelevantných oblastí</w:t>
      </w:r>
      <w:r w:rsidR="00EC55F1" w:rsidRPr="00A01DE8">
        <w:rPr>
          <w:rFonts w:ascii="Calibri" w:eastAsia="Calibri" w:hAnsi="Calibri" w:cs="Calibri"/>
          <w:sz w:val="21"/>
          <w:szCs w:val="21"/>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49917440" behindDoc="1" locked="0" layoutInCell="0" allowOverlap="1">
                <wp:simplePos x="0" y="0"/>
                <wp:positionH relativeFrom="column">
                  <wp:posOffset>370205</wp:posOffset>
                </wp:positionH>
                <wp:positionV relativeFrom="paragraph">
                  <wp:posOffset>130175</wp:posOffset>
                </wp:positionV>
                <wp:extent cx="5547995" cy="75374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753745"/>
                        </a:xfrm>
                        <a:prstGeom prst="rect">
                          <a:avLst/>
                        </a:prstGeom>
                        <a:solidFill>
                          <a:srgbClr val="E7E6E6"/>
                        </a:solidFill>
                      </wps:spPr>
                      <wps:bodyPr/>
                    </wps:wsp>
                  </a:graphicData>
                </a:graphic>
              </wp:anchor>
            </w:drawing>
          </mc:Choice>
          <mc:Fallback>
            <w:pict>
              <v:rect w14:anchorId="1B596FB5" id="Shape 22" o:spid="_x0000_s1026" style="position:absolute;margin-left:29.15pt;margin-top:10.25pt;width:436.85pt;height:59.35pt;z-index:-25339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" o:allowincell="f" fillcolor="#e7e6e6" stroked="f"/>
            </w:pict>
          </mc:Fallback>
        </mc:AlternateContent>
      </w:r>
      <w:r w:rsidRPr="00A01DE8">
        <w:rPr>
          <w:noProof/>
          <w:sz w:val="20"/>
          <w:szCs w:val="20"/>
        </w:rPr>
        <mc:AlternateContent>
          <mc:Choice Requires="wps">
            <w:drawing>
              <wp:anchor distT="0" distB="0" distL="114300" distR="114300" simplePos="0" relativeHeight="249959424" behindDoc="1" locked="0" layoutInCell="0" allowOverlap="1">
                <wp:simplePos x="0" y="0"/>
                <wp:positionH relativeFrom="column">
                  <wp:posOffset>5918200</wp:posOffset>
                </wp:positionH>
                <wp:positionV relativeFrom="paragraph">
                  <wp:posOffset>125730</wp:posOffset>
                </wp:positionV>
                <wp:extent cx="0" cy="76327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32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BF2462F" id="Shape 23" o:spid="_x0000_s1026" style="position:absolute;z-index:-253357056;visibility:visible;mso-wrap-style:square;mso-wrap-distance-left:9pt;mso-wrap-distance-top:0;mso-wrap-distance-right:9pt;mso-wrap-distance-bottom:0;mso-position-horizontal:absolute;mso-position-horizontal-relative:text;mso-position-vertical:absolute;mso-position-vertical-relative:text" from="466pt,9.9pt" to="466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001408" behindDoc="1" locked="0" layoutInCell="0" allowOverlap="1">
                <wp:simplePos x="0" y="0"/>
                <wp:positionH relativeFrom="column">
                  <wp:posOffset>365125</wp:posOffset>
                </wp:positionH>
                <wp:positionV relativeFrom="paragraph">
                  <wp:posOffset>130175</wp:posOffset>
                </wp:positionV>
                <wp:extent cx="555752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E1279CB" id="Shape 24" o:spid="_x0000_s1026" style="position:absolute;z-index:-253315072;visibility:visible;mso-wrap-style:square;mso-wrap-distance-left:9pt;mso-wrap-distance-top:0;mso-wrap-distance-right:9pt;mso-wrap-distance-bottom:0;mso-position-horizontal:absolute;mso-position-horizontal-relative:text;mso-position-vertical:absolute;mso-position-vertical-relative:text" from="28.75pt,10.25pt" to="466.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9jug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043392" behindDoc="1" locked="0" layoutInCell="0" allowOverlap="1">
                <wp:simplePos x="0" y="0"/>
                <wp:positionH relativeFrom="column">
                  <wp:posOffset>370205</wp:posOffset>
                </wp:positionH>
                <wp:positionV relativeFrom="paragraph">
                  <wp:posOffset>125730</wp:posOffset>
                </wp:positionV>
                <wp:extent cx="0" cy="76327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32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50E73E1" id="Shape 25" o:spid="_x0000_s1026" style="position:absolute;z-index:-253273088;visibility:visible;mso-wrap-style:square;mso-wrap-distance-left:9pt;mso-wrap-distance-top:0;mso-wrap-distance-right:9pt;mso-wrap-distance-bottom:0;mso-position-horizontal:absolute;mso-position-horizontal-relative:text;mso-position-vertical:absolute;mso-position-vertical-relative:text" from="29.15pt,9.9pt" to="29.1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085376" behindDoc="1" locked="0" layoutInCell="0" allowOverlap="1">
                <wp:simplePos x="0" y="0"/>
                <wp:positionH relativeFrom="column">
                  <wp:posOffset>365125</wp:posOffset>
                </wp:positionH>
                <wp:positionV relativeFrom="paragraph">
                  <wp:posOffset>883920</wp:posOffset>
                </wp:positionV>
                <wp:extent cx="555752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A73D829" id="Shape 26" o:spid="_x0000_s1026" style="position:absolute;z-index:-253231104;visibility:visible;mso-wrap-style:square;mso-wrap-distance-left:9pt;mso-wrap-distance-top:0;mso-wrap-distance-right:9pt;mso-wrap-distance-bottom:0;mso-position-horizontal:absolute;mso-position-horizontal-relative:text;mso-position-vertical:absolute;mso-position-vertical-relative:text" from="28.75pt,69.6pt" to="466.3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K5ug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" o:allowincell="f" filled="t" strokeweight=".26mm">
                <v:stroke joinstyle="miter"/>
                <o:lock v:ext="edit" shapetype="f"/>
              </v:line>
            </w:pict>
          </mc:Fallback>
        </mc:AlternateContent>
      </w:r>
    </w:p>
    <w:p w:rsidR="004D28E5" w:rsidRPr="00A01DE8" w:rsidRDefault="004D28E5">
      <w:pPr>
        <w:spacing w:line="310" w:lineRule="exact"/>
        <w:rPr>
          <w:sz w:val="20"/>
          <w:szCs w:val="20"/>
        </w:rPr>
      </w:pPr>
    </w:p>
    <w:p w:rsidR="004D28E5" w:rsidRPr="00A01DE8" w:rsidRDefault="00D057D2">
      <w:pPr>
        <w:spacing w:line="237"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E4283F" w:rsidRPr="00A01DE8">
        <w:rPr>
          <w:rFonts w:ascii="Calibri" w:eastAsia="Calibri" w:hAnsi="Calibri" w:cs="Calibri"/>
        </w:rPr>
        <w:t xml:space="preserve">Kníhkupectvo chce chrániť svoje priestory pred vandalizmom. Vo všeobecnosti by kamery mali natáčať len samotné priestory, pretože na tento účel nie je potrebné </w:t>
      </w:r>
      <w:r w:rsidR="00FC0DEE">
        <w:rPr>
          <w:rFonts w:ascii="Calibri" w:eastAsia="Calibri" w:hAnsi="Calibri" w:cs="Calibri"/>
        </w:rPr>
        <w:t>monitorovať</w:t>
      </w:r>
      <w:r w:rsidR="00E4283F" w:rsidRPr="00A01DE8">
        <w:rPr>
          <w:rFonts w:ascii="Calibri" w:eastAsia="Calibri" w:hAnsi="Calibri" w:cs="Calibri"/>
        </w:rPr>
        <w:t xml:space="preserve"> susedné priestory alebo verejné priestory v okolí kníhkupectva</w:t>
      </w:r>
      <w:r w:rsidR="00EC55F1" w:rsidRPr="00A01DE8">
        <w:rPr>
          <w:rFonts w:ascii="Calibri" w:eastAsia="Calibri" w:hAnsi="Calibri" w:cs="Calibri"/>
        </w:rPr>
        <w:t>.</w:t>
      </w:r>
    </w:p>
    <w:p w:rsidR="004D28E5" w:rsidRPr="00A01DE8" w:rsidRDefault="004D28E5">
      <w:pPr>
        <w:spacing w:line="70" w:lineRule="exact"/>
        <w:rPr>
          <w:sz w:val="20"/>
          <w:szCs w:val="20"/>
        </w:rPr>
      </w:pPr>
    </w:p>
    <w:p w:rsidR="004D28E5" w:rsidRPr="00A01DE8" w:rsidRDefault="00EC55F1">
      <w:pPr>
        <w:ind w:left="8"/>
        <w:rPr>
          <w:sz w:val="20"/>
          <w:szCs w:val="20"/>
        </w:rPr>
      </w:pPr>
      <w:r w:rsidRPr="00A01DE8">
        <w:rPr>
          <w:rFonts w:ascii="Calibri" w:eastAsia="Calibri" w:hAnsi="Calibri" w:cs="Calibri"/>
        </w:rPr>
        <w:t>28.</w:t>
      </w:r>
    </w:p>
    <w:p w:rsidR="004D28E5" w:rsidRPr="00A01DE8" w:rsidRDefault="004D28E5">
      <w:pPr>
        <w:spacing w:line="169" w:lineRule="exact"/>
        <w:rPr>
          <w:sz w:val="20"/>
          <w:szCs w:val="20"/>
        </w:rPr>
      </w:pPr>
    </w:p>
    <w:p w:rsidR="004D28E5" w:rsidRPr="00A01DE8" w:rsidRDefault="004B0A74">
      <w:pPr>
        <w:numPr>
          <w:ilvl w:val="0"/>
          <w:numId w:val="17"/>
        </w:numPr>
        <w:tabs>
          <w:tab w:val="left" w:pos="568"/>
        </w:tabs>
        <w:spacing w:line="255" w:lineRule="auto"/>
        <w:ind w:left="568" w:hanging="568"/>
        <w:jc w:val="both"/>
        <w:rPr>
          <w:rFonts w:ascii="Calibri" w:eastAsia="Calibri" w:hAnsi="Calibri" w:cs="Calibri"/>
        </w:rPr>
      </w:pPr>
      <w:r w:rsidRPr="00A01DE8">
        <w:rPr>
          <w:rFonts w:ascii="Calibri" w:eastAsia="Calibri" w:hAnsi="Calibri" w:cs="Calibri"/>
        </w:rPr>
        <w:t xml:space="preserve">Otázky týkajúce sa nevyhnutnosti spracovania tiež vyvstávajú v súvislosti so spôsobom uchovávania dôkazov. V niektorých prípadoch môže byť potrebné použiť riešenie vo forme čiernej skrinky, kde sa záznam automaticky odstráni po určitej dobe </w:t>
      </w:r>
      <w:r w:rsidR="00EF35A6" w:rsidRPr="00A01DE8">
        <w:rPr>
          <w:rFonts w:ascii="Calibri" w:eastAsia="Calibri" w:hAnsi="Calibri" w:cs="Calibri"/>
        </w:rPr>
        <w:t>uchovania</w:t>
      </w:r>
      <w:r w:rsidRPr="00A01DE8">
        <w:rPr>
          <w:rFonts w:ascii="Calibri" w:eastAsia="Calibri" w:hAnsi="Calibri" w:cs="Calibri"/>
        </w:rPr>
        <w:t xml:space="preserve"> a prístup k nemu sa dosiahne iba v prípade nehody. V iných situáciách nemusí byť potrebné videozáznamy vôbec zaznamenávať, ale vhodnejšie je namiesto toho použiť monitorovanie v reálnom čase. Rozhodnutie medzi riešeniami čiernej skrinky a monitorovaním v reálnom čase by malo vychádzať aj z </w:t>
      </w:r>
      <w:r w:rsidR="00A3542F" w:rsidRPr="00A01DE8">
        <w:rPr>
          <w:rFonts w:ascii="Calibri" w:eastAsia="Calibri" w:hAnsi="Calibri" w:cs="Calibri"/>
        </w:rPr>
        <w:t>monitorovaného</w:t>
      </w:r>
      <w:r w:rsidRPr="00A01DE8">
        <w:rPr>
          <w:rFonts w:ascii="Calibri" w:eastAsia="Calibri" w:hAnsi="Calibri" w:cs="Calibri"/>
        </w:rPr>
        <w:t xml:space="preserve"> účelu. Ak je napríklad účelom video monitorovania uchovávanie dôkazov, metódy monitorovania v reálnom čase zvyčajne nie sú vhodné. Monitorovanie v reálnom čase môže byť niekedy aj </w:t>
      </w:r>
      <w:proofErr w:type="spellStart"/>
      <w:r w:rsidRPr="00A01DE8">
        <w:rPr>
          <w:rFonts w:ascii="Calibri" w:eastAsia="Calibri" w:hAnsi="Calibri" w:cs="Calibri"/>
        </w:rPr>
        <w:t>intruzívnejšie</w:t>
      </w:r>
      <w:proofErr w:type="spellEnd"/>
      <w:r w:rsidRPr="00A01DE8">
        <w:rPr>
          <w:rFonts w:ascii="Calibri" w:eastAsia="Calibri" w:hAnsi="Calibri" w:cs="Calibri"/>
        </w:rPr>
        <w:t xml:space="preserve"> ako ukladanie a automatické mazanie materiálu po obmedzenom časovom rámci (napr. ak niekto neustále sleduje monitor, môže to byť </w:t>
      </w:r>
      <w:proofErr w:type="spellStart"/>
      <w:r w:rsidRPr="00A01DE8">
        <w:rPr>
          <w:rFonts w:ascii="Calibri" w:eastAsia="Calibri" w:hAnsi="Calibri" w:cs="Calibri"/>
        </w:rPr>
        <w:t>intruzívnejšie</w:t>
      </w:r>
      <w:proofErr w:type="spellEnd"/>
      <w:r w:rsidRPr="00A01DE8">
        <w:rPr>
          <w:rFonts w:ascii="Calibri" w:eastAsia="Calibri" w:hAnsi="Calibri" w:cs="Calibri"/>
        </w:rPr>
        <w:t xml:space="preserve"> než v prípade, že ak takýto monitor vôbec neexistuje a materiál je priamo ukladaný do čiernej skrinky). V tejto súvislosti sa musí zohľadniť zásada minimalizácie údajov [článok 5 ods. 1 písm. c)]. Malo by sa tiež pamätať na to, že je možné, že prevádzkovateľ by mohol namiesto bezpečnostných videí použiť bezpečnostný personál, ktorý je schopný okamžite reagovať a zasiahnuť</w:t>
      </w:r>
      <w:r w:rsidR="00EC55F1" w:rsidRPr="00A01DE8">
        <w:rPr>
          <w:rFonts w:ascii="Calibri" w:eastAsia="Calibri" w:hAnsi="Calibri" w:cs="Calibri"/>
        </w:rPr>
        <w:t>.</w:t>
      </w:r>
    </w:p>
    <w:p w:rsidR="004D28E5" w:rsidRPr="00A01DE8" w:rsidRDefault="004D28E5">
      <w:pPr>
        <w:spacing w:line="172"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Light" w:eastAsia="Calibri Light" w:hAnsi="Calibri Light" w:cs="Calibri Light"/>
          <w:color w:val="1F4D78"/>
          <w:sz w:val="24"/>
          <w:szCs w:val="24"/>
        </w:rPr>
        <w:t xml:space="preserve">3.1.3  </w:t>
      </w:r>
      <w:r w:rsidR="009968D0" w:rsidRPr="00A01DE8">
        <w:rPr>
          <w:rFonts w:ascii="Calibri Light" w:eastAsia="Calibri Light" w:hAnsi="Calibri Light" w:cs="Calibri Light"/>
          <w:color w:val="1F4D78"/>
          <w:sz w:val="24"/>
          <w:szCs w:val="24"/>
        </w:rPr>
        <w:t>Vyvažovanie záujmov</w:t>
      </w:r>
    </w:p>
    <w:p w:rsidR="004D28E5" w:rsidRPr="00A01DE8" w:rsidRDefault="004D28E5">
      <w:pPr>
        <w:spacing w:line="71" w:lineRule="exact"/>
        <w:rPr>
          <w:rFonts w:ascii="Calibri" w:eastAsia="Calibri" w:hAnsi="Calibri" w:cs="Calibri"/>
        </w:rPr>
      </w:pPr>
    </w:p>
    <w:p w:rsidR="004D28E5" w:rsidRPr="00A01DE8" w:rsidRDefault="0013401A">
      <w:pPr>
        <w:numPr>
          <w:ilvl w:val="0"/>
          <w:numId w:val="17"/>
        </w:numPr>
        <w:tabs>
          <w:tab w:val="left" w:pos="568"/>
        </w:tabs>
        <w:spacing w:line="252" w:lineRule="auto"/>
        <w:ind w:left="568" w:hanging="568"/>
        <w:jc w:val="both"/>
        <w:rPr>
          <w:rFonts w:ascii="Calibri" w:eastAsia="Calibri" w:hAnsi="Calibri" w:cs="Calibri"/>
        </w:rPr>
      </w:pPr>
      <w:r w:rsidRPr="00A01DE8">
        <w:rPr>
          <w:rFonts w:ascii="Calibri" w:eastAsia="Calibri" w:hAnsi="Calibri" w:cs="Calibri"/>
        </w:rPr>
        <w:t>Za predpokladu, že video monitorovanie je potrebné na ochranu oprávnených záujmov prevádzkovateľa, môže sa video monitorovanie uviesť do prevádzky len vtedy, ak oprávnené záujmy prevádzkovateľa alebo záujmy tretej strany (napr. Ochrana majetku alebo fyzická integrita) nie sú potlačené záujmami alebo základnými právami a slobodami dotknutej osoby. Prevádzkovateľ musí zvážiť 1) do akej miery má monitorovanie vplyv na záujmy, základné práva a slobody jednotlivcov a 2) či to má za následok porušenie alebo negatívne následky s ohľadom na práva dotknutej osoby. Vyvažovanie záujmov je v skutočnosti povinné. Základné práva a slobody na jednej strane a oprávnené záujmy prevádzkovateľa na druhej strane je potrebné dôkladne vyhodnotiť a vyvážiť.</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0128384" behindDoc="1" locked="0" layoutInCell="0" allowOverlap="1">
                <wp:simplePos x="0" y="0"/>
                <wp:positionH relativeFrom="column">
                  <wp:posOffset>359410</wp:posOffset>
                </wp:positionH>
                <wp:positionV relativeFrom="paragraph">
                  <wp:posOffset>2353310</wp:posOffset>
                </wp:positionV>
                <wp:extent cx="18294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3219E7" id="Shape 27" o:spid="_x0000_s1026" style="position:absolute;z-index:-253188096;visibility:visible;mso-wrap-style:square;mso-wrap-distance-left:9pt;mso-wrap-distance-top:0;mso-wrap-distance-right:9pt;mso-wrap-distance-bottom:0;mso-position-horizontal:absolute;mso-position-horizontal-relative:text;mso-position-vertical:absolute;mso-position-vertical-relative:text" from="28.3pt,185.3pt" to="172.3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" o:allowincell="f" filled="t" strokeweight=".72pt">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14" w:lineRule="exact"/>
        <w:rPr>
          <w:sz w:val="20"/>
          <w:szCs w:val="20"/>
        </w:rPr>
      </w:pPr>
    </w:p>
    <w:p w:rsidR="004D28E5" w:rsidRPr="00A01DE8" w:rsidRDefault="0013401A">
      <w:pPr>
        <w:numPr>
          <w:ilvl w:val="0"/>
          <w:numId w:val="18"/>
        </w:numPr>
        <w:tabs>
          <w:tab w:val="left" w:pos="748"/>
        </w:tabs>
        <w:ind w:left="748" w:hanging="181"/>
        <w:rPr>
          <w:rFonts w:ascii="Calibri" w:eastAsia="Calibri" w:hAnsi="Calibri" w:cs="Calibri"/>
          <w:sz w:val="26"/>
          <w:szCs w:val="26"/>
          <w:vertAlign w:val="superscript"/>
        </w:rPr>
      </w:pPr>
      <w:r w:rsidRPr="00A01DE8">
        <w:rPr>
          <w:rFonts w:ascii="Calibri" w:eastAsia="Calibri" w:hAnsi="Calibri" w:cs="Calibri"/>
          <w:sz w:val="18"/>
          <w:szCs w:val="18"/>
        </w:rPr>
        <w:t xml:space="preserve"> V niektorých členských štátoch to môže tiež podliehať vnútroštátnym právnym predpisom</w:t>
      </w:r>
      <w:r w:rsidR="00EC55F1" w:rsidRPr="00A01DE8">
        <w:rPr>
          <w:rFonts w:ascii="Calibri" w:eastAsia="Calibri" w:hAnsi="Calibri" w:cs="Calibri"/>
          <w:sz w:val="18"/>
          <w:szCs w:val="18"/>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30"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11</w:t>
            </w:r>
          </w:p>
        </w:tc>
      </w:tr>
    </w:tbl>
    <w:p w:rsidR="004D28E5" w:rsidRPr="00A01DE8" w:rsidRDefault="004D28E5">
      <w:pPr>
        <w:sectPr w:rsidR="004D28E5" w:rsidRPr="00A01DE8">
          <w:pgSz w:w="11900" w:h="16838"/>
          <w:pgMar w:top="1410" w:right="1406" w:bottom="147" w:left="852" w:header="0" w:footer="0" w:gutter="0"/>
          <w:cols w:space="708" w:equalWidth="0">
            <w:col w:w="9648"/>
          </w:cols>
        </w:sectPr>
      </w:pPr>
    </w:p>
    <w:p w:rsidR="004D28E5" w:rsidRPr="00A01DE8" w:rsidRDefault="00EC55F1">
      <w:pPr>
        <w:spacing w:line="113" w:lineRule="exact"/>
        <w:rPr>
          <w:sz w:val="20"/>
          <w:szCs w:val="20"/>
        </w:rPr>
      </w:pPr>
      <w:r w:rsidRPr="00A01DE8">
        <w:rPr>
          <w:noProof/>
          <w:sz w:val="20"/>
          <w:szCs w:val="20"/>
        </w:rPr>
        <w:lastRenderedPageBreak/>
        <mc:AlternateContent>
          <mc:Choice Requires="wps">
            <w:drawing>
              <wp:anchor distT="0" distB="0" distL="114300" distR="114300" simplePos="0" relativeHeight="250171392" behindDoc="1" locked="0" layoutInCell="0" allowOverlap="1">
                <wp:simplePos x="0" y="0"/>
                <wp:positionH relativeFrom="page">
                  <wp:posOffset>911225</wp:posOffset>
                </wp:positionH>
                <wp:positionV relativeFrom="page">
                  <wp:posOffset>908050</wp:posOffset>
                </wp:positionV>
                <wp:extent cx="5547995" cy="232791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2327910"/>
                        </a:xfrm>
                        <a:prstGeom prst="rect">
                          <a:avLst/>
                        </a:prstGeom>
                        <a:solidFill>
                          <a:srgbClr val="E7E6E6"/>
                        </a:solidFill>
                      </wps:spPr>
                      <wps:bodyPr/>
                    </wps:wsp>
                  </a:graphicData>
                </a:graphic>
              </wp:anchor>
            </w:drawing>
          </mc:Choice>
          <mc:Fallback>
            <w:pict>
              <v:rect w14:anchorId="202B5B57" id="Shape 28" o:spid="_x0000_s1026" style="position:absolute;margin-left:71.75pt;margin-top:71.5pt;width:436.85pt;height:183.3pt;z-index:-253145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" o:allowincell="f" fillcolor="#e7e6e6" stroked="f">
                <w10:wrap anchorx="page" anchory="page"/>
              </v:rect>
            </w:pict>
          </mc:Fallback>
        </mc:AlternateContent>
      </w:r>
      <w:r w:rsidRPr="00A01DE8">
        <w:rPr>
          <w:noProof/>
          <w:sz w:val="20"/>
          <w:szCs w:val="20"/>
        </w:rPr>
        <mc:AlternateContent>
          <mc:Choice Requires="wps">
            <w:drawing>
              <wp:anchor distT="0" distB="0" distL="114300" distR="114300" simplePos="0" relativeHeight="250214400" behindDoc="1" locked="0" layoutInCell="0" allowOverlap="1">
                <wp:simplePos x="0" y="0"/>
                <wp:positionH relativeFrom="page">
                  <wp:posOffset>6459220</wp:posOffset>
                </wp:positionH>
                <wp:positionV relativeFrom="page">
                  <wp:posOffset>902970</wp:posOffset>
                </wp:positionV>
                <wp:extent cx="0" cy="233743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74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2B8E346" id="Shape 29" o:spid="_x0000_s1026" style="position:absolute;z-index:-253102080;visibility:visible;mso-wrap-style:square;mso-wrap-distance-left:9pt;mso-wrap-distance-top:0;mso-wrap-distance-right:9pt;mso-wrap-distance-bottom:0;mso-position-horizontal:absolute;mso-position-horizontal-relative:page;mso-position-vertical:absolute;mso-position-vertical-relative:page" from="508.6pt,71.1pt" to="508.6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0257408" behindDoc="1" locked="0" layoutInCell="0" allowOverlap="1">
                <wp:simplePos x="0" y="0"/>
                <wp:positionH relativeFrom="page">
                  <wp:posOffset>906145</wp:posOffset>
                </wp:positionH>
                <wp:positionV relativeFrom="page">
                  <wp:posOffset>908050</wp:posOffset>
                </wp:positionV>
                <wp:extent cx="555752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EACF15B" id="Shape 30" o:spid="_x0000_s1026" style="position:absolute;z-index:-253059072;visibility:visible;mso-wrap-style:square;mso-wrap-distance-left:9pt;mso-wrap-distance-top:0;mso-wrap-distance-right:9pt;mso-wrap-distance-bottom:0;mso-position-horizontal:absolute;mso-position-horizontal-relative:page;mso-position-vertical:absolute;mso-position-vertical-relative:page" from="71.35pt,71.5pt" to="508.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0300416" behindDoc="1" locked="0" layoutInCell="0" allowOverlap="1">
                <wp:simplePos x="0" y="0"/>
                <wp:positionH relativeFrom="page">
                  <wp:posOffset>911225</wp:posOffset>
                </wp:positionH>
                <wp:positionV relativeFrom="page">
                  <wp:posOffset>902970</wp:posOffset>
                </wp:positionV>
                <wp:extent cx="0" cy="23374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74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4FC7F60" id="Shape 31" o:spid="_x0000_s1026" style="position:absolute;z-index:-253016064;visibility:visible;mso-wrap-style:square;mso-wrap-distance-left:9pt;mso-wrap-distance-top:0;mso-wrap-distance-right:9pt;mso-wrap-distance-bottom:0;mso-position-horizontal:absolute;mso-position-horizontal-relative:page;mso-position-vertical:absolute;mso-position-vertical-relative:page" from="71.75pt,71.1pt" to="71.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0343424" behindDoc="1" locked="0" layoutInCell="0" allowOverlap="1">
                <wp:simplePos x="0" y="0"/>
                <wp:positionH relativeFrom="page">
                  <wp:posOffset>906145</wp:posOffset>
                </wp:positionH>
                <wp:positionV relativeFrom="page">
                  <wp:posOffset>3235960</wp:posOffset>
                </wp:positionV>
                <wp:extent cx="555752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49B4577" id="Shape 32" o:spid="_x0000_s1026" style="position:absolute;z-index:-252973056;visibility:visible;mso-wrap-style:square;mso-wrap-distance-left:9pt;mso-wrap-distance-top:0;mso-wrap-distance-right:9pt;mso-wrap-distance-bottom:0;mso-position-horizontal:absolute;mso-position-horizontal-relative:page;mso-position-vertical:absolute;mso-position-vertical-relative:page" from="71.35pt,254.8pt" to="508.95pt,2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3pugEAAIEDAAAOAAAAZHJzL2Uyb0RvYy54bWysU01vGyEQvVfqf0Dc693YtZO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" o:allowincell="f" filled="t" strokeweight=".26mm">
                <v:stroke joinstyle="miter"/>
                <o:lock v:ext="edit" shapetype="f"/>
                <w10:wrap anchorx="page" anchory="page"/>
              </v:line>
            </w:pict>
          </mc:Fallback>
        </mc:AlternateContent>
      </w:r>
    </w:p>
    <w:p w:rsidR="004D28E5" w:rsidRPr="00A01DE8" w:rsidRDefault="00D057D2">
      <w:pPr>
        <w:spacing w:line="252"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13401A" w:rsidRPr="00A01DE8">
        <w:rPr>
          <w:rFonts w:ascii="Calibri" w:eastAsia="Calibri" w:hAnsi="Calibri" w:cs="Calibri"/>
        </w:rPr>
        <w:t xml:space="preserve">Súkromná parkovacia spoločnosť si zdokumentovala opakované problémy s krádežami v zaparkovaných autách. Parkovacie miesto je otvorený priestor a je ľahko dostupné pre každého, je však zreteľne označené značkami a cestnými </w:t>
      </w:r>
      <w:proofErr w:type="spellStart"/>
      <w:r w:rsidR="0013401A" w:rsidRPr="00A01DE8">
        <w:rPr>
          <w:rFonts w:ascii="Calibri" w:eastAsia="Calibri" w:hAnsi="Calibri" w:cs="Calibri"/>
        </w:rPr>
        <w:t>blokátormi</w:t>
      </w:r>
      <w:proofErr w:type="spellEnd"/>
      <w:r w:rsidR="0013401A" w:rsidRPr="00A01DE8">
        <w:rPr>
          <w:rFonts w:ascii="Calibri" w:eastAsia="Calibri" w:hAnsi="Calibri" w:cs="Calibri"/>
        </w:rPr>
        <w:t xml:space="preserve"> obklopujúcimi priestor. Parkovacia spoločnosť má oprávnený záujem (predchádzať krádežiam v automobiloch zákazníkov) na </w:t>
      </w:r>
      <w:r w:rsidR="00CF1C67">
        <w:rPr>
          <w:rFonts w:ascii="Calibri" w:eastAsia="Calibri" w:hAnsi="Calibri" w:cs="Calibri"/>
        </w:rPr>
        <w:t>monitorovanie</w:t>
      </w:r>
      <w:r w:rsidR="0013401A" w:rsidRPr="00A01DE8">
        <w:rPr>
          <w:rFonts w:ascii="Calibri" w:eastAsia="Calibri" w:hAnsi="Calibri" w:cs="Calibri"/>
        </w:rPr>
        <w:t xml:space="preserve"> oblasti počas dňa, keď sa stretávajú s problémami. Dotknuté osoby sú monitorované v obmedzenom časovom rámci, nie sú v oblasti na rekreačné účely a je tiež v ich vlastnom záujme, aby sa zabránilo krádeži. Záujem dotknutých osôb, ktoré sa nemajú monitorovať, je v tomto prípade potlačený oprávneným záujmom prevádzkovateľa</w:t>
      </w:r>
      <w:r w:rsidR="00EC55F1" w:rsidRPr="00A01DE8">
        <w:rPr>
          <w:rFonts w:ascii="Calibri" w:eastAsia="Calibri" w:hAnsi="Calibri" w:cs="Calibri"/>
        </w:rPr>
        <w:t>.</w:t>
      </w:r>
    </w:p>
    <w:p w:rsidR="004D28E5" w:rsidRPr="00A01DE8" w:rsidRDefault="004D28E5">
      <w:pPr>
        <w:spacing w:line="221" w:lineRule="exact"/>
        <w:rPr>
          <w:sz w:val="20"/>
          <w:szCs w:val="20"/>
        </w:rPr>
      </w:pPr>
    </w:p>
    <w:p w:rsidR="004D28E5" w:rsidRPr="00A01DE8" w:rsidRDefault="00D057D2">
      <w:pPr>
        <w:spacing w:line="239"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13401A" w:rsidRPr="00A01DE8">
        <w:rPr>
          <w:rFonts w:ascii="Calibri" w:eastAsia="Calibri" w:hAnsi="Calibri" w:cs="Calibri"/>
        </w:rPr>
        <w:t>Reštaurácia sa rozhodne nainštalovať videokamery do toalety na kontrolu čistoty sociálnych zariadení. V tomto prípade právo dotknutých osôb jasne prevyšuje záujmy prevádzkovateľa, a preto tam kamery nemôžu byť nainštalované</w:t>
      </w:r>
      <w:r w:rsidR="00EC55F1" w:rsidRPr="00A01DE8">
        <w:rPr>
          <w:rFonts w:ascii="Calibri" w:eastAsia="Calibri" w:hAnsi="Calibri" w:cs="Calibri"/>
        </w:rPr>
        <w:t>.</w:t>
      </w:r>
    </w:p>
    <w:p w:rsidR="004D28E5" w:rsidRPr="00A01DE8" w:rsidRDefault="004D28E5">
      <w:pPr>
        <w:spacing w:line="59" w:lineRule="exact"/>
        <w:rPr>
          <w:sz w:val="20"/>
          <w:szCs w:val="20"/>
        </w:rPr>
      </w:pPr>
    </w:p>
    <w:p w:rsidR="004D28E5" w:rsidRPr="00A01DE8" w:rsidRDefault="00EC55F1">
      <w:pPr>
        <w:ind w:left="8"/>
        <w:rPr>
          <w:sz w:val="20"/>
          <w:szCs w:val="20"/>
        </w:rPr>
      </w:pPr>
      <w:r w:rsidRPr="00A01DE8">
        <w:rPr>
          <w:rFonts w:ascii="Calibri" w:eastAsia="Calibri" w:hAnsi="Calibri" w:cs="Calibri"/>
        </w:rPr>
        <w:t>31.</w:t>
      </w:r>
    </w:p>
    <w:p w:rsidR="004D28E5" w:rsidRPr="00A01DE8" w:rsidRDefault="004D28E5">
      <w:pPr>
        <w:spacing w:line="123" w:lineRule="exact"/>
        <w:rPr>
          <w:sz w:val="20"/>
          <w:szCs w:val="20"/>
        </w:rPr>
      </w:pPr>
    </w:p>
    <w:p w:rsidR="004D28E5" w:rsidRPr="00A01DE8" w:rsidRDefault="00EC55F1">
      <w:pPr>
        <w:tabs>
          <w:tab w:val="left" w:pos="1408"/>
        </w:tabs>
        <w:ind w:left="568"/>
        <w:rPr>
          <w:sz w:val="20"/>
          <w:szCs w:val="20"/>
        </w:rPr>
      </w:pPr>
      <w:r w:rsidRPr="00A01DE8">
        <w:rPr>
          <w:rFonts w:ascii="Calibri Light" w:eastAsia="Calibri Light" w:hAnsi="Calibri Light" w:cs="Calibri Light"/>
          <w:i/>
          <w:iCs/>
          <w:color w:val="2E74B5"/>
        </w:rPr>
        <w:t>3.1.3.1</w:t>
      </w:r>
      <w:r w:rsidRPr="00A01DE8">
        <w:rPr>
          <w:rFonts w:ascii="Calibri Light" w:eastAsia="Calibri Light" w:hAnsi="Calibri Light" w:cs="Calibri Light"/>
          <w:i/>
          <w:iCs/>
          <w:color w:val="2E74B5"/>
        </w:rPr>
        <w:tab/>
      </w:r>
      <w:r w:rsidR="0013401A" w:rsidRPr="00A01DE8">
        <w:rPr>
          <w:rFonts w:ascii="Calibri Light" w:eastAsia="Calibri Light" w:hAnsi="Calibri Light" w:cs="Calibri Light"/>
          <w:i/>
          <w:iCs/>
          <w:color w:val="2E74B5"/>
        </w:rPr>
        <w:t>Rozhodovanie od prípadu k prípadu</w:t>
      </w:r>
    </w:p>
    <w:p w:rsidR="004D28E5" w:rsidRPr="00A01DE8" w:rsidRDefault="004D28E5">
      <w:pPr>
        <w:spacing w:line="71" w:lineRule="exact"/>
        <w:rPr>
          <w:sz w:val="20"/>
          <w:szCs w:val="20"/>
        </w:rPr>
      </w:pPr>
    </w:p>
    <w:p w:rsidR="004D28E5" w:rsidRPr="00A01DE8" w:rsidRDefault="0013401A">
      <w:pPr>
        <w:numPr>
          <w:ilvl w:val="0"/>
          <w:numId w:val="19"/>
        </w:numPr>
        <w:tabs>
          <w:tab w:val="left" w:pos="568"/>
        </w:tabs>
        <w:spacing w:line="247" w:lineRule="auto"/>
        <w:ind w:left="568" w:hanging="568"/>
        <w:jc w:val="both"/>
        <w:rPr>
          <w:rFonts w:ascii="Calibri" w:eastAsia="Calibri" w:hAnsi="Calibri" w:cs="Calibri"/>
        </w:rPr>
      </w:pPr>
      <w:r w:rsidRPr="00A01DE8">
        <w:rPr>
          <w:rFonts w:ascii="Calibri" w:eastAsia="Calibri" w:hAnsi="Calibri" w:cs="Calibri"/>
        </w:rPr>
        <w:t>Keďže vyvažovanie prípadov je podľa nariadenia povinné, rozhodnutie sa musí prijať od prípadu k prípadu (pozri článok 6 ods. 1 písm. f)). Odkazovanie na abstraktné situácie alebo vzájomné porovnávanie podobných prípadov je nedostatočné. Prevádzkovateľ musí vyhodnotiť riziká narušenia práv dotknutej osoby; tu je rozhodujúcim kritériom intenzita zásahu do práv a slobôd jednotlivca</w:t>
      </w:r>
      <w:r w:rsidR="00EC55F1" w:rsidRPr="00A01DE8">
        <w:rPr>
          <w:rFonts w:ascii="Calibri" w:eastAsia="Calibri" w:hAnsi="Calibri" w:cs="Calibri"/>
        </w:rPr>
        <w:t>.</w:t>
      </w:r>
    </w:p>
    <w:p w:rsidR="004D28E5" w:rsidRPr="00A01DE8" w:rsidRDefault="004D28E5">
      <w:pPr>
        <w:spacing w:line="226" w:lineRule="exact"/>
        <w:rPr>
          <w:rFonts w:ascii="Calibri" w:eastAsia="Calibri" w:hAnsi="Calibri" w:cs="Calibri"/>
        </w:rPr>
      </w:pPr>
    </w:p>
    <w:p w:rsidR="004D28E5" w:rsidRPr="00A01DE8" w:rsidRDefault="0013401A">
      <w:pPr>
        <w:numPr>
          <w:ilvl w:val="0"/>
          <w:numId w:val="19"/>
        </w:numPr>
        <w:tabs>
          <w:tab w:val="left" w:pos="568"/>
        </w:tabs>
        <w:spacing w:line="247" w:lineRule="auto"/>
        <w:ind w:left="568" w:hanging="568"/>
        <w:jc w:val="both"/>
        <w:rPr>
          <w:rFonts w:ascii="Calibri" w:eastAsia="Calibri" w:hAnsi="Calibri" w:cs="Calibri"/>
        </w:rPr>
      </w:pPr>
      <w:r w:rsidRPr="00A01DE8">
        <w:rPr>
          <w:rFonts w:ascii="Calibri" w:eastAsia="Calibri" w:hAnsi="Calibri" w:cs="Calibri"/>
        </w:rPr>
        <w:t>Intenzita sa môže definovať, okrem iného, podľa druhu zhromažďovaných informácií (obsah informácií), rozsahu (hustota informácií, priestorový a geografický rozsah), počtu dotknutých osôb, buď ako konkrétne číslo alebo ako pomer k príslušnému počtu obyvateľov, príslušnej situácie, skutočných záujmov skupiny dotknutých osôb, alternatívnych prostriedkov, ako aj povahy a rozsahu vyhodnotenia údajov.</w:t>
      </w:r>
    </w:p>
    <w:p w:rsidR="004D28E5" w:rsidRPr="00A01DE8" w:rsidRDefault="004D28E5">
      <w:pPr>
        <w:spacing w:line="228" w:lineRule="exact"/>
        <w:rPr>
          <w:rFonts w:ascii="Calibri" w:eastAsia="Calibri" w:hAnsi="Calibri" w:cs="Calibri"/>
        </w:rPr>
      </w:pPr>
    </w:p>
    <w:p w:rsidR="004D28E5" w:rsidRPr="00A01DE8" w:rsidRDefault="0013401A">
      <w:pPr>
        <w:numPr>
          <w:ilvl w:val="0"/>
          <w:numId w:val="19"/>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 xml:space="preserve">Dôležitými </w:t>
      </w:r>
      <w:proofErr w:type="spellStart"/>
      <w:r w:rsidRPr="00A01DE8">
        <w:rPr>
          <w:rFonts w:ascii="Calibri" w:eastAsia="Calibri" w:hAnsi="Calibri" w:cs="Calibri"/>
        </w:rPr>
        <w:t>vyvažovacími</w:t>
      </w:r>
      <w:proofErr w:type="spellEnd"/>
      <w:r w:rsidRPr="00A01DE8">
        <w:rPr>
          <w:rFonts w:ascii="Calibri" w:eastAsia="Calibri" w:hAnsi="Calibri" w:cs="Calibri"/>
        </w:rPr>
        <w:t xml:space="preserve"> faktormi môžu byť veľkosť oblasti, ktorá je monitorovaná, a množstvo monitorovaných dotknutých osôb. Použitie videa na vzdialenom území (napríklad na </w:t>
      </w:r>
      <w:r w:rsidR="00CF1C67">
        <w:rPr>
          <w:rFonts w:ascii="Calibri" w:eastAsia="Calibri" w:hAnsi="Calibri" w:cs="Calibri"/>
        </w:rPr>
        <w:t>monitorovanie</w:t>
      </w:r>
      <w:r w:rsidRPr="00A01DE8">
        <w:rPr>
          <w:rFonts w:ascii="Calibri" w:eastAsia="Calibri" w:hAnsi="Calibri" w:cs="Calibri"/>
        </w:rPr>
        <w:t xml:space="preserve"> voľne žijúcich živočíchov alebo na ochranu kritickej infraštruktúry, napríklad súkromnej rádiovej anténe), sa musí posudzovať inak ako pri videu v pešej zóne alebo v nákupnom stredisku</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0386432" behindDoc="1" locked="0" layoutInCell="0" allowOverlap="1">
                <wp:simplePos x="0" y="0"/>
                <wp:positionH relativeFrom="column">
                  <wp:posOffset>370205</wp:posOffset>
                </wp:positionH>
                <wp:positionV relativeFrom="paragraph">
                  <wp:posOffset>131445</wp:posOffset>
                </wp:positionV>
                <wp:extent cx="5547995" cy="112204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122045"/>
                        </a:xfrm>
                        <a:prstGeom prst="rect">
                          <a:avLst/>
                        </a:prstGeom>
                        <a:solidFill>
                          <a:srgbClr val="E7E6E6"/>
                        </a:solidFill>
                      </wps:spPr>
                      <wps:bodyPr/>
                    </wps:wsp>
                  </a:graphicData>
                </a:graphic>
              </wp:anchor>
            </w:drawing>
          </mc:Choice>
          <mc:Fallback>
            <w:pict>
              <v:rect w14:anchorId="40B6633E" id="Shape 33" o:spid="_x0000_s1026" style="position:absolute;margin-left:29.15pt;margin-top:10.35pt;width:436.85pt;height:88.35pt;z-index:-25293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" o:allowincell="f" fillcolor="#e7e6e6" stroked="f"/>
            </w:pict>
          </mc:Fallback>
        </mc:AlternateContent>
      </w:r>
      <w:r w:rsidRPr="00A01DE8">
        <w:rPr>
          <w:noProof/>
          <w:sz w:val="20"/>
          <w:szCs w:val="20"/>
        </w:rPr>
        <mc:AlternateContent>
          <mc:Choice Requires="wps">
            <w:drawing>
              <wp:anchor distT="0" distB="0" distL="114300" distR="114300" simplePos="0" relativeHeight="250429440" behindDoc="1" locked="0" layoutInCell="0" allowOverlap="1">
                <wp:simplePos x="0" y="0"/>
                <wp:positionH relativeFrom="column">
                  <wp:posOffset>5918200</wp:posOffset>
                </wp:positionH>
                <wp:positionV relativeFrom="paragraph">
                  <wp:posOffset>126365</wp:posOffset>
                </wp:positionV>
                <wp:extent cx="0" cy="113157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11655FC" id="Shape 34" o:spid="_x0000_s1026" style="position:absolute;z-index:-252887040;visibility:visible;mso-wrap-style:square;mso-wrap-distance-left:9pt;mso-wrap-distance-top:0;mso-wrap-distance-right:9pt;mso-wrap-distance-bottom:0;mso-position-horizontal:absolute;mso-position-horizontal-relative:text;mso-position-vertical:absolute;mso-position-vertical-relative:text" from="466pt,9.95pt" to="466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472448" behindDoc="1" locked="0" layoutInCell="0" allowOverlap="1">
                <wp:simplePos x="0" y="0"/>
                <wp:positionH relativeFrom="column">
                  <wp:posOffset>365125</wp:posOffset>
                </wp:positionH>
                <wp:positionV relativeFrom="paragraph">
                  <wp:posOffset>131445</wp:posOffset>
                </wp:positionV>
                <wp:extent cx="555752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BAD324F" id="Shape 35" o:spid="_x0000_s1026" style="position:absolute;z-index:-252844032;visibility:visible;mso-wrap-style:square;mso-wrap-distance-left:9pt;mso-wrap-distance-top:0;mso-wrap-distance-right:9pt;mso-wrap-distance-bottom:0;mso-position-horizontal:absolute;mso-position-horizontal-relative:text;mso-position-vertical:absolute;mso-position-vertical-relative:text" from="28.75pt,10.35pt" to="46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515456" behindDoc="1" locked="0" layoutInCell="0" allowOverlap="1">
                <wp:simplePos x="0" y="0"/>
                <wp:positionH relativeFrom="column">
                  <wp:posOffset>370205</wp:posOffset>
                </wp:positionH>
                <wp:positionV relativeFrom="paragraph">
                  <wp:posOffset>126365</wp:posOffset>
                </wp:positionV>
                <wp:extent cx="0" cy="113157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A5E936C" id="Shape 36" o:spid="_x0000_s1026" style="position:absolute;z-index:-252801024;visibility:visible;mso-wrap-style:square;mso-wrap-distance-left:9pt;mso-wrap-distance-top:0;mso-wrap-distance-right:9pt;mso-wrap-distance-bottom:0;mso-position-horizontal:absolute;mso-position-horizontal-relative:text;mso-position-vertical:absolute;mso-position-vertical-relative:text" from="29.15pt,9.95pt" to="29.1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QBuwEAAIEDAAAOAAAAZHJzL2Uyb0RvYy54bWysU01vGyEQvVfqf0Dc692NWy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558464" behindDoc="1" locked="0" layoutInCell="0" allowOverlap="1">
                <wp:simplePos x="0" y="0"/>
                <wp:positionH relativeFrom="column">
                  <wp:posOffset>365125</wp:posOffset>
                </wp:positionH>
                <wp:positionV relativeFrom="paragraph">
                  <wp:posOffset>1253490</wp:posOffset>
                </wp:positionV>
                <wp:extent cx="555752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D5CA52B" id="Shape 37" o:spid="_x0000_s1026" style="position:absolute;z-index:-252758016;visibility:visible;mso-wrap-style:square;mso-wrap-distance-left:9pt;mso-wrap-distance-top:0;mso-wrap-distance-right:9pt;mso-wrap-distance-bottom:0;mso-position-horizontal:absolute;mso-position-horizontal-relative:text;mso-position-vertical:absolute;mso-position-vertical-relative:text" from="28.75pt,98.7pt" to="466.3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" o:allowincell="f" filled="t" strokeweight=".26mm">
                <v:stroke joinstyle="miter"/>
                <o:lock v:ext="edit" shapetype="f"/>
              </v:line>
            </w:pict>
          </mc:Fallback>
        </mc:AlternateContent>
      </w:r>
    </w:p>
    <w:p w:rsidR="004D28E5" w:rsidRPr="00A01DE8" w:rsidRDefault="004D28E5">
      <w:pPr>
        <w:spacing w:line="311" w:lineRule="exact"/>
        <w:rPr>
          <w:sz w:val="20"/>
          <w:szCs w:val="20"/>
        </w:rPr>
      </w:pPr>
    </w:p>
    <w:p w:rsidR="004D28E5" w:rsidRPr="00A01DE8" w:rsidRDefault="00D057D2">
      <w:pPr>
        <w:spacing w:line="246"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13401A" w:rsidRPr="00A01DE8">
        <w:rPr>
          <w:rFonts w:ascii="Calibri" w:eastAsia="Calibri" w:hAnsi="Calibri" w:cs="Calibri"/>
        </w:rPr>
        <w:t xml:space="preserve">Ak je nainštalovaná palubná kamera vozidla (napríklad na účely zhromažďovania dôkazov v prípade nehody), je dôležité zabezpečiť, aby táto kamera nepretržite nezaznamenávala premávku, ako aj osoby, ktoré sa nachádzajú blízko cesty. V opačnom prípade záujem o videozáznamy ako dôkaz v teoretickejšom prípade dopravnej nehody nemôže odôvodniť tento závažný zásah do práv dotknutých </w:t>
      </w:r>
      <w:proofErr w:type="spellStart"/>
      <w:r w:rsidR="0013401A" w:rsidRPr="00A01DE8">
        <w:rPr>
          <w:rFonts w:ascii="Calibri" w:eastAsia="Calibri" w:hAnsi="Calibri" w:cs="Calibri"/>
        </w:rPr>
        <w:t>osôb</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11</w:t>
      </w:r>
      <w:proofErr w:type="spellEnd"/>
    </w:p>
    <w:p w:rsidR="004D28E5" w:rsidRPr="00A01DE8" w:rsidRDefault="004D28E5">
      <w:pPr>
        <w:spacing w:line="6" w:lineRule="exact"/>
        <w:rPr>
          <w:sz w:val="20"/>
          <w:szCs w:val="20"/>
        </w:rPr>
      </w:pPr>
    </w:p>
    <w:p w:rsidR="004D28E5" w:rsidRPr="00A01DE8" w:rsidRDefault="00EC55F1">
      <w:pPr>
        <w:ind w:left="8"/>
        <w:rPr>
          <w:sz w:val="20"/>
          <w:szCs w:val="20"/>
        </w:rPr>
      </w:pPr>
      <w:r w:rsidRPr="00A01DE8">
        <w:rPr>
          <w:rFonts w:ascii="Calibri" w:eastAsia="Calibri" w:hAnsi="Calibri" w:cs="Calibri"/>
        </w:rPr>
        <w:t>35.</w:t>
      </w:r>
    </w:p>
    <w:p w:rsidR="004D28E5" w:rsidRPr="00A01DE8" w:rsidRDefault="004D28E5">
      <w:pPr>
        <w:spacing w:line="125" w:lineRule="exact"/>
        <w:rPr>
          <w:sz w:val="20"/>
          <w:szCs w:val="20"/>
        </w:rPr>
      </w:pPr>
    </w:p>
    <w:p w:rsidR="004D28E5" w:rsidRPr="00A01DE8" w:rsidRDefault="00EC55F1">
      <w:pPr>
        <w:tabs>
          <w:tab w:val="left" w:pos="1408"/>
        </w:tabs>
        <w:ind w:left="568"/>
        <w:rPr>
          <w:sz w:val="20"/>
          <w:szCs w:val="20"/>
        </w:rPr>
      </w:pPr>
      <w:r w:rsidRPr="00A01DE8">
        <w:rPr>
          <w:rFonts w:ascii="Calibri Light" w:eastAsia="Calibri Light" w:hAnsi="Calibri Light" w:cs="Calibri Light"/>
          <w:i/>
          <w:iCs/>
          <w:color w:val="2E74B5"/>
        </w:rPr>
        <w:t>3.1.3.2</w:t>
      </w:r>
      <w:r w:rsidRPr="00A01DE8">
        <w:rPr>
          <w:sz w:val="20"/>
          <w:szCs w:val="20"/>
        </w:rPr>
        <w:tab/>
      </w:r>
      <w:r w:rsidR="0013401A" w:rsidRPr="00A01DE8">
        <w:rPr>
          <w:rFonts w:ascii="Calibri Light" w:eastAsia="Calibri Light" w:hAnsi="Calibri Light" w:cs="Calibri Light"/>
          <w:i/>
          <w:iCs/>
          <w:color w:val="2E74B5"/>
        </w:rPr>
        <w:t>Primerané očakávania dotknutých osôb</w:t>
      </w:r>
    </w:p>
    <w:p w:rsidR="004D28E5" w:rsidRPr="00A01DE8" w:rsidRDefault="004D28E5">
      <w:pPr>
        <w:spacing w:line="68" w:lineRule="exact"/>
        <w:rPr>
          <w:sz w:val="20"/>
          <w:szCs w:val="20"/>
        </w:rPr>
      </w:pPr>
    </w:p>
    <w:p w:rsidR="004D28E5" w:rsidRPr="00A01DE8" w:rsidRDefault="0013401A">
      <w:pPr>
        <w:numPr>
          <w:ilvl w:val="0"/>
          <w:numId w:val="20"/>
        </w:numPr>
        <w:tabs>
          <w:tab w:val="left" w:pos="568"/>
        </w:tabs>
        <w:spacing w:line="265" w:lineRule="auto"/>
        <w:ind w:left="568" w:hanging="568"/>
        <w:jc w:val="both"/>
        <w:rPr>
          <w:rFonts w:ascii="Calibri" w:eastAsia="Calibri" w:hAnsi="Calibri" w:cs="Calibri"/>
          <w:sz w:val="21"/>
          <w:szCs w:val="21"/>
        </w:rPr>
      </w:pPr>
      <w:r w:rsidRPr="00A01DE8">
        <w:rPr>
          <w:rFonts w:ascii="Calibri" w:eastAsia="Calibri" w:hAnsi="Calibri" w:cs="Calibri"/>
          <w:sz w:val="21"/>
          <w:szCs w:val="21"/>
        </w:rPr>
        <w:t>Podľa Odôvodnenia č. 47 je potrebné starostlivo posúdiť existenciu oprávneného záujmu. Tu je potrebné zahrnúť odôvodnené očakávania dotknutej osoby v čase a</w:t>
      </w:r>
      <w:r w:rsidR="009B1CEA" w:rsidRPr="00A01DE8">
        <w:rPr>
          <w:rFonts w:ascii="Calibri" w:eastAsia="Calibri" w:hAnsi="Calibri" w:cs="Calibri"/>
          <w:sz w:val="21"/>
          <w:szCs w:val="21"/>
        </w:rPr>
        <w:t xml:space="preserve"> </w:t>
      </w:r>
      <w:r w:rsidRPr="00A01DE8">
        <w:rPr>
          <w:rFonts w:ascii="Calibri" w:eastAsia="Calibri" w:hAnsi="Calibri" w:cs="Calibri"/>
          <w:sz w:val="21"/>
          <w:szCs w:val="21"/>
        </w:rPr>
        <w:t xml:space="preserve">v súvislosti so spracovaním jej osobných údajov. Pokiaľ ide o systematické monitorovanie, vzťah medzi subjektom údajov a prevádzkovateľom sa môže výrazne líšiť a môže ovplyvniť, aké odôvodnené očakávania by </w:t>
      </w:r>
      <w:r w:rsidR="009B1CEA" w:rsidRPr="00A01DE8">
        <w:rPr>
          <w:rFonts w:ascii="Calibri" w:eastAsia="Calibri" w:hAnsi="Calibri" w:cs="Calibri"/>
          <w:sz w:val="21"/>
          <w:szCs w:val="21"/>
        </w:rPr>
        <w:t>dotknutá osoba</w:t>
      </w:r>
      <w:r w:rsidRPr="00A01DE8">
        <w:rPr>
          <w:rFonts w:ascii="Calibri" w:eastAsia="Calibri" w:hAnsi="Calibri" w:cs="Calibri"/>
          <w:sz w:val="21"/>
          <w:szCs w:val="21"/>
        </w:rPr>
        <w:t xml:space="preserve"> moh</w:t>
      </w:r>
      <w:r w:rsidR="009B1CEA" w:rsidRPr="00A01DE8">
        <w:rPr>
          <w:rFonts w:ascii="Calibri" w:eastAsia="Calibri" w:hAnsi="Calibri" w:cs="Calibri"/>
          <w:sz w:val="21"/>
          <w:szCs w:val="21"/>
        </w:rPr>
        <w:t>la</w:t>
      </w:r>
      <w:r w:rsidRPr="00A01DE8">
        <w:rPr>
          <w:rFonts w:ascii="Calibri" w:eastAsia="Calibri" w:hAnsi="Calibri" w:cs="Calibri"/>
          <w:sz w:val="21"/>
          <w:szCs w:val="21"/>
        </w:rPr>
        <w:t xml:space="preserve"> mať. Výklad pojmu odôvodnené</w:t>
      </w:r>
      <w:r w:rsidR="009B1CEA" w:rsidRPr="00A01DE8">
        <w:rPr>
          <w:rFonts w:ascii="Calibri" w:eastAsia="Calibri" w:hAnsi="Calibri" w:cs="Calibri"/>
          <w:sz w:val="21"/>
          <w:szCs w:val="21"/>
        </w:rPr>
        <w:t>ho</w:t>
      </w:r>
      <w:r w:rsidRPr="00A01DE8">
        <w:rPr>
          <w:rFonts w:ascii="Calibri" w:eastAsia="Calibri" w:hAnsi="Calibri" w:cs="Calibri"/>
          <w:sz w:val="21"/>
          <w:szCs w:val="21"/>
        </w:rPr>
        <w:t xml:space="preserve"> očakávania by sa nemal zakladať iba na predmetných subjektívnych očakávaniach. Rozhodujúcim kritériom musí byť skôr to, či objektívna tretia strana mohla odôvodnene očakávať a dospieť k záveru, že bude v tejto konkrétnej situácii podliehať monitorovaniu.</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43"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12</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932CE1" w:rsidP="00932CE1">
      <w:pPr>
        <w:numPr>
          <w:ilvl w:val="0"/>
          <w:numId w:val="21"/>
        </w:numPr>
        <w:tabs>
          <w:tab w:val="left" w:pos="568"/>
        </w:tabs>
        <w:ind w:left="568" w:hanging="568"/>
        <w:rPr>
          <w:rFonts w:ascii="Calibri" w:eastAsia="Calibri" w:hAnsi="Calibri" w:cs="Calibri"/>
        </w:rPr>
      </w:pPr>
      <w:r w:rsidRPr="00A01DE8">
        <w:rPr>
          <w:rFonts w:ascii="Calibri" w:eastAsia="Calibri" w:hAnsi="Calibri" w:cs="Calibri"/>
        </w:rPr>
        <w:lastRenderedPageBreak/>
        <w:t xml:space="preserve">Napríklad zamestnanec na svojom pracovisku vo väčšine prípadov pravdepodobne neočakáva, že bude monitorovaný svojim </w:t>
      </w:r>
      <w:proofErr w:type="spellStart"/>
      <w:r w:rsidRPr="00A01DE8">
        <w:rPr>
          <w:rFonts w:ascii="Calibri" w:eastAsia="Calibri" w:hAnsi="Calibri" w:cs="Calibri"/>
        </w:rPr>
        <w:t>zamestnávateľom</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12</w:t>
      </w:r>
      <w:proofErr w:type="spellEnd"/>
      <w:r w:rsidR="00EC55F1" w:rsidRPr="00A01DE8">
        <w:rPr>
          <w:rFonts w:ascii="Calibri" w:eastAsia="Calibri" w:hAnsi="Calibri" w:cs="Calibri"/>
        </w:rPr>
        <w:t xml:space="preserve"> </w:t>
      </w:r>
      <w:r w:rsidRPr="00A01DE8">
        <w:rPr>
          <w:rFonts w:ascii="Calibri" w:eastAsia="Calibri" w:hAnsi="Calibri" w:cs="Calibri"/>
        </w:rPr>
        <w:t xml:space="preserve">Monitorovanie sa okrem toho neočakáva v ani súkromnej záhrade, v obytných zónach ani vo vyšetrovacích a liečebných miestnostiach. Rovnako nie je odôvodnené očakávať monitorovanie v sanitárnych alebo saunových zariadeniach - </w:t>
      </w:r>
      <w:r w:rsidR="00CF1C67">
        <w:rPr>
          <w:rFonts w:ascii="Calibri" w:eastAsia="Calibri" w:hAnsi="Calibri" w:cs="Calibri"/>
        </w:rPr>
        <w:t>monitorovanie</w:t>
      </w:r>
      <w:r w:rsidRPr="00A01DE8">
        <w:rPr>
          <w:rFonts w:ascii="Calibri" w:eastAsia="Calibri" w:hAnsi="Calibri" w:cs="Calibri"/>
        </w:rPr>
        <w:t xml:space="preserve"> takýchto priestorov je intenzívnym vniknutím do práva vylúčených osôb. Oprávnené očakávania dotknutých osôb sú také, že v týchto oblastiach sa nebude konať žiadne video monitorovanie. Na druhej strane môže klient banky očakávať, že bude vo vnútri banky alebo prostredníctvom bankomatu monitorovaný</w:t>
      </w:r>
      <w:r w:rsidR="00EC55F1" w:rsidRPr="00A01DE8">
        <w:rPr>
          <w:rFonts w:ascii="Calibri" w:eastAsia="Calibri" w:hAnsi="Calibri" w:cs="Calibri"/>
        </w:rPr>
        <w:t>.</w:t>
      </w:r>
    </w:p>
    <w:p w:rsidR="004D28E5" w:rsidRPr="00A01DE8" w:rsidRDefault="004D28E5">
      <w:pPr>
        <w:spacing w:line="230" w:lineRule="exact"/>
        <w:rPr>
          <w:rFonts w:ascii="Calibri" w:eastAsia="Calibri" w:hAnsi="Calibri" w:cs="Calibri"/>
        </w:rPr>
      </w:pPr>
    </w:p>
    <w:p w:rsidR="004D28E5" w:rsidRPr="00A01DE8" w:rsidRDefault="00932CE1">
      <w:pPr>
        <w:numPr>
          <w:ilvl w:val="0"/>
          <w:numId w:val="21"/>
        </w:numPr>
        <w:tabs>
          <w:tab w:val="left" w:pos="568"/>
        </w:tabs>
        <w:spacing w:line="247" w:lineRule="auto"/>
        <w:ind w:left="568" w:hanging="568"/>
        <w:jc w:val="both"/>
        <w:rPr>
          <w:rFonts w:ascii="Calibri" w:eastAsia="Calibri" w:hAnsi="Calibri" w:cs="Calibri"/>
        </w:rPr>
      </w:pPr>
      <w:r w:rsidRPr="00A01DE8">
        <w:rPr>
          <w:rFonts w:ascii="Calibri" w:eastAsia="Calibri" w:hAnsi="Calibri" w:cs="Calibri"/>
        </w:rPr>
        <w:t>Dotknuté osoby môžu tiež očakávať, že nebudú podliehať monitorovaniu vo verejne prístupných oblastiach, najmä ak sa tieto oblasti zvyčajne používajú na regeneráciu, oddych a trávenie voľného času, ako aj na miestach, kde sa jednotlivci zdržiavajú a</w:t>
      </w:r>
      <w:r w:rsidR="00010629" w:rsidRPr="00A01DE8">
        <w:rPr>
          <w:rFonts w:ascii="Calibri" w:eastAsia="Calibri" w:hAnsi="Calibri" w:cs="Calibri"/>
        </w:rPr>
        <w:t>/</w:t>
      </w:r>
      <w:r w:rsidRPr="00A01DE8">
        <w:rPr>
          <w:rFonts w:ascii="Calibri" w:eastAsia="Calibri" w:hAnsi="Calibri" w:cs="Calibri"/>
        </w:rPr>
        <w:t>alebo komunikujú, ako sú napríklad zóny s lavičkami, stoly v reštauráciách, parky, kiná a fitnescentrum. Záujmy alebo práva a slobody dotknutej osoby tu často prevyšujú oprávnené záujmy prevádzkovateľa</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0601472" behindDoc="1" locked="0" layoutInCell="0" allowOverlap="1">
                <wp:simplePos x="0" y="0"/>
                <wp:positionH relativeFrom="column">
                  <wp:posOffset>370205</wp:posOffset>
                </wp:positionH>
                <wp:positionV relativeFrom="paragraph">
                  <wp:posOffset>123825</wp:posOffset>
                </wp:positionV>
                <wp:extent cx="5547995" cy="57023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570230"/>
                        </a:xfrm>
                        <a:prstGeom prst="rect">
                          <a:avLst/>
                        </a:prstGeom>
                        <a:solidFill>
                          <a:srgbClr val="E7E6E6"/>
                        </a:solidFill>
                      </wps:spPr>
                      <wps:bodyPr/>
                    </wps:wsp>
                  </a:graphicData>
                </a:graphic>
              </wp:anchor>
            </w:drawing>
          </mc:Choice>
          <mc:Fallback>
            <w:pict>
              <v:rect w14:anchorId="2641FC23" id="Shape 38" o:spid="_x0000_s1026" style="position:absolute;margin-left:29.15pt;margin-top:9.75pt;width:436.85pt;height:44.9pt;z-index:-25271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" o:allowincell="f" fillcolor="#e7e6e6" stroked="f"/>
            </w:pict>
          </mc:Fallback>
        </mc:AlternateContent>
      </w:r>
      <w:r w:rsidRPr="00A01DE8">
        <w:rPr>
          <w:noProof/>
          <w:sz w:val="20"/>
          <w:szCs w:val="20"/>
        </w:rPr>
        <mc:AlternateContent>
          <mc:Choice Requires="wps">
            <w:drawing>
              <wp:anchor distT="0" distB="0" distL="114300" distR="114300" simplePos="0" relativeHeight="250644480" behindDoc="1" locked="0" layoutInCell="0" allowOverlap="1">
                <wp:simplePos x="0" y="0"/>
                <wp:positionH relativeFrom="column">
                  <wp:posOffset>5918200</wp:posOffset>
                </wp:positionH>
                <wp:positionV relativeFrom="paragraph">
                  <wp:posOffset>119380</wp:posOffset>
                </wp:positionV>
                <wp:extent cx="0" cy="57912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1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48EFF2D" id="Shape 39" o:spid="_x0000_s1026" style="position:absolute;z-index:-252672000;visibility:visible;mso-wrap-style:square;mso-wrap-distance-left:9pt;mso-wrap-distance-top:0;mso-wrap-distance-right:9pt;mso-wrap-distance-bottom:0;mso-position-horizontal:absolute;mso-position-horizontal-relative:text;mso-position-vertical:absolute;mso-position-vertical-relative:text" from="466pt,9.4pt" to="4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687488" behindDoc="1" locked="0" layoutInCell="0" allowOverlap="1">
                <wp:simplePos x="0" y="0"/>
                <wp:positionH relativeFrom="column">
                  <wp:posOffset>365125</wp:posOffset>
                </wp:positionH>
                <wp:positionV relativeFrom="paragraph">
                  <wp:posOffset>123825</wp:posOffset>
                </wp:positionV>
                <wp:extent cx="555752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0C0CAA4" id="Shape 40" o:spid="_x0000_s1026" style="position:absolute;z-index:-252628992;visibility:visible;mso-wrap-style:square;mso-wrap-distance-left:9pt;mso-wrap-distance-top:0;mso-wrap-distance-right:9pt;mso-wrap-distance-bottom:0;mso-position-horizontal:absolute;mso-position-horizontal-relative:text;mso-position-vertical:absolute;mso-position-vertical-relative:text" from="28.75pt,9.75pt" to="466.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730496" behindDoc="1" locked="0" layoutInCell="0" allowOverlap="1">
                <wp:simplePos x="0" y="0"/>
                <wp:positionH relativeFrom="column">
                  <wp:posOffset>370205</wp:posOffset>
                </wp:positionH>
                <wp:positionV relativeFrom="paragraph">
                  <wp:posOffset>119380</wp:posOffset>
                </wp:positionV>
                <wp:extent cx="0" cy="57912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1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77ABDE9" id="Shape 41" o:spid="_x0000_s1026" style="position:absolute;z-index:-252585984;visibility:visible;mso-wrap-style:square;mso-wrap-distance-left:9pt;mso-wrap-distance-top:0;mso-wrap-distance-right:9pt;mso-wrap-distance-bottom:0;mso-position-horizontal:absolute;mso-position-horizontal-relative:text;mso-position-vertical:absolute;mso-position-vertical-relative:text" from="29.15pt,9.4pt" to="2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773504" behindDoc="1" locked="0" layoutInCell="0" allowOverlap="1">
                <wp:simplePos x="0" y="0"/>
                <wp:positionH relativeFrom="column">
                  <wp:posOffset>365125</wp:posOffset>
                </wp:positionH>
                <wp:positionV relativeFrom="paragraph">
                  <wp:posOffset>694055</wp:posOffset>
                </wp:positionV>
                <wp:extent cx="555752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C2E9469" id="Shape 42" o:spid="_x0000_s1026" style="position:absolute;z-index:-252542976;visibility:visible;mso-wrap-style:square;mso-wrap-distance-left:9pt;mso-wrap-distance-top:0;mso-wrap-distance-right:9pt;mso-wrap-distance-bottom:0;mso-position-horizontal:absolute;mso-position-horizontal-relative:text;mso-position-vertical:absolute;mso-position-vertical-relative:text" from="28.75pt,54.65pt" to="466.3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VUug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" o:allowincell="f" filled="t" strokeweight=".26mm">
                <v:stroke joinstyle="miter"/>
                <o:lock v:ext="edit" shapetype="f"/>
              </v:line>
            </w:pict>
          </mc:Fallback>
        </mc:AlternateContent>
      </w:r>
    </w:p>
    <w:p w:rsidR="004D28E5" w:rsidRPr="00A01DE8" w:rsidRDefault="004D28E5">
      <w:pPr>
        <w:spacing w:line="298" w:lineRule="exact"/>
        <w:rPr>
          <w:sz w:val="20"/>
          <w:szCs w:val="20"/>
        </w:rPr>
      </w:pPr>
    </w:p>
    <w:p w:rsidR="004D28E5" w:rsidRPr="00A01DE8" w:rsidRDefault="00D057D2">
      <w:pPr>
        <w:spacing w:line="228" w:lineRule="auto"/>
        <w:ind w:left="728" w:right="480"/>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932CE1" w:rsidRPr="00A01DE8">
        <w:rPr>
          <w:rFonts w:ascii="Calibri" w:eastAsia="Calibri" w:hAnsi="Calibri" w:cs="Calibri"/>
        </w:rPr>
        <w:t>Na toaletách dotknuté osoby očakávajú, že nebudú monitorované. Video monitorovanie napríklad na prevenciu nehôd nie je primerané</w:t>
      </w:r>
      <w:r w:rsidR="00EC55F1" w:rsidRPr="00A01DE8">
        <w:rPr>
          <w:rFonts w:ascii="Calibri" w:eastAsia="Calibri" w:hAnsi="Calibri" w:cs="Calibri"/>
        </w:rPr>
        <w:t>.</w:t>
      </w:r>
    </w:p>
    <w:p w:rsidR="004D28E5" w:rsidRPr="00A01DE8" w:rsidRDefault="004D28E5">
      <w:pPr>
        <w:spacing w:line="72" w:lineRule="exact"/>
        <w:rPr>
          <w:sz w:val="20"/>
          <w:szCs w:val="20"/>
        </w:rPr>
      </w:pPr>
    </w:p>
    <w:p w:rsidR="004D28E5" w:rsidRPr="00A01DE8" w:rsidRDefault="00EC55F1">
      <w:pPr>
        <w:ind w:left="8"/>
        <w:rPr>
          <w:sz w:val="20"/>
          <w:szCs w:val="20"/>
        </w:rPr>
      </w:pPr>
      <w:r w:rsidRPr="00A01DE8">
        <w:rPr>
          <w:rFonts w:ascii="Calibri" w:eastAsia="Calibri" w:hAnsi="Calibri" w:cs="Calibri"/>
        </w:rPr>
        <w:t>39.</w:t>
      </w:r>
    </w:p>
    <w:p w:rsidR="004D28E5" w:rsidRPr="00A01DE8" w:rsidRDefault="004D28E5">
      <w:pPr>
        <w:spacing w:line="169" w:lineRule="exact"/>
        <w:rPr>
          <w:sz w:val="20"/>
          <w:szCs w:val="20"/>
        </w:rPr>
      </w:pPr>
    </w:p>
    <w:p w:rsidR="004D28E5" w:rsidRPr="00A01DE8" w:rsidRDefault="00FC0DEE">
      <w:pPr>
        <w:numPr>
          <w:ilvl w:val="0"/>
          <w:numId w:val="22"/>
        </w:numPr>
        <w:tabs>
          <w:tab w:val="left" w:pos="568"/>
        </w:tabs>
        <w:spacing w:line="244" w:lineRule="auto"/>
        <w:ind w:left="568" w:hanging="568"/>
        <w:jc w:val="both"/>
        <w:rPr>
          <w:rFonts w:ascii="Calibri" w:eastAsia="Calibri" w:hAnsi="Calibri" w:cs="Calibri"/>
        </w:rPr>
      </w:pPr>
      <w:r>
        <w:rPr>
          <w:rFonts w:ascii="Calibri" w:eastAsia="Calibri" w:hAnsi="Calibri" w:cs="Calibri"/>
        </w:rPr>
        <w:t>Označenia</w:t>
      </w:r>
      <w:r w:rsidR="00932CE1" w:rsidRPr="00A01DE8">
        <w:rPr>
          <w:rFonts w:ascii="Calibri" w:eastAsia="Calibri" w:hAnsi="Calibri" w:cs="Calibri"/>
        </w:rPr>
        <w:t xml:space="preserve"> informujúce dotknutú osobu o videu monitorovan</w:t>
      </w:r>
      <w:r>
        <w:rPr>
          <w:rFonts w:ascii="Calibri" w:eastAsia="Calibri" w:hAnsi="Calibri" w:cs="Calibri"/>
        </w:rPr>
        <w:t>í</w:t>
      </w:r>
      <w:r w:rsidR="00932CE1" w:rsidRPr="00A01DE8">
        <w:rPr>
          <w:rFonts w:ascii="Calibri" w:eastAsia="Calibri" w:hAnsi="Calibri" w:cs="Calibri"/>
        </w:rPr>
        <w:t xml:space="preserve"> nie sú relevantné pri určovaní toho, čo môže dotknutá osoba objektívne očakávať. To znamená, že napr. majiteľ obchodu sa nemôže spoľahnúť na to, že zákazníci majú objektívne očakávania, že budú </w:t>
      </w:r>
      <w:r>
        <w:rPr>
          <w:rFonts w:ascii="Calibri" w:eastAsia="Calibri" w:hAnsi="Calibri" w:cs="Calibri"/>
        </w:rPr>
        <w:t>monitorovaní</w:t>
      </w:r>
      <w:r w:rsidR="00932CE1" w:rsidRPr="00A01DE8">
        <w:rPr>
          <w:rFonts w:ascii="Calibri" w:eastAsia="Calibri" w:hAnsi="Calibri" w:cs="Calibri"/>
        </w:rPr>
        <w:t xml:space="preserve"> len preto, že </w:t>
      </w:r>
      <w:r>
        <w:rPr>
          <w:rFonts w:ascii="Calibri" w:eastAsia="Calibri" w:hAnsi="Calibri" w:cs="Calibri"/>
        </w:rPr>
        <w:t>označenie</w:t>
      </w:r>
      <w:r w:rsidR="00932CE1" w:rsidRPr="00A01DE8">
        <w:rPr>
          <w:rFonts w:ascii="Calibri" w:eastAsia="Calibri" w:hAnsi="Calibri" w:cs="Calibri"/>
        </w:rPr>
        <w:t xml:space="preserve"> pri vchode informuje o </w:t>
      </w:r>
      <w:r w:rsidR="001C5E15" w:rsidRPr="00A01DE8">
        <w:rPr>
          <w:rFonts w:ascii="Calibri" w:eastAsia="Calibri" w:hAnsi="Calibri" w:cs="Calibri"/>
        </w:rPr>
        <w:t>monitorovaní</w:t>
      </w:r>
      <w:r w:rsidR="00932CE1" w:rsidRPr="00A01DE8">
        <w:rPr>
          <w:rFonts w:ascii="Calibri" w:eastAsia="Calibri" w:hAnsi="Calibri" w:cs="Calibri"/>
        </w:rPr>
        <w:t xml:space="preserve"> jednotlivc</w:t>
      </w:r>
      <w:r w:rsidR="001C5E15" w:rsidRPr="00A01DE8">
        <w:rPr>
          <w:rFonts w:ascii="Calibri" w:eastAsia="Calibri" w:hAnsi="Calibri" w:cs="Calibri"/>
        </w:rPr>
        <w:t>ov</w:t>
      </w:r>
      <w:r w:rsidR="00EC55F1" w:rsidRPr="00A01DE8">
        <w:rPr>
          <w:rFonts w:ascii="Calibri" w:eastAsia="Calibri" w:hAnsi="Calibri" w:cs="Calibri"/>
        </w:rPr>
        <w:t>.</w:t>
      </w:r>
    </w:p>
    <w:p w:rsidR="004D28E5" w:rsidRPr="00A01DE8" w:rsidRDefault="004D28E5">
      <w:pPr>
        <w:spacing w:line="240" w:lineRule="exact"/>
        <w:rPr>
          <w:sz w:val="20"/>
          <w:szCs w:val="20"/>
        </w:rPr>
      </w:pPr>
    </w:p>
    <w:p w:rsidR="004D28E5" w:rsidRPr="00A01DE8" w:rsidRDefault="00EC55F1">
      <w:pPr>
        <w:tabs>
          <w:tab w:val="left" w:pos="1128"/>
        </w:tabs>
        <w:spacing w:line="227" w:lineRule="auto"/>
        <w:ind w:left="1148" w:right="100" w:hanging="575"/>
        <w:rPr>
          <w:sz w:val="20"/>
          <w:szCs w:val="20"/>
        </w:rPr>
      </w:pPr>
      <w:r w:rsidRPr="00A01DE8">
        <w:rPr>
          <w:rFonts w:ascii="Calibri Light" w:eastAsia="Calibri Light" w:hAnsi="Calibri Light" w:cs="Calibri Light"/>
          <w:color w:val="2E74B5"/>
          <w:sz w:val="26"/>
          <w:szCs w:val="26"/>
        </w:rPr>
        <w:t>3.2</w:t>
      </w:r>
      <w:r w:rsidRPr="00A01DE8">
        <w:rPr>
          <w:rFonts w:ascii="Calibri Light" w:eastAsia="Calibri Light" w:hAnsi="Calibri Light" w:cs="Calibri Light"/>
          <w:color w:val="2E74B5"/>
          <w:sz w:val="26"/>
          <w:szCs w:val="26"/>
        </w:rPr>
        <w:tab/>
      </w:r>
      <w:r w:rsidR="006B0A5D" w:rsidRPr="00A01DE8">
        <w:rPr>
          <w:rFonts w:ascii="Calibri Light" w:eastAsia="Calibri Light" w:hAnsi="Calibri Light" w:cs="Calibri Light"/>
          <w:color w:val="2E74B5"/>
          <w:sz w:val="26"/>
          <w:szCs w:val="26"/>
        </w:rPr>
        <w:t>Nevyhnutnosť plniť úlohu vykonávanú vo verejnom záujme alebo pri výkone verejnej moci zverenej kontrolórovi</w:t>
      </w:r>
      <w:r w:rsidRPr="00A01DE8">
        <w:rPr>
          <w:rFonts w:ascii="Calibri Light" w:eastAsia="Calibri Light" w:hAnsi="Calibri Light" w:cs="Calibri Light"/>
          <w:color w:val="2E74B5"/>
          <w:sz w:val="26"/>
          <w:szCs w:val="26"/>
        </w:rPr>
        <w:t xml:space="preserve">, </w:t>
      </w:r>
      <w:r w:rsidR="006B0A5D" w:rsidRPr="00A01DE8">
        <w:rPr>
          <w:rFonts w:ascii="Calibri Light" w:eastAsia="Calibri Light" w:hAnsi="Calibri Light" w:cs="Calibri Light"/>
          <w:color w:val="2E74B5"/>
          <w:sz w:val="26"/>
          <w:szCs w:val="26"/>
        </w:rPr>
        <w:t>Článok 6</w:t>
      </w:r>
      <w:r w:rsidRPr="00A01DE8">
        <w:rPr>
          <w:rFonts w:ascii="Calibri Light" w:eastAsia="Calibri Light" w:hAnsi="Calibri Light" w:cs="Calibri Light"/>
          <w:color w:val="2E74B5"/>
          <w:sz w:val="26"/>
          <w:szCs w:val="26"/>
        </w:rPr>
        <w:t xml:space="preserve"> (1) (e)</w:t>
      </w:r>
    </w:p>
    <w:p w:rsidR="004D28E5" w:rsidRPr="00A01DE8" w:rsidRDefault="004D28E5">
      <w:pPr>
        <w:spacing w:line="25" w:lineRule="exact"/>
        <w:rPr>
          <w:sz w:val="20"/>
          <w:szCs w:val="20"/>
        </w:rPr>
      </w:pPr>
    </w:p>
    <w:p w:rsidR="004D28E5" w:rsidRPr="00A01DE8" w:rsidRDefault="001C5E15" w:rsidP="001C5E15">
      <w:pPr>
        <w:numPr>
          <w:ilvl w:val="0"/>
          <w:numId w:val="23"/>
        </w:numPr>
        <w:tabs>
          <w:tab w:val="left" w:pos="568"/>
        </w:tabs>
        <w:ind w:left="568" w:hanging="568"/>
        <w:rPr>
          <w:rFonts w:ascii="Calibri" w:eastAsia="Calibri" w:hAnsi="Calibri" w:cs="Calibri"/>
        </w:rPr>
      </w:pPr>
      <w:r w:rsidRPr="00A01DE8">
        <w:rPr>
          <w:rFonts w:ascii="Calibri" w:eastAsia="Calibri" w:hAnsi="Calibri" w:cs="Calibri"/>
        </w:rPr>
        <w:t xml:space="preserve">Podľa článku 6 ods. 1 písm. e) Osobné údaje by sa mohli spracovávať prostredníctvom video monitorovania, ak je potrebné vykonať úlohu vykonávanú vo verejnom záujme alebo pri výkone verejnej </w:t>
      </w:r>
      <w:proofErr w:type="spellStart"/>
      <w:r w:rsidRPr="00A01DE8">
        <w:rPr>
          <w:rFonts w:ascii="Calibri" w:eastAsia="Calibri" w:hAnsi="Calibri" w:cs="Calibri"/>
        </w:rPr>
        <w:t>moci.</w:t>
      </w:r>
      <w:r w:rsidR="00EC55F1" w:rsidRPr="00A01DE8">
        <w:rPr>
          <w:rFonts w:ascii="Calibri" w:eastAsia="Calibri" w:hAnsi="Calibri" w:cs="Calibri"/>
          <w:sz w:val="27"/>
          <w:szCs w:val="27"/>
          <w:vertAlign w:val="superscript"/>
        </w:rPr>
        <w:t>13</w:t>
      </w:r>
      <w:proofErr w:type="spellEnd"/>
      <w:r w:rsidR="00EC55F1" w:rsidRPr="00A01DE8">
        <w:rPr>
          <w:rFonts w:ascii="Calibri" w:eastAsia="Calibri" w:hAnsi="Calibri" w:cs="Calibri"/>
        </w:rPr>
        <w:t xml:space="preserve"> </w:t>
      </w:r>
      <w:r w:rsidRPr="00A01DE8">
        <w:rPr>
          <w:rFonts w:ascii="Calibri" w:eastAsia="Calibri" w:hAnsi="Calibri" w:cs="Calibri"/>
        </w:rPr>
        <w:t>Môže sa stať, že výkon úradnej moci neumožňuje takéto spracovanie, ale iné legislatívne základy, ako napríklad „zdravie a bezpečnosť“ na ochranu návštevníkov a zamestnancov, môžu poskytnúť obmedzený priestor na spracovanie, pričom sa stále zohľadnia povinnosti vyplývajúce z GDPR a práva dotknutých osôb.</w:t>
      </w:r>
    </w:p>
    <w:p w:rsidR="004D28E5" w:rsidRPr="00A01DE8" w:rsidRDefault="004D28E5">
      <w:pPr>
        <w:spacing w:line="235" w:lineRule="exact"/>
        <w:rPr>
          <w:rFonts w:ascii="Calibri" w:eastAsia="Calibri" w:hAnsi="Calibri" w:cs="Calibri"/>
        </w:rPr>
      </w:pPr>
    </w:p>
    <w:p w:rsidR="004D28E5" w:rsidRPr="00A01DE8" w:rsidRDefault="001C5E15">
      <w:pPr>
        <w:numPr>
          <w:ilvl w:val="0"/>
          <w:numId w:val="23"/>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Členské štáty môžu zachovať alebo zaviesť osobitné vnútroštátne právne predpisy týkajúce sa video monitorovania s cieľom prispôsobiť uplatňovanie pravidiel GDPR stanovením presnejších požiadaviek na spracovanie, pokiaľ je to v súlade so zásadami stanovenými v GDPR (napr. obmedzenie ukladania, proporcionalita).</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0816512" behindDoc="1" locked="0" layoutInCell="0" allowOverlap="1">
                <wp:simplePos x="0" y="0"/>
                <wp:positionH relativeFrom="column">
                  <wp:posOffset>359410</wp:posOffset>
                </wp:positionH>
                <wp:positionV relativeFrom="paragraph">
                  <wp:posOffset>1505585</wp:posOffset>
                </wp:positionV>
                <wp:extent cx="18294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314FC6D" id="Shape 43" o:spid="_x0000_s1026" style="position:absolute;z-index:-252499968;visibility:visible;mso-wrap-style:square;mso-wrap-distance-left:9pt;mso-wrap-distance-top:0;mso-wrap-distance-right:9pt;mso-wrap-distance-bottom:0;mso-position-horizontal:absolute;mso-position-horizontal-relative:text;mso-position-vertical:absolute;mso-position-vertical-relative:text" from="28.3pt,118.55pt" to="172.3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" o:allowincell="f" filled="t" strokeweight=".25397mm">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01" w:lineRule="exact"/>
        <w:rPr>
          <w:sz w:val="20"/>
          <w:szCs w:val="20"/>
        </w:rPr>
      </w:pPr>
    </w:p>
    <w:p w:rsidR="004D28E5" w:rsidRPr="00A01DE8" w:rsidRDefault="001C5E15">
      <w:pPr>
        <w:numPr>
          <w:ilvl w:val="0"/>
          <w:numId w:val="24"/>
        </w:numPr>
        <w:tabs>
          <w:tab w:val="left" w:pos="758"/>
        </w:tabs>
        <w:spacing w:line="191" w:lineRule="auto"/>
        <w:ind w:left="568" w:right="260" w:hanging="1"/>
        <w:rPr>
          <w:rFonts w:ascii="Calibri" w:eastAsia="Calibri" w:hAnsi="Calibri" w:cs="Calibri"/>
          <w:sz w:val="28"/>
          <w:szCs w:val="28"/>
          <w:vertAlign w:val="superscript"/>
        </w:rPr>
      </w:pPr>
      <w:r w:rsidRPr="00A01DE8">
        <w:rPr>
          <w:rFonts w:ascii="Calibri" w:eastAsia="Calibri" w:hAnsi="Calibri" w:cs="Calibri"/>
          <w:sz w:val="20"/>
          <w:szCs w:val="20"/>
        </w:rPr>
        <w:t>Pozri tiež</w:t>
      </w:r>
      <w:r w:rsidR="00EC55F1" w:rsidRPr="00A01DE8">
        <w:rPr>
          <w:rFonts w:ascii="Calibri" w:eastAsia="Calibri" w:hAnsi="Calibri" w:cs="Calibri"/>
          <w:sz w:val="20"/>
          <w:szCs w:val="20"/>
        </w:rPr>
        <w:t xml:space="preserve">: </w:t>
      </w:r>
      <w:r w:rsidR="00162F05" w:rsidRPr="00A01DE8">
        <w:rPr>
          <w:rFonts w:ascii="Calibri" w:eastAsia="Calibri" w:hAnsi="Calibri" w:cs="Calibri"/>
          <w:sz w:val="20"/>
          <w:szCs w:val="20"/>
        </w:rPr>
        <w:t>Článok 29</w:t>
      </w:r>
      <w:r w:rsidR="00EC55F1" w:rsidRPr="00A01DE8">
        <w:rPr>
          <w:rFonts w:ascii="Calibri" w:eastAsia="Calibri" w:hAnsi="Calibri" w:cs="Calibri"/>
          <w:sz w:val="20"/>
          <w:szCs w:val="20"/>
        </w:rPr>
        <w:t xml:space="preserve"> </w:t>
      </w:r>
      <w:r w:rsidR="00162F05" w:rsidRPr="00A01DE8">
        <w:rPr>
          <w:rFonts w:ascii="Calibri" w:eastAsia="Calibri" w:hAnsi="Calibri" w:cs="Calibri"/>
          <w:sz w:val="20"/>
          <w:szCs w:val="20"/>
        </w:rPr>
        <w:t>Pracovná skupina</w:t>
      </w:r>
      <w:r w:rsidR="00EC55F1" w:rsidRPr="00A01DE8">
        <w:rPr>
          <w:rFonts w:ascii="Calibri" w:eastAsia="Calibri" w:hAnsi="Calibri" w:cs="Calibri"/>
          <w:sz w:val="20"/>
          <w:szCs w:val="20"/>
        </w:rPr>
        <w:t xml:space="preserve">, </w:t>
      </w:r>
      <w:r w:rsidRPr="00A01DE8">
        <w:rPr>
          <w:rFonts w:ascii="Calibri" w:eastAsia="Calibri" w:hAnsi="Calibri" w:cs="Calibri"/>
          <w:sz w:val="20"/>
          <w:szCs w:val="20"/>
        </w:rPr>
        <w:t>Stanovisko 2/2017 k spracovaniu údajov v práci</w:t>
      </w:r>
      <w:r w:rsidR="00EC55F1" w:rsidRPr="00A01DE8">
        <w:rPr>
          <w:rFonts w:ascii="Calibri" w:eastAsia="Calibri" w:hAnsi="Calibri" w:cs="Calibri"/>
          <w:sz w:val="20"/>
          <w:szCs w:val="20"/>
        </w:rPr>
        <w:t xml:space="preserve">, </w:t>
      </w:r>
      <w:proofErr w:type="spellStart"/>
      <w:r w:rsidR="00EC55F1" w:rsidRPr="00A01DE8">
        <w:rPr>
          <w:rFonts w:ascii="Calibri" w:eastAsia="Calibri" w:hAnsi="Calibri" w:cs="Calibri"/>
          <w:sz w:val="20"/>
          <w:szCs w:val="20"/>
        </w:rPr>
        <w:t>WP249</w:t>
      </w:r>
      <w:proofErr w:type="spellEnd"/>
      <w:r w:rsidR="00EC55F1" w:rsidRPr="00A01DE8">
        <w:rPr>
          <w:rFonts w:ascii="Calibri" w:eastAsia="Calibri" w:hAnsi="Calibri" w:cs="Calibri"/>
          <w:sz w:val="20"/>
          <w:szCs w:val="20"/>
        </w:rPr>
        <w:t xml:space="preserve">, </w:t>
      </w:r>
      <w:r w:rsidR="00E46445" w:rsidRPr="00A01DE8">
        <w:rPr>
          <w:rFonts w:ascii="Calibri" w:eastAsia="Calibri" w:hAnsi="Calibri" w:cs="Calibri"/>
          <w:sz w:val="20"/>
          <w:szCs w:val="20"/>
        </w:rPr>
        <w:t>Schválené</w:t>
      </w:r>
      <w:r w:rsidR="00EC55F1" w:rsidRPr="00A01DE8">
        <w:rPr>
          <w:rFonts w:ascii="Calibri" w:eastAsia="Calibri" w:hAnsi="Calibri" w:cs="Calibri"/>
          <w:sz w:val="20"/>
          <w:szCs w:val="20"/>
        </w:rPr>
        <w:t xml:space="preserve"> 8</w:t>
      </w:r>
      <w:r w:rsidRPr="00A01DE8">
        <w:rPr>
          <w:rFonts w:ascii="Calibri" w:eastAsia="Calibri" w:hAnsi="Calibri" w:cs="Calibri"/>
          <w:sz w:val="20"/>
          <w:szCs w:val="20"/>
        </w:rPr>
        <w:t>. júna</w:t>
      </w:r>
      <w:r w:rsidR="00EC55F1" w:rsidRPr="00A01DE8">
        <w:rPr>
          <w:rFonts w:ascii="Calibri" w:eastAsia="Calibri" w:hAnsi="Calibri" w:cs="Calibri"/>
          <w:sz w:val="20"/>
          <w:szCs w:val="20"/>
        </w:rPr>
        <w:t xml:space="preserve"> 2017.</w:t>
      </w:r>
    </w:p>
    <w:p w:rsidR="004D28E5" w:rsidRPr="00A01DE8" w:rsidRDefault="004D28E5">
      <w:pPr>
        <w:spacing w:line="246" w:lineRule="exact"/>
        <w:rPr>
          <w:rFonts w:ascii="Calibri" w:eastAsia="Calibri" w:hAnsi="Calibri" w:cs="Calibri"/>
          <w:sz w:val="28"/>
          <w:szCs w:val="28"/>
          <w:vertAlign w:val="superscript"/>
        </w:rPr>
      </w:pPr>
    </w:p>
    <w:p w:rsidR="004D28E5" w:rsidRPr="00A01DE8" w:rsidRDefault="001C5E15">
      <w:pPr>
        <w:numPr>
          <w:ilvl w:val="0"/>
          <w:numId w:val="24"/>
        </w:numPr>
        <w:tabs>
          <w:tab w:val="left" w:pos="758"/>
        </w:tabs>
        <w:spacing w:line="211" w:lineRule="auto"/>
        <w:ind w:left="568" w:right="140" w:hanging="1"/>
        <w:rPr>
          <w:rFonts w:ascii="Calibri" w:eastAsia="Calibri" w:hAnsi="Calibri" w:cs="Calibri"/>
          <w:sz w:val="28"/>
          <w:szCs w:val="28"/>
          <w:vertAlign w:val="superscript"/>
        </w:rPr>
      </w:pPr>
      <w:r w:rsidRPr="00A01DE8">
        <w:rPr>
          <w:rFonts w:ascii="Calibri" w:eastAsia="Calibri" w:hAnsi="Calibri" w:cs="Calibri"/>
          <w:sz w:val="20"/>
          <w:szCs w:val="20"/>
        </w:rPr>
        <w:t xml:space="preserve">Základ pre spracúvanie ustanoví právo Únie alebo právo členského štátu »a« je nevyhnutný na vykonanie úlohy vykonávanej vo verejnom záujme alebo pri výkone verejnej moci zverenej prevádzkovateľovi </w:t>
      </w:r>
      <w:r w:rsidR="00EC55F1" w:rsidRPr="00A01DE8">
        <w:rPr>
          <w:rFonts w:ascii="Calibri" w:eastAsia="Calibri" w:hAnsi="Calibri" w:cs="Calibri"/>
          <w:sz w:val="20"/>
          <w:szCs w:val="20"/>
        </w:rPr>
        <w:t>(</w:t>
      </w:r>
      <w:r w:rsidR="006B0A5D" w:rsidRPr="00A01DE8">
        <w:rPr>
          <w:rFonts w:ascii="Calibri" w:eastAsia="Calibri" w:hAnsi="Calibri" w:cs="Calibri"/>
          <w:sz w:val="20"/>
          <w:szCs w:val="20"/>
        </w:rPr>
        <w:t>Článok 6</w:t>
      </w:r>
      <w:r w:rsidR="00EC55F1" w:rsidRPr="00A01DE8">
        <w:rPr>
          <w:rFonts w:ascii="Calibri" w:eastAsia="Calibri" w:hAnsi="Calibri" w:cs="Calibri"/>
          <w:sz w:val="20"/>
          <w:szCs w:val="20"/>
        </w:rPr>
        <w:t xml:space="preserve"> (3)).</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3"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13</w:t>
            </w:r>
          </w:p>
        </w:tc>
      </w:tr>
    </w:tbl>
    <w:p w:rsidR="004D28E5" w:rsidRPr="00A01DE8" w:rsidRDefault="004D28E5">
      <w:pPr>
        <w:sectPr w:rsidR="004D28E5" w:rsidRPr="00A01DE8">
          <w:pgSz w:w="11900" w:h="16838"/>
          <w:pgMar w:top="1410" w:right="1406" w:bottom="147" w:left="852" w:header="0" w:footer="0" w:gutter="0"/>
          <w:cols w:space="708" w:equalWidth="0">
            <w:col w:w="9648"/>
          </w:cols>
        </w:sect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lastRenderedPageBreak/>
        <w:t>3.3</w:t>
      </w:r>
      <w:r w:rsidRPr="00A01DE8">
        <w:rPr>
          <w:sz w:val="20"/>
          <w:szCs w:val="20"/>
        </w:rPr>
        <w:tab/>
      </w:r>
      <w:r w:rsidR="00CF1C67">
        <w:rPr>
          <w:rFonts w:ascii="Calibri Light" w:eastAsia="Calibri Light" w:hAnsi="Calibri Light" w:cs="Calibri Light"/>
          <w:color w:val="2E74B5"/>
          <w:sz w:val="25"/>
          <w:szCs w:val="25"/>
        </w:rPr>
        <w:t>Súhlas</w:t>
      </w:r>
      <w:r w:rsidRPr="00A01DE8">
        <w:rPr>
          <w:rFonts w:ascii="Calibri Light" w:eastAsia="Calibri Light" w:hAnsi="Calibri Light" w:cs="Calibri Light"/>
          <w:color w:val="2E74B5"/>
          <w:sz w:val="25"/>
          <w:szCs w:val="25"/>
        </w:rPr>
        <w:t xml:space="preserve">, </w:t>
      </w:r>
      <w:r w:rsidR="006B0A5D" w:rsidRPr="00A01DE8">
        <w:rPr>
          <w:rFonts w:ascii="Calibri Light" w:eastAsia="Calibri Light" w:hAnsi="Calibri Light" w:cs="Calibri Light"/>
          <w:color w:val="2E74B5"/>
          <w:sz w:val="25"/>
          <w:szCs w:val="25"/>
        </w:rPr>
        <w:t>Článok 6</w:t>
      </w:r>
      <w:r w:rsidRPr="00A01DE8">
        <w:rPr>
          <w:rFonts w:ascii="Calibri Light" w:eastAsia="Calibri Light" w:hAnsi="Calibri Light" w:cs="Calibri Light"/>
          <w:color w:val="2E74B5"/>
          <w:sz w:val="25"/>
          <w:szCs w:val="25"/>
        </w:rPr>
        <w:t xml:space="preserve"> (1) (a)</w:t>
      </w:r>
    </w:p>
    <w:p w:rsidR="004D28E5" w:rsidRPr="00A01DE8" w:rsidRDefault="004D28E5">
      <w:pPr>
        <w:spacing w:line="73" w:lineRule="exact"/>
        <w:rPr>
          <w:sz w:val="20"/>
          <w:szCs w:val="20"/>
        </w:rPr>
      </w:pPr>
    </w:p>
    <w:p w:rsidR="004D28E5" w:rsidRPr="00A01DE8" w:rsidRDefault="001C5E15">
      <w:pPr>
        <w:numPr>
          <w:ilvl w:val="0"/>
          <w:numId w:val="25"/>
        </w:numPr>
        <w:tabs>
          <w:tab w:val="left" w:pos="568"/>
        </w:tabs>
        <w:spacing w:line="226" w:lineRule="auto"/>
        <w:ind w:left="568" w:hanging="568"/>
        <w:rPr>
          <w:rFonts w:ascii="Calibri" w:eastAsia="Calibri" w:hAnsi="Calibri" w:cs="Calibri"/>
        </w:rPr>
      </w:pPr>
      <w:r w:rsidRPr="00A01DE8">
        <w:rPr>
          <w:rFonts w:ascii="Calibri" w:eastAsia="Calibri" w:hAnsi="Calibri" w:cs="Calibri"/>
        </w:rPr>
        <w:t xml:space="preserve">Súhlas musí byť slobodný, konkrétny, informovaný a jednoznačný, ako je to uvedené v </w:t>
      </w:r>
      <w:r w:rsidR="00FC642E" w:rsidRPr="00A01DE8">
        <w:rPr>
          <w:rFonts w:ascii="Calibri" w:eastAsia="Calibri" w:hAnsi="Calibri" w:cs="Calibri"/>
        </w:rPr>
        <w:t>U</w:t>
      </w:r>
      <w:r w:rsidRPr="00A01DE8">
        <w:rPr>
          <w:rFonts w:ascii="Calibri" w:eastAsia="Calibri" w:hAnsi="Calibri" w:cs="Calibri"/>
        </w:rPr>
        <w:t xml:space="preserve">smerneniach </w:t>
      </w:r>
      <w:r w:rsidR="00FC642E" w:rsidRPr="00A01DE8">
        <w:rPr>
          <w:rFonts w:ascii="Calibri" w:eastAsia="Calibri" w:hAnsi="Calibri" w:cs="Calibri"/>
        </w:rPr>
        <w:t xml:space="preserve">k udeleniu </w:t>
      </w:r>
      <w:proofErr w:type="spellStart"/>
      <w:r w:rsidR="00FC642E" w:rsidRPr="00A01DE8">
        <w:rPr>
          <w:rFonts w:ascii="Calibri" w:eastAsia="Calibri" w:hAnsi="Calibri" w:cs="Calibri"/>
        </w:rPr>
        <w:t>súhlasu</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14</w:t>
      </w:r>
      <w:proofErr w:type="spellEnd"/>
    </w:p>
    <w:p w:rsidR="004D28E5" w:rsidRPr="00A01DE8" w:rsidRDefault="004D28E5">
      <w:pPr>
        <w:spacing w:line="175" w:lineRule="exact"/>
        <w:rPr>
          <w:rFonts w:ascii="Calibri" w:eastAsia="Calibri" w:hAnsi="Calibri" w:cs="Calibri"/>
        </w:rPr>
      </w:pPr>
    </w:p>
    <w:p w:rsidR="004D28E5" w:rsidRPr="00A01DE8" w:rsidRDefault="001C5E15">
      <w:pPr>
        <w:numPr>
          <w:ilvl w:val="0"/>
          <w:numId w:val="25"/>
        </w:numPr>
        <w:tabs>
          <w:tab w:val="left" w:pos="568"/>
        </w:tabs>
        <w:spacing w:line="249" w:lineRule="auto"/>
        <w:ind w:left="568" w:hanging="568"/>
        <w:jc w:val="both"/>
        <w:rPr>
          <w:rFonts w:ascii="Calibri" w:eastAsia="Calibri" w:hAnsi="Calibri" w:cs="Calibri"/>
        </w:rPr>
      </w:pPr>
      <w:r w:rsidRPr="00A01DE8">
        <w:rPr>
          <w:rFonts w:ascii="Calibri" w:eastAsia="Calibri" w:hAnsi="Calibri" w:cs="Calibri"/>
        </w:rPr>
        <w:t>Pokiaľ ide o systematické monitorovanie, súhlas dotknutej osoby môže vo výnimočných prípadoch slúžiť ako právny základ v súlade s článkom 7 (pozri Odôvodnenie 43). Je samozrejmé, že nástroje monitorovania sú technológiou, ktorá monitoruje neznámy počet ľudí naraz. Prevádzkovateľ sotva bude schopný dokázať, že dotknutá osoba dala súhlas pred spracovaním svojich osobných údajov (článok 7 ods. 1). Za predpokladu, že dotknutá osoba stiahne svoj súhlas, bude pre prevádzkovateľa ťažké dokázať, že osobné údaje sa už nespracúvajú (článok 7 ods. 3).</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0861568" behindDoc="1" locked="0" layoutInCell="0" allowOverlap="1">
                <wp:simplePos x="0" y="0"/>
                <wp:positionH relativeFrom="column">
                  <wp:posOffset>370205</wp:posOffset>
                </wp:positionH>
                <wp:positionV relativeFrom="paragraph">
                  <wp:posOffset>128905</wp:posOffset>
                </wp:positionV>
                <wp:extent cx="5547995" cy="112204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122045"/>
                        </a:xfrm>
                        <a:prstGeom prst="rect">
                          <a:avLst/>
                        </a:prstGeom>
                        <a:solidFill>
                          <a:srgbClr val="E7E6E6"/>
                        </a:solidFill>
                      </wps:spPr>
                      <wps:bodyPr/>
                    </wps:wsp>
                  </a:graphicData>
                </a:graphic>
              </wp:anchor>
            </w:drawing>
          </mc:Choice>
          <mc:Fallback>
            <w:pict>
              <v:rect w14:anchorId="086EED99" id="Shape 44" o:spid="_x0000_s1026" style="position:absolute;margin-left:29.15pt;margin-top:10.15pt;width:436.85pt;height:88.35pt;z-index:-25245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" o:allowincell="f" fillcolor="#e7e6e6" stroked="f"/>
            </w:pict>
          </mc:Fallback>
        </mc:AlternateContent>
      </w:r>
      <w:r w:rsidRPr="00A01DE8">
        <w:rPr>
          <w:noProof/>
          <w:sz w:val="20"/>
          <w:szCs w:val="20"/>
        </w:rPr>
        <mc:AlternateContent>
          <mc:Choice Requires="wps">
            <w:drawing>
              <wp:anchor distT="0" distB="0" distL="114300" distR="114300" simplePos="0" relativeHeight="250906624" behindDoc="1" locked="0" layoutInCell="0" allowOverlap="1">
                <wp:simplePos x="0" y="0"/>
                <wp:positionH relativeFrom="column">
                  <wp:posOffset>5918200</wp:posOffset>
                </wp:positionH>
                <wp:positionV relativeFrom="paragraph">
                  <wp:posOffset>123825</wp:posOffset>
                </wp:positionV>
                <wp:extent cx="0" cy="113157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0EAE4AA" id="Shape 45" o:spid="_x0000_s1026" style="position:absolute;z-index:-252409856;visibility:visible;mso-wrap-style:square;mso-wrap-distance-left:9pt;mso-wrap-distance-top:0;mso-wrap-distance-right:9pt;mso-wrap-distance-bottom:0;mso-position-horizontal:absolute;mso-position-horizontal-relative:text;mso-position-vertical:absolute;mso-position-vertical-relative:text" from="466pt,9.75pt" to="466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951680" behindDoc="1" locked="0" layoutInCell="0" allowOverlap="1">
                <wp:simplePos x="0" y="0"/>
                <wp:positionH relativeFrom="column">
                  <wp:posOffset>365125</wp:posOffset>
                </wp:positionH>
                <wp:positionV relativeFrom="paragraph">
                  <wp:posOffset>128905</wp:posOffset>
                </wp:positionV>
                <wp:extent cx="555752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BA2443D" id="Shape 46" o:spid="_x0000_s1026" style="position:absolute;z-index:-252364800;visibility:visible;mso-wrap-style:square;mso-wrap-distance-left:9pt;mso-wrap-distance-top:0;mso-wrap-distance-right:9pt;mso-wrap-distance-bottom:0;mso-position-horizontal:absolute;mso-position-horizontal-relative:text;mso-position-vertical:absolute;mso-position-vertical-relative:text" from="28.75pt,10.15pt" to="466.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7ug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0996736" behindDoc="1" locked="0" layoutInCell="0" allowOverlap="1">
                <wp:simplePos x="0" y="0"/>
                <wp:positionH relativeFrom="column">
                  <wp:posOffset>370205</wp:posOffset>
                </wp:positionH>
                <wp:positionV relativeFrom="paragraph">
                  <wp:posOffset>123825</wp:posOffset>
                </wp:positionV>
                <wp:extent cx="0" cy="113157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6CEA846" id="Shape 47" o:spid="_x0000_s1026" style="position:absolute;z-index:-252319744;visibility:visible;mso-wrap-style:square;mso-wrap-distance-left:9pt;mso-wrap-distance-top:0;mso-wrap-distance-right:9pt;mso-wrap-distance-bottom:0;mso-position-horizontal:absolute;mso-position-horizontal-relative:text;mso-position-vertical:absolute;mso-position-vertical-relative:text" from="29.15pt,9.75pt" to="29.1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041792" behindDoc="1" locked="0" layoutInCell="0" allowOverlap="1">
                <wp:simplePos x="0" y="0"/>
                <wp:positionH relativeFrom="column">
                  <wp:posOffset>365125</wp:posOffset>
                </wp:positionH>
                <wp:positionV relativeFrom="paragraph">
                  <wp:posOffset>1250950</wp:posOffset>
                </wp:positionV>
                <wp:extent cx="555752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DC08223" id="Shape 48" o:spid="_x0000_s1026" style="position:absolute;z-index:-252274688;visibility:visible;mso-wrap-style:square;mso-wrap-distance-left:9pt;mso-wrap-distance-top:0;mso-wrap-distance-right:9pt;mso-wrap-distance-bottom:0;mso-position-horizontal:absolute;mso-position-horizontal-relative:text;mso-position-vertical:absolute;mso-position-vertical-relative:text" from="28.75pt,98.5pt" to="466.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1RuQ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" o:allowincell="f" filled="t" strokeweight=".26mm">
                <v:stroke joinstyle="miter"/>
                <o:lock v:ext="edit" shapetype="f"/>
              </v:line>
            </w:pict>
          </mc:Fallback>
        </mc:AlternateContent>
      </w:r>
    </w:p>
    <w:p w:rsidR="004D28E5" w:rsidRPr="00A01DE8" w:rsidRDefault="004D28E5">
      <w:pPr>
        <w:spacing w:line="305" w:lineRule="exact"/>
        <w:rPr>
          <w:sz w:val="20"/>
          <w:szCs w:val="20"/>
        </w:rPr>
      </w:pPr>
    </w:p>
    <w:p w:rsidR="004D28E5" w:rsidRPr="00A01DE8" w:rsidRDefault="00D057D2">
      <w:pPr>
        <w:spacing w:line="247"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FC642E" w:rsidRPr="00A01DE8">
        <w:rPr>
          <w:rFonts w:ascii="Calibri" w:eastAsia="Calibri" w:hAnsi="Calibri" w:cs="Calibri"/>
        </w:rPr>
        <w:t xml:space="preserve">Športovci môžu požadovať monitorovanie počas jednotlivých cvičení s cieľom analyzovať svoju techniku a výkon. Na druhej strane, ak športový klub prevezme iniciatívu na </w:t>
      </w:r>
      <w:r w:rsidR="00CF1C67">
        <w:rPr>
          <w:rFonts w:ascii="Calibri" w:eastAsia="Calibri" w:hAnsi="Calibri" w:cs="Calibri"/>
        </w:rPr>
        <w:t>monitorovanie</w:t>
      </w:r>
      <w:r w:rsidR="00FC642E" w:rsidRPr="00A01DE8">
        <w:rPr>
          <w:rFonts w:ascii="Calibri" w:eastAsia="Calibri" w:hAnsi="Calibri" w:cs="Calibri"/>
        </w:rPr>
        <w:t xml:space="preserve"> celého tímu na ten istý účel, udelený súhlas často nebude považovaný za platný, pretože jednotliví športovci sa môžu cítiť pod tlakom na udelenie súhlasu, aby ich odmietnutie súhlasu nepriaznivo neovplyvnilo spoluhráčov</w:t>
      </w:r>
      <w:r w:rsidR="00EC55F1" w:rsidRPr="00A01DE8">
        <w:rPr>
          <w:rFonts w:ascii="Calibri" w:eastAsia="Calibri" w:hAnsi="Calibri" w:cs="Calibri"/>
        </w:rPr>
        <w:t>.</w:t>
      </w:r>
    </w:p>
    <w:p w:rsidR="004D28E5" w:rsidRPr="00A01DE8" w:rsidRDefault="004D28E5">
      <w:pPr>
        <w:spacing w:line="63" w:lineRule="exact"/>
        <w:rPr>
          <w:sz w:val="20"/>
          <w:szCs w:val="20"/>
        </w:rPr>
      </w:pPr>
    </w:p>
    <w:p w:rsidR="004D28E5" w:rsidRPr="00A01DE8" w:rsidRDefault="00EC55F1">
      <w:pPr>
        <w:ind w:left="8"/>
        <w:rPr>
          <w:sz w:val="20"/>
          <w:szCs w:val="20"/>
        </w:rPr>
      </w:pPr>
      <w:r w:rsidRPr="00A01DE8">
        <w:rPr>
          <w:rFonts w:ascii="Calibri" w:eastAsia="Calibri" w:hAnsi="Calibri" w:cs="Calibri"/>
        </w:rPr>
        <w:t>45.</w:t>
      </w:r>
    </w:p>
    <w:p w:rsidR="004D28E5" w:rsidRPr="00A01DE8" w:rsidRDefault="004D28E5">
      <w:pPr>
        <w:spacing w:line="172" w:lineRule="exact"/>
        <w:rPr>
          <w:sz w:val="20"/>
          <w:szCs w:val="20"/>
        </w:rPr>
      </w:pPr>
    </w:p>
    <w:p w:rsidR="004D28E5" w:rsidRPr="00A01DE8" w:rsidRDefault="00FC642E">
      <w:pPr>
        <w:numPr>
          <w:ilvl w:val="0"/>
          <w:numId w:val="26"/>
        </w:numPr>
        <w:tabs>
          <w:tab w:val="left" w:pos="568"/>
        </w:tabs>
        <w:spacing w:line="248" w:lineRule="auto"/>
        <w:ind w:left="568" w:hanging="568"/>
        <w:jc w:val="both"/>
        <w:rPr>
          <w:rFonts w:ascii="Calibri" w:eastAsia="Calibri" w:hAnsi="Calibri" w:cs="Calibri"/>
        </w:rPr>
      </w:pPr>
      <w:r w:rsidRPr="00A01DE8">
        <w:rPr>
          <w:rFonts w:ascii="Calibri" w:eastAsia="Calibri" w:hAnsi="Calibri" w:cs="Calibri"/>
        </w:rPr>
        <w:t xml:space="preserve">Ak sa prevádzkovateľ chce spoliehať na súhlas, je jeho povinnosťou zabezpečiť, aby mu každá dotknutá osoba, ktorá vstúpi do oblasti a na ktorú sa vzťahuje monitorovanie, udelila svoj súhlas. Tento súhlas musí spĺňať podmienky článku 7. Vstup na vyznačené monitorované územie (napr. ľudia sú vyzvaní, aby prešli konkrétnou chodbou alebo bránou na vstup do </w:t>
      </w:r>
      <w:r w:rsidR="00A3542F" w:rsidRPr="00A01DE8">
        <w:rPr>
          <w:rFonts w:ascii="Calibri" w:eastAsia="Calibri" w:hAnsi="Calibri" w:cs="Calibri"/>
        </w:rPr>
        <w:t>monitorovaného</w:t>
      </w:r>
      <w:r w:rsidRPr="00A01DE8">
        <w:rPr>
          <w:rFonts w:ascii="Calibri" w:eastAsia="Calibri" w:hAnsi="Calibri" w:cs="Calibri"/>
        </w:rPr>
        <w:t xml:space="preserve"> priestoru), nepredstavuj</w:t>
      </w:r>
      <w:r w:rsidR="00CF1C67">
        <w:rPr>
          <w:rFonts w:ascii="Calibri" w:eastAsia="Calibri" w:hAnsi="Calibri" w:cs="Calibri"/>
        </w:rPr>
        <w:t>e</w:t>
      </w:r>
      <w:r w:rsidRPr="00A01DE8">
        <w:rPr>
          <w:rFonts w:ascii="Calibri" w:eastAsia="Calibri" w:hAnsi="Calibri" w:cs="Calibri"/>
        </w:rPr>
        <w:t xml:space="preserve"> vyhlásenie alebo jednoznačn</w:t>
      </w:r>
      <w:r w:rsidR="00CF1C67">
        <w:rPr>
          <w:rFonts w:ascii="Calibri" w:eastAsia="Calibri" w:hAnsi="Calibri" w:cs="Calibri"/>
        </w:rPr>
        <w:t>ý</w:t>
      </w:r>
      <w:r w:rsidRPr="00A01DE8">
        <w:rPr>
          <w:rFonts w:ascii="Calibri" w:eastAsia="Calibri" w:hAnsi="Calibri" w:cs="Calibri"/>
        </w:rPr>
        <w:t xml:space="preserve"> kladné krok potrebn</w:t>
      </w:r>
      <w:r w:rsidR="00CF1C67">
        <w:rPr>
          <w:rFonts w:ascii="Calibri" w:eastAsia="Calibri" w:hAnsi="Calibri" w:cs="Calibri"/>
        </w:rPr>
        <w:t>ý</w:t>
      </w:r>
      <w:r w:rsidRPr="00A01DE8">
        <w:rPr>
          <w:rFonts w:ascii="Calibri" w:eastAsia="Calibri" w:hAnsi="Calibri" w:cs="Calibri"/>
        </w:rPr>
        <w:t xml:space="preserve"> </w:t>
      </w:r>
      <w:r w:rsidR="00CF1C67">
        <w:rPr>
          <w:rFonts w:ascii="Calibri" w:eastAsia="Calibri" w:hAnsi="Calibri" w:cs="Calibri"/>
        </w:rPr>
        <w:t>k</w:t>
      </w:r>
      <w:r w:rsidRPr="00A01DE8">
        <w:rPr>
          <w:rFonts w:ascii="Calibri" w:eastAsia="Calibri" w:hAnsi="Calibri" w:cs="Calibri"/>
        </w:rPr>
        <w:t xml:space="preserve"> udelenie súhlasu, pokiaľ nespĺňa kritériá uvedené v článkoch 4 a 7, ako sú opísané v Usmerneniach k udeleniu </w:t>
      </w:r>
      <w:proofErr w:type="spellStart"/>
      <w:r w:rsidRPr="00A01DE8">
        <w:rPr>
          <w:rFonts w:ascii="Calibri" w:eastAsia="Calibri" w:hAnsi="Calibri" w:cs="Calibri"/>
        </w:rPr>
        <w:t>súhlasu</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15</w:t>
      </w:r>
      <w:proofErr w:type="spellEnd"/>
    </w:p>
    <w:p w:rsidR="004D28E5" w:rsidRPr="00A01DE8" w:rsidRDefault="004D28E5">
      <w:pPr>
        <w:spacing w:line="170" w:lineRule="exact"/>
        <w:rPr>
          <w:rFonts w:ascii="Calibri" w:eastAsia="Calibri" w:hAnsi="Calibri" w:cs="Calibri"/>
        </w:rPr>
      </w:pPr>
    </w:p>
    <w:p w:rsidR="004D28E5" w:rsidRPr="00A01DE8" w:rsidRDefault="00FC642E">
      <w:pPr>
        <w:numPr>
          <w:ilvl w:val="0"/>
          <w:numId w:val="26"/>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Vzhľadom na nerovnováhu právomocí medzi zamestnávateľmi a zamestnancami by sa zamestnávatelia vo väčšine prípadov nemali spoliehať na súhlas pri spracovaní osobných údajov, pretože je nepravdepodobné, že by boli poskytnuté slobodne. V tejto súvislosti by sa mali zohľadniť Usmernenia k udeleniu súhlasu</w:t>
      </w:r>
      <w:r w:rsidR="00EC55F1" w:rsidRPr="00A01DE8">
        <w:rPr>
          <w:rFonts w:ascii="Calibri" w:eastAsia="Calibri" w:hAnsi="Calibri" w:cs="Calibri"/>
        </w:rPr>
        <w:t>.</w:t>
      </w:r>
    </w:p>
    <w:p w:rsidR="004D28E5" w:rsidRPr="00A01DE8" w:rsidRDefault="004D28E5">
      <w:pPr>
        <w:spacing w:line="234" w:lineRule="exact"/>
        <w:rPr>
          <w:rFonts w:ascii="Calibri" w:eastAsia="Calibri" w:hAnsi="Calibri" w:cs="Calibri"/>
        </w:rPr>
      </w:pPr>
    </w:p>
    <w:p w:rsidR="004D28E5" w:rsidRPr="00A01DE8" w:rsidRDefault="00FC642E">
      <w:pPr>
        <w:numPr>
          <w:ilvl w:val="0"/>
          <w:numId w:val="26"/>
        </w:numPr>
        <w:tabs>
          <w:tab w:val="left" w:pos="568"/>
        </w:tabs>
        <w:spacing w:line="226" w:lineRule="auto"/>
        <w:ind w:left="568" w:hanging="568"/>
        <w:rPr>
          <w:rFonts w:ascii="Calibri" w:eastAsia="Calibri" w:hAnsi="Calibri" w:cs="Calibri"/>
        </w:rPr>
      </w:pPr>
      <w:r w:rsidRPr="00A01DE8">
        <w:rPr>
          <w:rFonts w:ascii="Calibri" w:eastAsia="Calibri" w:hAnsi="Calibri" w:cs="Calibri"/>
        </w:rPr>
        <w:t>Právne predpisy členského štátu alebo kolektívne zmluvy vrátane „pracovných zmlúv“ môžu ustanoviť osobitné pravidlá spracovania osobných údajov zamestnancov v kontexte zamestnania (pozri článok 88).</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1083776" behindDoc="1" locked="0" layoutInCell="0" allowOverlap="1">
                <wp:simplePos x="0" y="0"/>
                <wp:positionH relativeFrom="column">
                  <wp:posOffset>359410</wp:posOffset>
                </wp:positionH>
                <wp:positionV relativeFrom="paragraph">
                  <wp:posOffset>2443480</wp:posOffset>
                </wp:positionV>
                <wp:extent cx="182943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9A3EFDB" id="Shape 49" o:spid="_x0000_s1026" style="position:absolute;z-index:-252232704;visibility:visible;mso-wrap-style:square;mso-wrap-distance-left:9pt;mso-wrap-distance-top:0;mso-wrap-distance-right:9pt;mso-wrap-distance-bottom:0;mso-position-horizontal:absolute;mso-position-horizontal-relative:text;mso-position-vertical:absolute;mso-position-vertical-relative:text" from="28.3pt,192.4pt" to="172.3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" o:allowincell="f" filled="t" strokeweight=".25397mm">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78" w:lineRule="exact"/>
        <w:rPr>
          <w:sz w:val="20"/>
          <w:szCs w:val="20"/>
        </w:rPr>
      </w:pPr>
    </w:p>
    <w:p w:rsidR="004D28E5" w:rsidRPr="00A01DE8" w:rsidRDefault="00162F05">
      <w:pPr>
        <w:numPr>
          <w:ilvl w:val="0"/>
          <w:numId w:val="27"/>
        </w:numPr>
        <w:tabs>
          <w:tab w:val="left" w:pos="758"/>
        </w:tabs>
        <w:spacing w:line="192" w:lineRule="auto"/>
        <w:ind w:left="568" w:right="20" w:hanging="1"/>
        <w:rPr>
          <w:rFonts w:ascii="Calibri" w:eastAsia="Calibri" w:hAnsi="Calibri" w:cs="Calibri"/>
          <w:sz w:val="28"/>
          <w:szCs w:val="28"/>
          <w:vertAlign w:val="superscript"/>
        </w:rPr>
      </w:pPr>
      <w:r w:rsidRPr="00A01DE8">
        <w:rPr>
          <w:rFonts w:ascii="Calibri" w:eastAsia="Calibri" w:hAnsi="Calibri" w:cs="Calibri"/>
          <w:sz w:val="20"/>
          <w:szCs w:val="20"/>
        </w:rPr>
        <w:t>Článok 29</w:t>
      </w:r>
      <w:r w:rsidR="00EC55F1" w:rsidRPr="00A01DE8">
        <w:rPr>
          <w:rFonts w:ascii="Calibri" w:eastAsia="Calibri" w:hAnsi="Calibri" w:cs="Calibri"/>
          <w:sz w:val="20"/>
          <w:szCs w:val="20"/>
        </w:rPr>
        <w:t xml:space="preserve"> </w:t>
      </w:r>
      <w:r w:rsidRPr="00A01DE8">
        <w:rPr>
          <w:rFonts w:ascii="Calibri" w:eastAsia="Calibri" w:hAnsi="Calibri" w:cs="Calibri"/>
          <w:sz w:val="20"/>
          <w:szCs w:val="20"/>
        </w:rPr>
        <w:t>Pracovná skupina</w:t>
      </w:r>
      <w:r w:rsidR="00EC55F1" w:rsidRPr="00A01DE8">
        <w:rPr>
          <w:rFonts w:ascii="Calibri" w:eastAsia="Calibri" w:hAnsi="Calibri" w:cs="Calibri"/>
          <w:sz w:val="20"/>
          <w:szCs w:val="20"/>
        </w:rPr>
        <w:t xml:space="preserve"> (Art. 29 </w:t>
      </w:r>
      <w:proofErr w:type="spellStart"/>
      <w:r w:rsidR="00EC55F1" w:rsidRPr="00A01DE8">
        <w:rPr>
          <w:rFonts w:ascii="Calibri" w:eastAsia="Calibri" w:hAnsi="Calibri" w:cs="Calibri"/>
          <w:sz w:val="20"/>
          <w:szCs w:val="20"/>
        </w:rPr>
        <w:t>WP</w:t>
      </w:r>
      <w:proofErr w:type="spellEnd"/>
      <w:r w:rsidR="00EC55F1" w:rsidRPr="00A01DE8">
        <w:rPr>
          <w:rFonts w:ascii="Calibri" w:eastAsia="Calibri" w:hAnsi="Calibri" w:cs="Calibri"/>
          <w:sz w:val="20"/>
          <w:szCs w:val="20"/>
        </w:rPr>
        <w:t>) „</w:t>
      </w:r>
      <w:r w:rsidR="00FC642E" w:rsidRPr="00A01DE8">
        <w:rPr>
          <w:rFonts w:ascii="Calibri" w:eastAsia="Calibri" w:hAnsi="Calibri" w:cs="Calibri"/>
          <w:sz w:val="20"/>
          <w:szCs w:val="20"/>
        </w:rPr>
        <w:t>Usmernenia k udeleniu súhlasu podľa nariadenia 2016/679</w:t>
      </w:r>
      <w:r w:rsidR="00EC55F1" w:rsidRPr="00A01DE8">
        <w:rPr>
          <w:rFonts w:ascii="Calibri" w:eastAsia="Calibri" w:hAnsi="Calibri" w:cs="Calibri"/>
          <w:sz w:val="20"/>
          <w:szCs w:val="20"/>
        </w:rPr>
        <w:t>“ (</w:t>
      </w:r>
      <w:proofErr w:type="spellStart"/>
      <w:r w:rsidR="00EC55F1" w:rsidRPr="00A01DE8">
        <w:rPr>
          <w:rFonts w:ascii="Calibri" w:eastAsia="Calibri" w:hAnsi="Calibri" w:cs="Calibri"/>
          <w:sz w:val="20"/>
          <w:szCs w:val="20"/>
        </w:rPr>
        <w:t>WP</w:t>
      </w:r>
      <w:proofErr w:type="spellEnd"/>
      <w:r w:rsidR="00EC55F1" w:rsidRPr="00A01DE8">
        <w:rPr>
          <w:rFonts w:ascii="Calibri" w:eastAsia="Calibri" w:hAnsi="Calibri" w:cs="Calibri"/>
          <w:sz w:val="20"/>
          <w:szCs w:val="20"/>
        </w:rPr>
        <w:t xml:space="preserve"> 259 rev. 01). - </w:t>
      </w:r>
      <w:r w:rsidR="00FC642E" w:rsidRPr="00A01DE8">
        <w:rPr>
          <w:rFonts w:ascii="Calibri" w:eastAsia="Calibri" w:hAnsi="Calibri" w:cs="Calibri"/>
          <w:sz w:val="20"/>
          <w:szCs w:val="20"/>
        </w:rPr>
        <w:t>schválené</w:t>
      </w:r>
      <w:r w:rsidR="00EC55F1" w:rsidRPr="00A01DE8">
        <w:rPr>
          <w:rFonts w:ascii="Calibri" w:eastAsia="Calibri" w:hAnsi="Calibri" w:cs="Calibri"/>
          <w:sz w:val="20"/>
          <w:szCs w:val="20"/>
        </w:rPr>
        <w:t xml:space="preserve"> </w:t>
      </w:r>
      <w:proofErr w:type="spellStart"/>
      <w:r w:rsidR="00EC55F1" w:rsidRPr="00A01DE8">
        <w:rPr>
          <w:rFonts w:ascii="Calibri" w:eastAsia="Calibri" w:hAnsi="Calibri" w:cs="Calibri"/>
          <w:sz w:val="20"/>
          <w:szCs w:val="20"/>
        </w:rPr>
        <w:t>EDPB</w:t>
      </w:r>
      <w:proofErr w:type="spellEnd"/>
    </w:p>
    <w:p w:rsidR="004D28E5" w:rsidRPr="00A01DE8" w:rsidRDefault="004D28E5">
      <w:pPr>
        <w:spacing w:line="244" w:lineRule="exact"/>
        <w:rPr>
          <w:rFonts w:ascii="Calibri" w:eastAsia="Calibri" w:hAnsi="Calibri" w:cs="Calibri"/>
          <w:sz w:val="28"/>
          <w:szCs w:val="28"/>
          <w:vertAlign w:val="superscript"/>
        </w:rPr>
      </w:pPr>
    </w:p>
    <w:p w:rsidR="004D28E5" w:rsidRPr="00A01DE8" w:rsidRDefault="00162F05">
      <w:pPr>
        <w:numPr>
          <w:ilvl w:val="0"/>
          <w:numId w:val="27"/>
        </w:numPr>
        <w:tabs>
          <w:tab w:val="left" w:pos="758"/>
        </w:tabs>
        <w:spacing w:line="191" w:lineRule="auto"/>
        <w:ind w:left="568" w:right="660" w:hanging="1"/>
        <w:rPr>
          <w:rFonts w:ascii="Calibri" w:eastAsia="Calibri" w:hAnsi="Calibri" w:cs="Calibri"/>
          <w:sz w:val="28"/>
          <w:szCs w:val="28"/>
          <w:vertAlign w:val="superscript"/>
        </w:rPr>
      </w:pPr>
      <w:r w:rsidRPr="00A01DE8">
        <w:rPr>
          <w:rFonts w:ascii="Calibri" w:eastAsia="Calibri" w:hAnsi="Calibri" w:cs="Calibri"/>
          <w:sz w:val="20"/>
          <w:szCs w:val="20"/>
        </w:rPr>
        <w:t>Článok 29</w:t>
      </w:r>
      <w:r w:rsidR="00EC55F1" w:rsidRPr="00A01DE8">
        <w:rPr>
          <w:rFonts w:ascii="Calibri" w:eastAsia="Calibri" w:hAnsi="Calibri" w:cs="Calibri"/>
          <w:sz w:val="20"/>
          <w:szCs w:val="20"/>
        </w:rPr>
        <w:t xml:space="preserve"> </w:t>
      </w:r>
      <w:r w:rsidRPr="00A01DE8">
        <w:rPr>
          <w:rFonts w:ascii="Calibri" w:eastAsia="Calibri" w:hAnsi="Calibri" w:cs="Calibri"/>
          <w:sz w:val="20"/>
          <w:szCs w:val="20"/>
        </w:rPr>
        <w:t>Pracovná skupina</w:t>
      </w:r>
      <w:r w:rsidR="00EC55F1" w:rsidRPr="00A01DE8">
        <w:rPr>
          <w:rFonts w:ascii="Calibri" w:eastAsia="Calibri" w:hAnsi="Calibri" w:cs="Calibri"/>
          <w:sz w:val="20"/>
          <w:szCs w:val="20"/>
        </w:rPr>
        <w:t xml:space="preserve"> (Art. 29 </w:t>
      </w:r>
      <w:proofErr w:type="spellStart"/>
      <w:r w:rsidR="00EC55F1" w:rsidRPr="00A01DE8">
        <w:rPr>
          <w:rFonts w:ascii="Calibri" w:eastAsia="Calibri" w:hAnsi="Calibri" w:cs="Calibri"/>
          <w:sz w:val="20"/>
          <w:szCs w:val="20"/>
        </w:rPr>
        <w:t>WP</w:t>
      </w:r>
      <w:proofErr w:type="spellEnd"/>
      <w:r w:rsidR="00EC55F1" w:rsidRPr="00A01DE8">
        <w:rPr>
          <w:rFonts w:ascii="Calibri" w:eastAsia="Calibri" w:hAnsi="Calibri" w:cs="Calibri"/>
          <w:sz w:val="20"/>
          <w:szCs w:val="20"/>
        </w:rPr>
        <w:t>) „</w:t>
      </w:r>
      <w:r w:rsidR="00FC642E" w:rsidRPr="00A01DE8">
        <w:rPr>
          <w:rFonts w:ascii="Calibri" w:eastAsia="Calibri" w:hAnsi="Calibri" w:cs="Calibri"/>
          <w:sz w:val="20"/>
          <w:szCs w:val="20"/>
        </w:rPr>
        <w:t>Usmernenia k udeleniu súhlasu podľa nariadenia 2016/679</w:t>
      </w:r>
      <w:r w:rsidR="00EC55F1" w:rsidRPr="00A01DE8">
        <w:rPr>
          <w:rFonts w:ascii="Calibri" w:eastAsia="Calibri" w:hAnsi="Calibri" w:cs="Calibri"/>
          <w:sz w:val="20"/>
          <w:szCs w:val="20"/>
        </w:rPr>
        <w:t>“ (</w:t>
      </w:r>
      <w:proofErr w:type="spellStart"/>
      <w:r w:rsidR="00EC55F1" w:rsidRPr="00A01DE8">
        <w:rPr>
          <w:rFonts w:ascii="Calibri" w:eastAsia="Calibri" w:hAnsi="Calibri" w:cs="Calibri"/>
          <w:sz w:val="20"/>
          <w:szCs w:val="20"/>
        </w:rPr>
        <w:t>WP</w:t>
      </w:r>
      <w:proofErr w:type="spellEnd"/>
      <w:r w:rsidR="00EC55F1" w:rsidRPr="00A01DE8">
        <w:rPr>
          <w:rFonts w:ascii="Calibri" w:eastAsia="Calibri" w:hAnsi="Calibri" w:cs="Calibri"/>
          <w:sz w:val="20"/>
          <w:szCs w:val="20"/>
        </w:rPr>
        <w:t xml:space="preserve"> 259) - </w:t>
      </w:r>
      <w:r w:rsidR="00FC642E" w:rsidRPr="00A01DE8">
        <w:rPr>
          <w:rFonts w:ascii="Calibri" w:eastAsia="Calibri" w:hAnsi="Calibri" w:cs="Calibri"/>
          <w:sz w:val="20"/>
          <w:szCs w:val="20"/>
        </w:rPr>
        <w:t>schválené</w:t>
      </w:r>
      <w:r w:rsidR="00EC55F1" w:rsidRPr="00A01DE8">
        <w:rPr>
          <w:rFonts w:ascii="Calibri" w:eastAsia="Calibri" w:hAnsi="Calibri" w:cs="Calibri"/>
          <w:sz w:val="20"/>
          <w:szCs w:val="20"/>
        </w:rPr>
        <w:t xml:space="preserve"> </w:t>
      </w:r>
      <w:proofErr w:type="spellStart"/>
      <w:r w:rsidR="00EC55F1" w:rsidRPr="00A01DE8">
        <w:rPr>
          <w:rFonts w:ascii="Calibri" w:eastAsia="Calibri" w:hAnsi="Calibri" w:cs="Calibri"/>
          <w:sz w:val="20"/>
          <w:szCs w:val="20"/>
        </w:rPr>
        <w:t>EDPB</w:t>
      </w:r>
      <w:proofErr w:type="spellEnd"/>
      <w:r w:rsidR="00EC55F1" w:rsidRPr="00A01DE8">
        <w:rPr>
          <w:rFonts w:ascii="Calibri" w:eastAsia="Calibri" w:hAnsi="Calibri" w:cs="Calibri"/>
          <w:sz w:val="20"/>
          <w:szCs w:val="20"/>
        </w:rPr>
        <w:t xml:space="preserve"> </w:t>
      </w:r>
      <w:r w:rsidR="00FC642E" w:rsidRPr="00A01DE8">
        <w:rPr>
          <w:rFonts w:ascii="Calibri" w:eastAsia="Calibri" w:hAnsi="Calibri" w:cs="Calibri"/>
          <w:sz w:val="20"/>
          <w:szCs w:val="20"/>
        </w:rPr>
        <w:t>–</w:t>
      </w:r>
      <w:r w:rsidR="00EC55F1" w:rsidRPr="00A01DE8">
        <w:rPr>
          <w:rFonts w:ascii="Calibri" w:eastAsia="Calibri" w:hAnsi="Calibri" w:cs="Calibri"/>
          <w:sz w:val="20"/>
          <w:szCs w:val="20"/>
        </w:rPr>
        <w:t xml:space="preserve"> </w:t>
      </w:r>
      <w:r w:rsidR="00FC642E" w:rsidRPr="00A01DE8">
        <w:rPr>
          <w:rFonts w:ascii="Calibri" w:eastAsia="Calibri" w:hAnsi="Calibri" w:cs="Calibri"/>
          <w:sz w:val="20"/>
          <w:szCs w:val="20"/>
        </w:rPr>
        <w:t>čo by sa malo zohľadniť</w:t>
      </w:r>
      <w:r w:rsidR="00EC55F1" w:rsidRPr="00A01DE8">
        <w:rPr>
          <w:rFonts w:ascii="Calibri" w:eastAsia="Calibri" w:hAnsi="Calibri" w:cs="Calibri"/>
          <w:sz w:val="20"/>
          <w:szCs w:val="20"/>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3"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14</w:t>
            </w:r>
          </w:p>
        </w:tc>
      </w:tr>
    </w:tbl>
    <w:p w:rsidR="004D28E5" w:rsidRPr="00A01DE8" w:rsidRDefault="004D28E5">
      <w:pPr>
        <w:sectPr w:rsidR="004D28E5" w:rsidRPr="00A01DE8">
          <w:pgSz w:w="11900" w:h="16838"/>
          <w:pgMar w:top="1412" w:right="1406" w:bottom="147" w:left="852" w:header="0" w:footer="0" w:gutter="0"/>
          <w:cols w:space="708" w:equalWidth="0">
            <w:col w:w="9648"/>
          </w:cols>
        </w:sectPr>
      </w:pPr>
    </w:p>
    <w:p w:rsidR="004D28E5" w:rsidRPr="00A01DE8" w:rsidRDefault="00EC55F1">
      <w:pPr>
        <w:ind w:left="568"/>
        <w:rPr>
          <w:sz w:val="20"/>
          <w:szCs w:val="20"/>
        </w:rPr>
      </w:pPr>
      <w:r w:rsidRPr="00A01DE8">
        <w:rPr>
          <w:rFonts w:ascii="Calibri Light" w:eastAsia="Calibri Light" w:hAnsi="Calibri Light" w:cs="Calibri Light"/>
          <w:color w:val="2E74B5"/>
          <w:sz w:val="32"/>
          <w:szCs w:val="32"/>
        </w:rPr>
        <w:lastRenderedPageBreak/>
        <w:t xml:space="preserve">4  </w:t>
      </w:r>
      <w:r w:rsidR="006B0A5D" w:rsidRPr="00A01DE8">
        <w:rPr>
          <w:rFonts w:ascii="Calibri Light" w:eastAsia="Calibri Light" w:hAnsi="Calibri Light" w:cs="Calibri Light"/>
          <w:color w:val="2E74B5"/>
          <w:sz w:val="32"/>
          <w:szCs w:val="32"/>
        </w:rPr>
        <w:t>ZVEREJŇOVANIE VIDEOZÁZNAMOV TRETÍM STRANÁM</w:t>
      </w:r>
    </w:p>
    <w:p w:rsidR="004D28E5" w:rsidRPr="00A01DE8" w:rsidRDefault="004D28E5">
      <w:pPr>
        <w:spacing w:line="322" w:lineRule="exact"/>
        <w:rPr>
          <w:sz w:val="20"/>
          <w:szCs w:val="20"/>
        </w:rPr>
      </w:pPr>
    </w:p>
    <w:p w:rsidR="004D28E5" w:rsidRPr="00A01DE8" w:rsidRDefault="00FC642E">
      <w:pPr>
        <w:numPr>
          <w:ilvl w:val="0"/>
          <w:numId w:val="28"/>
        </w:numPr>
        <w:tabs>
          <w:tab w:val="left" w:pos="568"/>
        </w:tabs>
        <w:spacing w:line="226" w:lineRule="auto"/>
        <w:ind w:left="568" w:right="20" w:hanging="568"/>
        <w:rPr>
          <w:rFonts w:ascii="Calibri" w:eastAsia="Calibri" w:hAnsi="Calibri" w:cs="Calibri"/>
        </w:rPr>
      </w:pPr>
      <w:r w:rsidRPr="00A01DE8">
        <w:rPr>
          <w:rFonts w:ascii="Calibri" w:eastAsia="Calibri" w:hAnsi="Calibri" w:cs="Calibri"/>
        </w:rPr>
        <w:t>Na sprístupnenie videozáznamov tretím stranám sa v zásade vzťahuje všeobecné nariadenie GDPR</w:t>
      </w:r>
      <w:r w:rsidR="00EC55F1" w:rsidRPr="00A01DE8">
        <w:rPr>
          <w:rFonts w:ascii="Calibri" w:eastAsia="Calibri" w:hAnsi="Calibri" w:cs="Calibri"/>
        </w:rPr>
        <w:t>.</w:t>
      </w:r>
    </w:p>
    <w:p w:rsidR="004D28E5" w:rsidRPr="00A01DE8" w:rsidRDefault="004D28E5">
      <w:pPr>
        <w:spacing w:line="186"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4.1</w:t>
      </w:r>
      <w:r w:rsidRPr="00A01DE8">
        <w:rPr>
          <w:sz w:val="20"/>
          <w:szCs w:val="20"/>
        </w:rPr>
        <w:tab/>
      </w:r>
      <w:r w:rsidR="006B0A5D" w:rsidRPr="00A01DE8">
        <w:rPr>
          <w:rFonts w:ascii="Calibri Light" w:eastAsia="Calibri Light" w:hAnsi="Calibri Light" w:cs="Calibri Light"/>
          <w:color w:val="2E74B5"/>
          <w:sz w:val="25"/>
          <w:szCs w:val="25"/>
        </w:rPr>
        <w:t>Zverejňovanie videozáznamov tretím stranám vo všeobecnosti</w:t>
      </w:r>
    </w:p>
    <w:p w:rsidR="004D28E5" w:rsidRPr="00A01DE8" w:rsidRDefault="004D28E5">
      <w:pPr>
        <w:spacing w:line="73" w:lineRule="exact"/>
        <w:rPr>
          <w:sz w:val="20"/>
          <w:szCs w:val="20"/>
        </w:rPr>
      </w:pPr>
    </w:p>
    <w:p w:rsidR="004D28E5" w:rsidRPr="00A01DE8" w:rsidRDefault="00FC642E">
      <w:pPr>
        <w:numPr>
          <w:ilvl w:val="0"/>
          <w:numId w:val="29"/>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 xml:space="preserve">Zverejnenie je definované v článku 4 ods. 2 ako prenos (napr. </w:t>
      </w:r>
      <w:r w:rsidR="00CF1C67">
        <w:rPr>
          <w:rFonts w:ascii="Calibri" w:eastAsia="Calibri" w:hAnsi="Calibri" w:cs="Calibri"/>
        </w:rPr>
        <w:t>i</w:t>
      </w:r>
      <w:r w:rsidRPr="00A01DE8">
        <w:rPr>
          <w:rFonts w:ascii="Calibri" w:eastAsia="Calibri" w:hAnsi="Calibri" w:cs="Calibri"/>
        </w:rPr>
        <w:t xml:space="preserve">ndividuálna komunikácia), šírenie (napr. </w:t>
      </w:r>
      <w:r w:rsidR="00CF1C67">
        <w:rPr>
          <w:rFonts w:ascii="Calibri" w:eastAsia="Calibri" w:hAnsi="Calibri" w:cs="Calibri"/>
        </w:rPr>
        <w:t>p</w:t>
      </w:r>
      <w:r w:rsidRPr="00A01DE8">
        <w:rPr>
          <w:rFonts w:ascii="Calibri" w:eastAsia="Calibri" w:hAnsi="Calibri" w:cs="Calibri"/>
        </w:rPr>
        <w:t xml:space="preserve">ublikovanie online) alebo iné sprístupnenie. Tretie strany sú definované v článku 4 ods. 10. Ak sa informácie poskytujú tretím krajinám alebo medzinárodným organizáciám, osobitné ustanovenia článku 44 a </w:t>
      </w:r>
      <w:proofErr w:type="spellStart"/>
      <w:r w:rsidRPr="00A01DE8">
        <w:rPr>
          <w:rFonts w:ascii="Calibri" w:eastAsia="Calibri" w:hAnsi="Calibri" w:cs="Calibri"/>
        </w:rPr>
        <w:t>nasl</w:t>
      </w:r>
      <w:proofErr w:type="spellEnd"/>
      <w:r w:rsidRPr="00A01DE8">
        <w:rPr>
          <w:rFonts w:ascii="Calibri" w:eastAsia="Calibri" w:hAnsi="Calibri" w:cs="Calibri"/>
        </w:rPr>
        <w:t xml:space="preserve">. </w:t>
      </w:r>
      <w:r w:rsidR="00CF1C67">
        <w:rPr>
          <w:rFonts w:ascii="Calibri" w:eastAsia="Calibri" w:hAnsi="Calibri" w:cs="Calibri"/>
        </w:rPr>
        <w:t>s</w:t>
      </w:r>
      <w:r w:rsidRPr="00A01DE8">
        <w:rPr>
          <w:rFonts w:ascii="Calibri" w:eastAsia="Calibri" w:hAnsi="Calibri" w:cs="Calibri"/>
        </w:rPr>
        <w:t>a tiež uplatňujú.</w:t>
      </w:r>
    </w:p>
    <w:p w:rsidR="004D28E5" w:rsidRPr="00A01DE8" w:rsidRDefault="004D28E5">
      <w:pPr>
        <w:spacing w:line="232" w:lineRule="exact"/>
        <w:rPr>
          <w:rFonts w:ascii="Calibri" w:eastAsia="Calibri" w:hAnsi="Calibri" w:cs="Calibri"/>
        </w:rPr>
      </w:pPr>
    </w:p>
    <w:p w:rsidR="004D28E5" w:rsidRPr="00A01DE8" w:rsidRDefault="00FC642E">
      <w:pPr>
        <w:numPr>
          <w:ilvl w:val="0"/>
          <w:numId w:val="29"/>
        </w:numPr>
        <w:tabs>
          <w:tab w:val="left" w:pos="568"/>
        </w:tabs>
        <w:spacing w:line="226" w:lineRule="auto"/>
        <w:ind w:left="568" w:hanging="568"/>
        <w:rPr>
          <w:rFonts w:ascii="Calibri" w:eastAsia="Calibri" w:hAnsi="Calibri" w:cs="Calibri"/>
        </w:rPr>
      </w:pPr>
      <w:r w:rsidRPr="00A01DE8">
        <w:rPr>
          <w:rFonts w:ascii="Calibri" w:eastAsia="Calibri" w:hAnsi="Calibri" w:cs="Calibri"/>
        </w:rPr>
        <w:t>Akékoľvek zverejnenie osobných údajov je samostatným druhom spracovania osobných údajov, pre ktoré prevádzkovateľ potrebuje právny základ uvedený v článku 6</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1123712" behindDoc="1" locked="0" layoutInCell="0" allowOverlap="1">
                <wp:simplePos x="0" y="0"/>
                <wp:positionH relativeFrom="column">
                  <wp:posOffset>359410</wp:posOffset>
                </wp:positionH>
                <wp:positionV relativeFrom="paragraph">
                  <wp:posOffset>120015</wp:posOffset>
                </wp:positionV>
                <wp:extent cx="5547995" cy="75374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753745"/>
                        </a:xfrm>
                        <a:prstGeom prst="rect">
                          <a:avLst/>
                        </a:prstGeom>
                        <a:solidFill>
                          <a:srgbClr val="E7E6E6"/>
                        </a:solidFill>
                      </wps:spPr>
                      <wps:bodyPr/>
                    </wps:wsp>
                  </a:graphicData>
                </a:graphic>
              </wp:anchor>
            </w:drawing>
          </mc:Choice>
          <mc:Fallback>
            <w:pict>
              <v:rect w14:anchorId="7B5D35F7" id="Shape 50" o:spid="_x0000_s1026" style="position:absolute;margin-left:28.3pt;margin-top:9.45pt;width:436.85pt;height:59.35pt;z-index:-25219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" o:allowincell="f" fillcolor="#e7e6e6" stroked="f"/>
            </w:pict>
          </mc:Fallback>
        </mc:AlternateContent>
      </w:r>
      <w:r w:rsidRPr="00A01DE8">
        <w:rPr>
          <w:noProof/>
          <w:sz w:val="20"/>
          <w:szCs w:val="20"/>
        </w:rPr>
        <mc:AlternateContent>
          <mc:Choice Requires="wps">
            <w:drawing>
              <wp:anchor distT="0" distB="0" distL="114300" distR="114300" simplePos="0" relativeHeight="251163648" behindDoc="1" locked="0" layoutInCell="0" allowOverlap="1">
                <wp:simplePos x="0" y="0"/>
                <wp:positionH relativeFrom="column">
                  <wp:posOffset>5907405</wp:posOffset>
                </wp:positionH>
                <wp:positionV relativeFrom="paragraph">
                  <wp:posOffset>115570</wp:posOffset>
                </wp:positionV>
                <wp:extent cx="0" cy="76263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6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AD47892" id="Shape 51"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465.15pt,9.1pt" to="465.1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203584" behindDoc="1" locked="0" layoutInCell="0" allowOverlap="1">
                <wp:simplePos x="0" y="0"/>
                <wp:positionH relativeFrom="column">
                  <wp:posOffset>354330</wp:posOffset>
                </wp:positionH>
                <wp:positionV relativeFrom="paragraph">
                  <wp:posOffset>120015</wp:posOffset>
                </wp:positionV>
                <wp:extent cx="555752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2418B51" id="Shape 52" o:spid="_x0000_s1026" style="position:absolute;z-index:-252112896;visibility:visible;mso-wrap-style:square;mso-wrap-distance-left:9pt;mso-wrap-distance-top:0;mso-wrap-distance-right:9pt;mso-wrap-distance-bottom:0;mso-position-horizontal:absolute;mso-position-horizontal-relative:text;mso-position-vertical:absolute;mso-position-vertical-relative:text" from="27.9pt,9.45pt" to="4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243520" behindDoc="1" locked="0" layoutInCell="0" allowOverlap="1">
                <wp:simplePos x="0" y="0"/>
                <wp:positionH relativeFrom="column">
                  <wp:posOffset>359410</wp:posOffset>
                </wp:positionH>
                <wp:positionV relativeFrom="paragraph">
                  <wp:posOffset>115570</wp:posOffset>
                </wp:positionV>
                <wp:extent cx="0" cy="76263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6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B3E7C62" id="Shape 53" o:spid="_x0000_s1026" style="position:absolute;z-index:-252072960;visibility:visible;mso-wrap-style:square;mso-wrap-distance-left:9pt;mso-wrap-distance-top:0;mso-wrap-distance-right:9pt;mso-wrap-distance-bottom:0;mso-position-horizontal:absolute;mso-position-horizontal-relative:text;mso-position-vertical:absolute;mso-position-vertical-relative:text" from="28.3pt,9.1pt" to="28.3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283456" behindDoc="1" locked="0" layoutInCell="0" allowOverlap="1">
                <wp:simplePos x="0" y="0"/>
                <wp:positionH relativeFrom="column">
                  <wp:posOffset>354330</wp:posOffset>
                </wp:positionH>
                <wp:positionV relativeFrom="paragraph">
                  <wp:posOffset>873760</wp:posOffset>
                </wp:positionV>
                <wp:extent cx="555752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DD527FF" id="Shape 54"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27.9pt,68.8pt" to="465.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" o:allowincell="f" filled="t" strokeweight=".26mm">
                <v:stroke joinstyle="miter"/>
                <o:lock v:ext="edit" shapetype="f"/>
              </v:line>
            </w:pict>
          </mc:Fallback>
        </mc:AlternateContent>
      </w:r>
    </w:p>
    <w:p w:rsidR="004D28E5" w:rsidRPr="00A01DE8" w:rsidRDefault="004D28E5">
      <w:pPr>
        <w:spacing w:line="293" w:lineRule="exact"/>
        <w:rPr>
          <w:sz w:val="20"/>
          <w:szCs w:val="20"/>
        </w:rPr>
      </w:pPr>
    </w:p>
    <w:p w:rsidR="004D28E5" w:rsidRPr="00A01DE8" w:rsidRDefault="00D057D2">
      <w:pPr>
        <w:spacing w:line="237"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FC642E" w:rsidRPr="00A01DE8">
        <w:rPr>
          <w:rFonts w:ascii="Calibri" w:eastAsia="Calibri" w:hAnsi="Calibri" w:cs="Calibri"/>
        </w:rPr>
        <w:t xml:space="preserve">Prevádzkovateľ, ktorý chce nahrať záznam na internet, sa musí pri tomto spracovaní opierať o právny základ, napríklad získaním súhlasu dotknutej osoby podľa článku 6 ods. 1 písm. </w:t>
      </w:r>
      <w:r w:rsidR="006851B8" w:rsidRPr="00A01DE8">
        <w:rPr>
          <w:rFonts w:ascii="Calibri" w:eastAsia="Calibri" w:hAnsi="Calibri" w:cs="Calibri"/>
        </w:rPr>
        <w:t>a</w:t>
      </w:r>
      <w:r w:rsidR="00FC642E" w:rsidRPr="00A01DE8">
        <w:rPr>
          <w:rFonts w:ascii="Calibri" w:eastAsia="Calibri" w:hAnsi="Calibri" w:cs="Calibri"/>
        </w:rPr>
        <w:t>).</w:t>
      </w:r>
    </w:p>
    <w:p w:rsidR="004D28E5" w:rsidRPr="00A01DE8" w:rsidRDefault="004D28E5">
      <w:pPr>
        <w:spacing w:line="53" w:lineRule="exact"/>
        <w:rPr>
          <w:sz w:val="20"/>
          <w:szCs w:val="20"/>
        </w:rPr>
      </w:pPr>
    </w:p>
    <w:p w:rsidR="004D28E5" w:rsidRPr="00A01DE8" w:rsidRDefault="00EC55F1">
      <w:pPr>
        <w:ind w:left="8"/>
        <w:rPr>
          <w:sz w:val="20"/>
          <w:szCs w:val="20"/>
        </w:rPr>
      </w:pPr>
      <w:r w:rsidRPr="00A01DE8">
        <w:rPr>
          <w:rFonts w:ascii="Calibri" w:eastAsia="Calibri" w:hAnsi="Calibri" w:cs="Calibri"/>
        </w:rPr>
        <w:t>52.</w:t>
      </w:r>
    </w:p>
    <w:p w:rsidR="004D28E5" w:rsidRPr="00A01DE8" w:rsidRDefault="004D28E5">
      <w:pPr>
        <w:spacing w:line="172" w:lineRule="exact"/>
        <w:rPr>
          <w:sz w:val="20"/>
          <w:szCs w:val="20"/>
        </w:rPr>
      </w:pPr>
    </w:p>
    <w:p w:rsidR="004D28E5" w:rsidRPr="00A01DE8" w:rsidRDefault="006851B8">
      <w:pPr>
        <w:numPr>
          <w:ilvl w:val="0"/>
          <w:numId w:val="30"/>
        </w:numPr>
        <w:tabs>
          <w:tab w:val="left" w:pos="568"/>
        </w:tabs>
        <w:spacing w:line="226" w:lineRule="auto"/>
        <w:ind w:left="568" w:right="20" w:hanging="568"/>
        <w:rPr>
          <w:rFonts w:ascii="Calibri" w:eastAsia="Calibri" w:hAnsi="Calibri" w:cs="Calibri"/>
        </w:rPr>
      </w:pPr>
      <w:r w:rsidRPr="00A01DE8">
        <w:rPr>
          <w:rFonts w:ascii="Calibri" w:eastAsia="Calibri" w:hAnsi="Calibri" w:cs="Calibri"/>
        </w:rPr>
        <w:t>Prenos videozáznamov tretím stranám na iné účely, ako na ktoré boli zhromaždené, je možný podľa pravidiel uvedených v článku 6 ods. 4.</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1323392" behindDoc="1" locked="0" layoutInCell="0" allowOverlap="1">
                <wp:simplePos x="0" y="0"/>
                <wp:positionH relativeFrom="column">
                  <wp:posOffset>359410</wp:posOffset>
                </wp:positionH>
                <wp:positionV relativeFrom="paragraph">
                  <wp:posOffset>120015</wp:posOffset>
                </wp:positionV>
                <wp:extent cx="5547995" cy="159194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591945"/>
                        </a:xfrm>
                        <a:prstGeom prst="rect">
                          <a:avLst/>
                        </a:prstGeom>
                        <a:solidFill>
                          <a:srgbClr val="E7E6E6"/>
                        </a:solidFill>
                      </wps:spPr>
                      <wps:bodyPr/>
                    </wps:wsp>
                  </a:graphicData>
                </a:graphic>
              </wp:anchor>
            </w:drawing>
          </mc:Choice>
          <mc:Fallback>
            <w:pict>
              <v:rect w14:anchorId="7CD872D5" id="Shape 55" o:spid="_x0000_s1026" style="position:absolute;margin-left:28.3pt;margin-top:9.45pt;width:436.85pt;height:125.35pt;z-index:-25199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" o:allowincell="f" fillcolor="#e7e6e6" stroked="f"/>
            </w:pict>
          </mc:Fallback>
        </mc:AlternateContent>
      </w:r>
      <w:r w:rsidRPr="00A01DE8">
        <w:rPr>
          <w:noProof/>
          <w:sz w:val="20"/>
          <w:szCs w:val="20"/>
        </w:rPr>
        <mc:AlternateContent>
          <mc:Choice Requires="wps">
            <w:drawing>
              <wp:anchor distT="0" distB="0" distL="114300" distR="114300" simplePos="0" relativeHeight="251363328" behindDoc="1" locked="0" layoutInCell="0" allowOverlap="1">
                <wp:simplePos x="0" y="0"/>
                <wp:positionH relativeFrom="column">
                  <wp:posOffset>5907405</wp:posOffset>
                </wp:positionH>
                <wp:positionV relativeFrom="paragraph">
                  <wp:posOffset>115570</wp:posOffset>
                </wp:positionV>
                <wp:extent cx="0" cy="160083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08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DE493E1" id="Shape 56"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465.15pt,9.1pt" to="465.1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403264" behindDoc="1" locked="0" layoutInCell="0" allowOverlap="1">
                <wp:simplePos x="0" y="0"/>
                <wp:positionH relativeFrom="column">
                  <wp:posOffset>354330</wp:posOffset>
                </wp:positionH>
                <wp:positionV relativeFrom="paragraph">
                  <wp:posOffset>120015</wp:posOffset>
                </wp:positionV>
                <wp:extent cx="555752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F32065B" id="Shape 57"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27.9pt,9.45pt" to="4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443200" behindDoc="1" locked="0" layoutInCell="0" allowOverlap="1">
                <wp:simplePos x="0" y="0"/>
                <wp:positionH relativeFrom="column">
                  <wp:posOffset>359410</wp:posOffset>
                </wp:positionH>
                <wp:positionV relativeFrom="paragraph">
                  <wp:posOffset>115570</wp:posOffset>
                </wp:positionV>
                <wp:extent cx="0" cy="16008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08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8C098EB" id="Shape 58"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28.3pt,9.1pt" to="28.3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ouQEAAIEDAAAOAAAAZHJzL2Uyb0RvYy54bWysU01vGyEQvVfqf0Dc613Hj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483136" behindDoc="1" locked="0" layoutInCell="0" allowOverlap="1">
                <wp:simplePos x="0" y="0"/>
                <wp:positionH relativeFrom="column">
                  <wp:posOffset>354330</wp:posOffset>
                </wp:positionH>
                <wp:positionV relativeFrom="paragraph">
                  <wp:posOffset>1711960</wp:posOffset>
                </wp:positionV>
                <wp:extent cx="555752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25E41C3" id="Shape 59"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7.9pt,134.8pt" to="465.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" o:allowincell="f" filled="t" strokeweight=".26mm">
                <v:stroke joinstyle="miter"/>
                <o:lock v:ext="edit" shapetype="f"/>
              </v:line>
            </w:pict>
          </mc:Fallback>
        </mc:AlternateContent>
      </w:r>
    </w:p>
    <w:p w:rsidR="004D28E5" w:rsidRPr="00A01DE8" w:rsidRDefault="004D28E5">
      <w:pPr>
        <w:spacing w:line="293" w:lineRule="exact"/>
        <w:rPr>
          <w:sz w:val="20"/>
          <w:szCs w:val="20"/>
        </w:rPr>
      </w:pPr>
    </w:p>
    <w:p w:rsidR="004D28E5" w:rsidRPr="00A01DE8" w:rsidRDefault="00D057D2">
      <w:pPr>
        <w:spacing w:line="237"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6851B8" w:rsidRPr="00A01DE8">
        <w:rPr>
          <w:rFonts w:ascii="Calibri" w:eastAsia="Calibri" w:hAnsi="Calibri" w:cs="Calibri"/>
        </w:rPr>
        <w:t>Systém video monitorovania bariéry (na parkovisku) je nainštalovaný za účelom riešenia prípadných škôd. Vyskytne sa škoda a záznam je poskytnutý právnikovi, aby pokračoval v konaní. V takom prípade je účel nahrávania rovnaký ako účel prenosu</w:t>
      </w:r>
      <w:r w:rsidR="00EC55F1" w:rsidRPr="00A01DE8">
        <w:rPr>
          <w:rFonts w:ascii="Calibri" w:eastAsia="Calibri" w:hAnsi="Calibri" w:cs="Calibri"/>
        </w:rPr>
        <w:t>.</w:t>
      </w:r>
    </w:p>
    <w:p w:rsidR="004D28E5" w:rsidRPr="00A01DE8" w:rsidRDefault="004D28E5">
      <w:pPr>
        <w:spacing w:line="234" w:lineRule="exact"/>
        <w:rPr>
          <w:sz w:val="20"/>
          <w:szCs w:val="20"/>
        </w:rPr>
      </w:pPr>
    </w:p>
    <w:p w:rsidR="004D28E5" w:rsidRPr="00A01DE8" w:rsidRDefault="00D057D2">
      <w:pPr>
        <w:spacing w:line="244"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6851B8" w:rsidRPr="00A01DE8">
        <w:rPr>
          <w:rFonts w:ascii="Calibri" w:eastAsia="Calibri" w:hAnsi="Calibri" w:cs="Calibri"/>
        </w:rPr>
        <w:t>Systém video monitorovania bariéry (na parkovisku) je nainštalovaný za účelom riešenia prípadných škôd</w:t>
      </w:r>
      <w:r w:rsidR="00EC55F1" w:rsidRPr="00A01DE8">
        <w:rPr>
          <w:rFonts w:ascii="Calibri" w:eastAsia="Calibri" w:hAnsi="Calibri" w:cs="Calibri"/>
        </w:rPr>
        <w:t xml:space="preserve">. </w:t>
      </w:r>
      <w:r w:rsidR="006851B8" w:rsidRPr="00A01DE8">
        <w:rPr>
          <w:rFonts w:ascii="Calibri" w:eastAsia="Calibri" w:hAnsi="Calibri" w:cs="Calibri"/>
        </w:rPr>
        <w:t>Nahrávka je zverejnená online z čisto zábavných dôvodov. V takom prípade sa účel zmenil a nie je zlučiteľný s pôvodným účelom. Ďalej by bolo problematické určiť právny základ pre toto spracovanie (publikovanie).</w:t>
      </w:r>
    </w:p>
    <w:p w:rsidR="004D28E5" w:rsidRPr="00A01DE8" w:rsidRDefault="004D28E5">
      <w:pPr>
        <w:spacing w:line="47" w:lineRule="exact"/>
        <w:rPr>
          <w:sz w:val="20"/>
          <w:szCs w:val="20"/>
        </w:rPr>
      </w:pPr>
    </w:p>
    <w:p w:rsidR="004D28E5" w:rsidRPr="00A01DE8" w:rsidRDefault="00EC55F1">
      <w:pPr>
        <w:ind w:left="8"/>
        <w:rPr>
          <w:sz w:val="20"/>
          <w:szCs w:val="20"/>
        </w:rPr>
      </w:pPr>
      <w:r w:rsidRPr="00A01DE8">
        <w:rPr>
          <w:rFonts w:ascii="Calibri" w:eastAsia="Calibri" w:hAnsi="Calibri" w:cs="Calibri"/>
        </w:rPr>
        <w:t>54.</w:t>
      </w:r>
    </w:p>
    <w:p w:rsidR="004D28E5" w:rsidRPr="00A01DE8" w:rsidRDefault="004D28E5">
      <w:pPr>
        <w:spacing w:line="172" w:lineRule="exact"/>
        <w:rPr>
          <w:sz w:val="20"/>
          <w:szCs w:val="20"/>
        </w:rPr>
      </w:pPr>
    </w:p>
    <w:p w:rsidR="004D28E5" w:rsidRPr="00A01DE8" w:rsidRDefault="006851B8">
      <w:pPr>
        <w:numPr>
          <w:ilvl w:val="0"/>
          <w:numId w:val="31"/>
        </w:numPr>
        <w:tabs>
          <w:tab w:val="left" w:pos="568"/>
        </w:tabs>
        <w:spacing w:line="226" w:lineRule="auto"/>
        <w:ind w:left="568" w:hanging="568"/>
        <w:rPr>
          <w:rFonts w:ascii="Calibri" w:eastAsia="Calibri" w:hAnsi="Calibri" w:cs="Calibri"/>
        </w:rPr>
      </w:pPr>
      <w:r w:rsidRPr="00A01DE8">
        <w:rPr>
          <w:rFonts w:ascii="Calibri" w:eastAsia="Calibri" w:hAnsi="Calibri" w:cs="Calibri"/>
        </w:rPr>
        <w:t>Príjemca tretej strany bude musieť vykonať vlastnú právnu analýzu, najmä určiť jeho právny základ podľa článku 6 na jeho spracovanie (napr. príjem materiálu)</w:t>
      </w:r>
      <w:r w:rsidR="00EC55F1" w:rsidRPr="00A01DE8">
        <w:rPr>
          <w:rFonts w:ascii="Calibri" w:eastAsia="Calibri" w:hAnsi="Calibri" w:cs="Calibri"/>
        </w:rPr>
        <w:t>.</w:t>
      </w:r>
    </w:p>
    <w:p w:rsidR="004D28E5" w:rsidRPr="00A01DE8" w:rsidRDefault="004D28E5">
      <w:pPr>
        <w:spacing w:line="186"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4.2</w:t>
      </w:r>
      <w:r w:rsidRPr="00A01DE8">
        <w:rPr>
          <w:sz w:val="20"/>
          <w:szCs w:val="20"/>
        </w:rPr>
        <w:tab/>
      </w:r>
      <w:r w:rsidR="006B0A5D" w:rsidRPr="00A01DE8">
        <w:rPr>
          <w:rFonts w:ascii="Calibri Light" w:eastAsia="Calibri Light" w:hAnsi="Calibri Light" w:cs="Calibri Light"/>
          <w:color w:val="2E74B5"/>
          <w:sz w:val="25"/>
          <w:szCs w:val="25"/>
        </w:rPr>
        <w:t>Zverejnenie videozáznamov orgánom činným v trestnom konaní</w:t>
      </w:r>
    </w:p>
    <w:p w:rsidR="004D28E5" w:rsidRPr="00A01DE8" w:rsidRDefault="004D28E5">
      <w:pPr>
        <w:spacing w:line="73" w:lineRule="exact"/>
        <w:rPr>
          <w:sz w:val="20"/>
          <w:szCs w:val="20"/>
        </w:rPr>
      </w:pPr>
    </w:p>
    <w:p w:rsidR="004D28E5" w:rsidRPr="00A01DE8" w:rsidRDefault="006851B8">
      <w:pPr>
        <w:numPr>
          <w:ilvl w:val="0"/>
          <w:numId w:val="32"/>
        </w:numPr>
        <w:tabs>
          <w:tab w:val="left" w:pos="568"/>
        </w:tabs>
        <w:spacing w:line="226" w:lineRule="auto"/>
        <w:ind w:left="568" w:hanging="568"/>
        <w:rPr>
          <w:rFonts w:ascii="Calibri" w:eastAsia="Calibri" w:hAnsi="Calibri" w:cs="Calibri"/>
        </w:rPr>
      </w:pPr>
      <w:r w:rsidRPr="00A01DE8">
        <w:rPr>
          <w:rFonts w:ascii="Calibri" w:eastAsia="Calibri" w:hAnsi="Calibri" w:cs="Calibri"/>
        </w:rPr>
        <w:t>Poskytovanie videozáznamov orgánom činným v trestnom konaní je tiež nezávislým procesom, ktorý si vyžaduje osobitné odôvodnenie pre prevádzkovateľa</w:t>
      </w:r>
      <w:r w:rsidR="00EC55F1" w:rsidRPr="00A01DE8">
        <w:rPr>
          <w:rFonts w:ascii="Calibri" w:eastAsia="Calibri" w:hAnsi="Calibri" w:cs="Calibri"/>
        </w:rPr>
        <w:t>.</w:t>
      </w:r>
    </w:p>
    <w:p w:rsidR="004D28E5" w:rsidRPr="00A01DE8" w:rsidRDefault="004D28E5">
      <w:pPr>
        <w:spacing w:line="233" w:lineRule="exact"/>
        <w:rPr>
          <w:rFonts w:ascii="Calibri" w:eastAsia="Calibri" w:hAnsi="Calibri" w:cs="Calibri"/>
        </w:rPr>
      </w:pPr>
    </w:p>
    <w:p w:rsidR="004D28E5" w:rsidRPr="00A01DE8" w:rsidRDefault="006851B8">
      <w:pPr>
        <w:numPr>
          <w:ilvl w:val="0"/>
          <w:numId w:val="32"/>
        </w:numPr>
        <w:tabs>
          <w:tab w:val="left" w:pos="568"/>
        </w:tabs>
        <w:spacing w:line="251" w:lineRule="auto"/>
        <w:ind w:left="568" w:hanging="568"/>
        <w:jc w:val="both"/>
        <w:rPr>
          <w:rFonts w:ascii="Calibri" w:eastAsia="Calibri" w:hAnsi="Calibri" w:cs="Calibri"/>
        </w:rPr>
      </w:pPr>
      <w:r w:rsidRPr="00A01DE8">
        <w:rPr>
          <w:rFonts w:ascii="Calibri" w:eastAsia="Calibri" w:hAnsi="Calibri" w:cs="Calibri"/>
        </w:rPr>
        <w:t>Podľa článku 6 ods. 1 písm. c) je spracovanie zákonné, ak je to potrebné na splnenie zákonnej povinnosti, ktorej podlieha prevádzkovateľ. Aj keď je uplatniteľné policajné právo záležitosťou, ktorá je pod výlučnou kontrolou členských štátov, s najväčšou pravdepodobnosťou existujú všeobecné pravidlá upravujúce odovzdávanie dôkazov orgánom činným v trestnom konaní v každom členskom štáte. Spracovanie odovzdávania údajov prevádzkovateľom je upravené v GDPR. Ak vnútroštátne právne predpisy vyžadujú, aby prevádzkovateľ spolupracoval s orgánmi činnými v trestnom konaní (napr. Vyšetrovanie), právnym základom pre odovzdanie údajov je zákonná povinnosť podľa článku 6 ods. 1 písm. c).</w:t>
      </w:r>
    </w:p>
    <w:p w:rsidR="004D28E5" w:rsidRPr="00A01DE8" w:rsidRDefault="004D28E5">
      <w:pPr>
        <w:spacing w:line="222" w:lineRule="exact"/>
        <w:rPr>
          <w:rFonts w:ascii="Calibri" w:eastAsia="Calibri" w:hAnsi="Calibri" w:cs="Calibri"/>
        </w:rPr>
      </w:pPr>
    </w:p>
    <w:p w:rsidR="004D28E5" w:rsidRPr="00A01DE8" w:rsidRDefault="006851B8">
      <w:pPr>
        <w:numPr>
          <w:ilvl w:val="0"/>
          <w:numId w:val="32"/>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Obmedzenie účelu uvedené v článku 6 ods. 4 je potom často problematické, pretože zverejnenie sa výslovne týka práva členského štátu. Zohľadnenie osobitných požiadaviek na zmenu účelu v zmysle písmena a - e preto nie je potrebné</w:t>
      </w:r>
      <w:r w:rsidR="00EC55F1" w:rsidRPr="00A01DE8">
        <w:rPr>
          <w:rFonts w:ascii="Calibri" w:eastAsia="Calibri" w:hAnsi="Calibri" w:cs="Calibri"/>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92"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15</w:t>
            </w:r>
          </w:p>
        </w:tc>
      </w:tr>
    </w:tbl>
    <w:p w:rsidR="004D28E5" w:rsidRPr="00A01DE8" w:rsidRDefault="004D28E5">
      <w:pPr>
        <w:sectPr w:rsidR="004D28E5" w:rsidRPr="00A01DE8">
          <w:pgSz w:w="11900" w:h="16838"/>
          <w:pgMar w:top="1408" w:right="1406" w:bottom="147" w:left="852" w:header="0" w:footer="0" w:gutter="0"/>
          <w:cols w:space="708" w:equalWidth="0">
            <w:col w:w="9648"/>
          </w:cols>
        </w:sectPr>
      </w:pPr>
    </w:p>
    <w:p w:rsidR="004D28E5" w:rsidRPr="00A01DE8" w:rsidRDefault="00EC55F1">
      <w:pPr>
        <w:spacing w:line="99" w:lineRule="exact"/>
        <w:rPr>
          <w:sz w:val="20"/>
          <w:szCs w:val="20"/>
        </w:rPr>
      </w:pPr>
      <w:r w:rsidRPr="00A01DE8">
        <w:rPr>
          <w:noProof/>
          <w:sz w:val="20"/>
          <w:szCs w:val="20"/>
        </w:rPr>
        <w:lastRenderedPageBreak/>
        <mc:AlternateContent>
          <mc:Choice Requires="wps">
            <w:drawing>
              <wp:anchor distT="0" distB="0" distL="114300" distR="114300" simplePos="0" relativeHeight="251522048" behindDoc="1" locked="0" layoutInCell="0" allowOverlap="1">
                <wp:simplePos x="0" y="0"/>
                <wp:positionH relativeFrom="page">
                  <wp:posOffset>900430</wp:posOffset>
                </wp:positionH>
                <wp:positionV relativeFrom="page">
                  <wp:posOffset>899160</wp:posOffset>
                </wp:positionV>
                <wp:extent cx="5547995" cy="112268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122680"/>
                        </a:xfrm>
                        <a:prstGeom prst="rect">
                          <a:avLst/>
                        </a:prstGeom>
                        <a:solidFill>
                          <a:srgbClr val="E7E6E6"/>
                        </a:solidFill>
                      </wps:spPr>
                      <wps:bodyPr/>
                    </wps:wsp>
                  </a:graphicData>
                </a:graphic>
              </wp:anchor>
            </w:drawing>
          </mc:Choice>
          <mc:Fallback>
            <w:pict>
              <v:rect w14:anchorId="02002C0A" id="Shape 60" o:spid="_x0000_s1026" style="position:absolute;margin-left:70.9pt;margin-top:70.8pt;width:436.85pt;height:88.4pt;z-index:-251794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" o:allowincell="f" fillcolor="#e7e6e6" stroked="f">
                <w10:wrap anchorx="page" anchory="page"/>
              </v:rect>
            </w:pict>
          </mc:Fallback>
        </mc:AlternateContent>
      </w:r>
      <w:r w:rsidRPr="00A01DE8">
        <w:rPr>
          <w:noProof/>
          <w:sz w:val="20"/>
          <w:szCs w:val="20"/>
        </w:rPr>
        <mc:AlternateContent>
          <mc:Choice Requires="wps">
            <w:drawing>
              <wp:anchor distT="0" distB="0" distL="114300" distR="114300" simplePos="0" relativeHeight="251560960" behindDoc="1" locked="0" layoutInCell="0" allowOverlap="1">
                <wp:simplePos x="0" y="0"/>
                <wp:positionH relativeFrom="page">
                  <wp:posOffset>6448425</wp:posOffset>
                </wp:positionH>
                <wp:positionV relativeFrom="page">
                  <wp:posOffset>894715</wp:posOffset>
                </wp:positionV>
                <wp:extent cx="0" cy="113157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2CA3AA2" id="Shape 61" o:spid="_x0000_s1026" style="position:absolute;z-index:-251755520;visibility:visible;mso-wrap-style:square;mso-wrap-distance-left:9pt;mso-wrap-distance-top:0;mso-wrap-distance-right:9pt;mso-wrap-distance-bottom:0;mso-position-horizontal:absolute;mso-position-horizontal-relative:page;mso-position-vertical:absolute;mso-position-vertical-relative:page" from="507.75pt,70.45pt" to="507.7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73uwEAAIEDAAAOAAAAZHJzL2Uyb0RvYy54bWysU01vGyEQvVfqf0Dc692NWy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1600896" behindDoc="1" locked="0" layoutInCell="0" allowOverlap="1">
                <wp:simplePos x="0" y="0"/>
                <wp:positionH relativeFrom="page">
                  <wp:posOffset>895350</wp:posOffset>
                </wp:positionH>
                <wp:positionV relativeFrom="page">
                  <wp:posOffset>899160</wp:posOffset>
                </wp:positionV>
                <wp:extent cx="555752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1F2AC91" id="Shape 62" o:spid="_x0000_s1026" style="position:absolute;z-index:-251715584;visibility:visible;mso-wrap-style:square;mso-wrap-distance-left:9pt;mso-wrap-distance-top:0;mso-wrap-distance-right:9pt;mso-wrap-distance-bottom:0;mso-position-horizontal:absolute;mso-position-horizontal-relative:page;mso-position-vertical:absolute;mso-position-vertical-relative:page" from="70.5pt,70.8pt" to="508.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4qug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1639808" behindDoc="1" locked="0" layoutInCell="0" allowOverlap="1">
                <wp:simplePos x="0" y="0"/>
                <wp:positionH relativeFrom="page">
                  <wp:posOffset>900430</wp:posOffset>
                </wp:positionH>
                <wp:positionV relativeFrom="page">
                  <wp:posOffset>894715</wp:posOffset>
                </wp:positionV>
                <wp:extent cx="0" cy="113157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E7C9699" id="Shape 63"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70.9pt,70.45pt" to="70.9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MtugEAAIEDAAAOAAAAZHJzL2Uyb0RvYy54bWysU01vGyEQvVfqf0Dc692NWy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1678720" behindDoc="1" locked="0" layoutInCell="0" allowOverlap="1">
                <wp:simplePos x="0" y="0"/>
                <wp:positionH relativeFrom="page">
                  <wp:posOffset>895350</wp:posOffset>
                </wp:positionH>
                <wp:positionV relativeFrom="page">
                  <wp:posOffset>2021840</wp:posOffset>
                </wp:positionV>
                <wp:extent cx="555752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AF48E20" id="Shape 64"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70.5pt,159.2pt" to="508.1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mfug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" o:allowincell="f" filled="t" strokeweight=".26mm">
                <v:stroke joinstyle="miter"/>
                <o:lock v:ext="edit" shapetype="f"/>
                <w10:wrap anchorx="page" anchory="page"/>
              </v:line>
            </w:pict>
          </mc:Fallback>
        </mc:AlternateContent>
      </w:r>
    </w:p>
    <w:p w:rsidR="004D28E5" w:rsidRPr="00A01DE8" w:rsidRDefault="00D057D2">
      <w:pPr>
        <w:spacing w:line="247"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6851B8" w:rsidRPr="00A01DE8">
        <w:rPr>
          <w:rFonts w:ascii="Calibri" w:eastAsia="Calibri" w:hAnsi="Calibri" w:cs="Calibri"/>
        </w:rPr>
        <w:t>Majiteľ obchodu vyhotovuje videozáznam pri vchode do obchodu. Zábery ukazujú, že niekto ukradol peňaženku inej osoby. Polícia žiada prevádzkovateľa, aby materiál odovzdal na pomoc pri vyšetrovaní. V takom prípade by vlastník obchodu použil právny základ podľa článku 6 ods. 1 písm. c) (právna povinnosť) v spojení s príslušným vnútroštátnym právom na spracovanie prevodu.</w:t>
      </w:r>
    </w:p>
    <w:p w:rsidR="004D28E5" w:rsidRPr="00A01DE8" w:rsidRDefault="004D28E5">
      <w:pPr>
        <w:spacing w:line="48" w:lineRule="exact"/>
        <w:rPr>
          <w:sz w:val="20"/>
          <w:szCs w:val="20"/>
        </w:rPr>
      </w:pPr>
    </w:p>
    <w:p w:rsidR="004D28E5" w:rsidRPr="00A01DE8" w:rsidRDefault="00EC55F1">
      <w:pPr>
        <w:ind w:left="8"/>
        <w:rPr>
          <w:sz w:val="20"/>
          <w:szCs w:val="20"/>
        </w:rPr>
      </w:pPr>
      <w:r w:rsidRPr="00A01DE8">
        <w:rPr>
          <w:rFonts w:ascii="Calibri" w:eastAsia="Calibri" w:hAnsi="Calibri" w:cs="Calibri"/>
        </w:rPr>
        <w:t>59.</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359410</wp:posOffset>
                </wp:positionH>
                <wp:positionV relativeFrom="paragraph">
                  <wp:posOffset>81280</wp:posOffset>
                </wp:positionV>
                <wp:extent cx="5547995" cy="130619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306195"/>
                        </a:xfrm>
                        <a:prstGeom prst="rect">
                          <a:avLst/>
                        </a:prstGeom>
                        <a:solidFill>
                          <a:srgbClr val="E7E6E6"/>
                        </a:solidFill>
                      </wps:spPr>
                      <wps:bodyPr/>
                    </wps:wsp>
                  </a:graphicData>
                </a:graphic>
              </wp:anchor>
            </w:drawing>
          </mc:Choice>
          <mc:Fallback>
            <w:pict>
              <v:rect w14:anchorId="2E7EAC06" id="Shape 65" o:spid="_x0000_s1026" style="position:absolute;margin-left:28.3pt;margin-top:6.4pt;width:436.85pt;height:102.8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" o:allowincell="f" fillcolor="#e7e6e6" stroked="f"/>
            </w:pict>
          </mc:Fallback>
        </mc:AlternateContent>
      </w:r>
      <w:r w:rsidRPr="00A01DE8">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5907405</wp:posOffset>
                </wp:positionH>
                <wp:positionV relativeFrom="paragraph">
                  <wp:posOffset>76835</wp:posOffset>
                </wp:positionV>
                <wp:extent cx="0" cy="131508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508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6BFF22D" id="Shape 66"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465.15pt,6.05pt" to="465.1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354330</wp:posOffset>
                </wp:positionH>
                <wp:positionV relativeFrom="paragraph">
                  <wp:posOffset>81280</wp:posOffset>
                </wp:positionV>
                <wp:extent cx="555752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3216B76" id="Shape 67"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27.9pt,6.4pt" to="46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834368" behindDoc="1" locked="0" layoutInCell="0" allowOverlap="1">
                <wp:simplePos x="0" y="0"/>
                <wp:positionH relativeFrom="column">
                  <wp:posOffset>359410</wp:posOffset>
                </wp:positionH>
                <wp:positionV relativeFrom="paragraph">
                  <wp:posOffset>76835</wp:posOffset>
                </wp:positionV>
                <wp:extent cx="0" cy="131508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508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14272EF" id="Shape 68"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28.3pt,6.05pt" to="28.3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guQEAAIEDAAAOAAAAZHJzL2Uyb0RvYy54bWysU01vGyEQvVfqf0Dc613Hj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873280" behindDoc="1" locked="0" layoutInCell="0" allowOverlap="1">
                <wp:simplePos x="0" y="0"/>
                <wp:positionH relativeFrom="column">
                  <wp:posOffset>354330</wp:posOffset>
                </wp:positionH>
                <wp:positionV relativeFrom="paragraph">
                  <wp:posOffset>1387475</wp:posOffset>
                </wp:positionV>
                <wp:extent cx="555752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5E8C15B" id="Shape 69" o:spid="_x0000_s1026" style="position:absolute;z-index:-251443200;visibility:visible;mso-wrap-style:square;mso-wrap-distance-left:9pt;mso-wrap-distance-top:0;mso-wrap-distance-right:9pt;mso-wrap-distance-bottom:0;mso-position-horizontal:absolute;mso-position-horizontal-relative:text;mso-position-vertical:absolute;mso-position-vertical-relative:text" from="27.9pt,109.25pt" to="465.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" o:allowincell="f" filled="t" strokeweight=".26mm">
                <v:stroke joinstyle="miter"/>
                <o:lock v:ext="edit" shapetype="f"/>
              </v:line>
            </w:pict>
          </mc:Fallback>
        </mc:AlternateContent>
      </w:r>
    </w:p>
    <w:p w:rsidR="004D28E5" w:rsidRPr="00A01DE8" w:rsidRDefault="004D28E5">
      <w:pPr>
        <w:spacing w:line="231" w:lineRule="exact"/>
        <w:rPr>
          <w:sz w:val="20"/>
          <w:szCs w:val="20"/>
        </w:rPr>
      </w:pPr>
    </w:p>
    <w:p w:rsidR="004D28E5" w:rsidRPr="00A01DE8" w:rsidRDefault="00D057D2">
      <w:pPr>
        <w:spacing w:line="250" w:lineRule="auto"/>
        <w:ind w:left="728" w:right="500"/>
        <w:jc w:val="both"/>
        <w:rPr>
          <w:rFonts w:ascii="Calibri" w:eastAsia="Calibri" w:hAnsi="Calibri" w:cs="Calibri"/>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6851B8" w:rsidRPr="00A01DE8">
        <w:rPr>
          <w:rFonts w:ascii="Calibri" w:eastAsia="Calibri" w:hAnsi="Calibri" w:cs="Calibri"/>
        </w:rPr>
        <w:t>Kamera je nainštalovaná v obchode z bezpečnostných dôvodov. Majiteľ obchodu verí, že vo svojom zázname zaznamenal niečo podozrivé a rozhodol sa poslať materiál polícii (bez náznaku, že prebieha nejaké vyšetrovanie). V takom prípade musí majiteľ obchodu posúdiť, či sú vo väčšine prípadov splnené podmienky podľa článku 6 ods. 1 písm. F). Zvyčajne to tak je, ak majiteľ obchodu má dôvodné podozrenie, že bol spáchaný trestný čin.</w:t>
      </w:r>
    </w:p>
    <w:p w:rsidR="006851B8" w:rsidRPr="00A01DE8" w:rsidRDefault="006851B8">
      <w:pPr>
        <w:spacing w:line="250" w:lineRule="auto"/>
        <w:ind w:left="728" w:right="500"/>
        <w:jc w:val="both"/>
        <w:rPr>
          <w:sz w:val="20"/>
          <w:szCs w:val="20"/>
        </w:rPr>
      </w:pPr>
    </w:p>
    <w:p w:rsidR="004D28E5" w:rsidRPr="00A01DE8" w:rsidRDefault="004D28E5">
      <w:pPr>
        <w:spacing w:line="42" w:lineRule="exact"/>
        <w:rPr>
          <w:sz w:val="20"/>
          <w:szCs w:val="20"/>
        </w:rPr>
      </w:pPr>
    </w:p>
    <w:p w:rsidR="004D28E5" w:rsidRPr="00A01DE8" w:rsidRDefault="00EC55F1">
      <w:pPr>
        <w:ind w:left="8"/>
        <w:rPr>
          <w:sz w:val="20"/>
          <w:szCs w:val="20"/>
        </w:rPr>
      </w:pPr>
      <w:r w:rsidRPr="00A01DE8">
        <w:rPr>
          <w:rFonts w:ascii="Calibri" w:eastAsia="Calibri" w:hAnsi="Calibri" w:cs="Calibri"/>
        </w:rPr>
        <w:t>60.</w:t>
      </w:r>
    </w:p>
    <w:p w:rsidR="004D28E5" w:rsidRPr="00A01DE8" w:rsidRDefault="004D28E5">
      <w:pPr>
        <w:spacing w:line="172" w:lineRule="exact"/>
        <w:rPr>
          <w:sz w:val="20"/>
          <w:szCs w:val="20"/>
        </w:rPr>
      </w:pPr>
    </w:p>
    <w:p w:rsidR="004D28E5" w:rsidRPr="00A01DE8" w:rsidRDefault="006851B8">
      <w:pPr>
        <w:numPr>
          <w:ilvl w:val="0"/>
          <w:numId w:val="33"/>
        </w:numPr>
        <w:tabs>
          <w:tab w:val="left" w:pos="568"/>
        </w:tabs>
        <w:spacing w:line="226" w:lineRule="auto"/>
        <w:ind w:left="568" w:hanging="568"/>
        <w:rPr>
          <w:rFonts w:ascii="Calibri" w:eastAsia="Calibri" w:hAnsi="Calibri" w:cs="Calibri"/>
        </w:rPr>
      </w:pPr>
      <w:r w:rsidRPr="00A01DE8">
        <w:rPr>
          <w:rFonts w:ascii="Calibri" w:eastAsia="Calibri" w:hAnsi="Calibri" w:cs="Calibri"/>
        </w:rPr>
        <w:t>Spracovanie osobných údajov samotnými orgánmi činnými v trestnom konaní sa neriadi GDPR (pozri článok 2 ods. 2 písm. d)), ale namiesto toho sa riadi smernicou o presadzovaní práva (</w:t>
      </w:r>
      <w:proofErr w:type="spellStart"/>
      <w:r w:rsidRPr="00A01DE8">
        <w:rPr>
          <w:rFonts w:ascii="Calibri" w:eastAsia="Calibri" w:hAnsi="Calibri" w:cs="Calibri"/>
        </w:rPr>
        <w:t>EU2016</w:t>
      </w:r>
      <w:proofErr w:type="spellEnd"/>
      <w:r w:rsidR="00010629" w:rsidRPr="00A01DE8">
        <w:rPr>
          <w:rFonts w:ascii="Calibri" w:eastAsia="Calibri" w:hAnsi="Calibri" w:cs="Calibri"/>
        </w:rPr>
        <w:t>/</w:t>
      </w:r>
      <w:r w:rsidRPr="00A01DE8">
        <w:rPr>
          <w:rFonts w:ascii="Calibri" w:eastAsia="Calibri" w:hAnsi="Calibri" w:cs="Calibri"/>
        </w:rPr>
        <w:t>680)</w:t>
      </w:r>
      <w:r w:rsidR="00EC55F1" w:rsidRPr="00A01DE8">
        <w:rPr>
          <w:rFonts w:ascii="Calibri" w:eastAsia="Calibri" w:hAnsi="Calibri" w:cs="Calibri"/>
        </w:rPr>
        <w:t>.</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04"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16</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EC55F1">
      <w:pPr>
        <w:ind w:left="568"/>
        <w:rPr>
          <w:sz w:val="20"/>
          <w:szCs w:val="20"/>
        </w:rPr>
      </w:pPr>
      <w:r w:rsidRPr="00A01DE8">
        <w:rPr>
          <w:rFonts w:ascii="Calibri Light" w:eastAsia="Calibri Light" w:hAnsi="Calibri Light" w:cs="Calibri Light"/>
          <w:color w:val="2E74B5"/>
          <w:sz w:val="32"/>
          <w:szCs w:val="32"/>
        </w:rPr>
        <w:lastRenderedPageBreak/>
        <w:t xml:space="preserve">5  </w:t>
      </w:r>
      <w:r w:rsidR="006B0A5D" w:rsidRPr="00A01DE8">
        <w:rPr>
          <w:rFonts w:ascii="Calibri Light" w:eastAsia="Calibri Light" w:hAnsi="Calibri Light" w:cs="Calibri Light"/>
          <w:color w:val="2E74B5"/>
          <w:sz w:val="32"/>
          <w:szCs w:val="32"/>
        </w:rPr>
        <w:t>SPRACÚVANIE OSOBITNÝCH KATEGÓRIÍ ÚDAJOV</w:t>
      </w:r>
    </w:p>
    <w:p w:rsidR="004D28E5" w:rsidRPr="00A01DE8" w:rsidRDefault="004D28E5">
      <w:pPr>
        <w:spacing w:line="317" w:lineRule="exact"/>
        <w:rPr>
          <w:sz w:val="20"/>
          <w:szCs w:val="20"/>
        </w:rPr>
      </w:pPr>
    </w:p>
    <w:p w:rsidR="004D28E5" w:rsidRPr="00A01DE8" w:rsidRDefault="005B40F9" w:rsidP="006851B8">
      <w:pPr>
        <w:numPr>
          <w:ilvl w:val="0"/>
          <w:numId w:val="34"/>
        </w:numPr>
        <w:tabs>
          <w:tab w:val="left" w:pos="568"/>
        </w:tabs>
        <w:spacing w:line="251" w:lineRule="auto"/>
        <w:ind w:left="568" w:hanging="568"/>
        <w:jc w:val="both"/>
        <w:rPr>
          <w:rFonts w:ascii="Calibri" w:eastAsia="Calibri" w:hAnsi="Calibri" w:cs="Calibri"/>
          <w:sz w:val="21"/>
          <w:szCs w:val="21"/>
        </w:rPr>
      </w:pPr>
      <w:r w:rsidRPr="00A01DE8">
        <w:rPr>
          <w:rFonts w:ascii="Calibri" w:eastAsia="Calibri" w:hAnsi="Calibri" w:cs="Calibri"/>
          <w:sz w:val="21"/>
          <w:szCs w:val="21"/>
        </w:rPr>
        <w:t>Systémy video monitorovania</w:t>
      </w:r>
      <w:r w:rsidR="00EC55F1" w:rsidRPr="00A01DE8">
        <w:rPr>
          <w:rFonts w:ascii="Calibri" w:eastAsia="Calibri" w:hAnsi="Calibri" w:cs="Calibri"/>
          <w:sz w:val="21"/>
          <w:szCs w:val="21"/>
        </w:rPr>
        <w:t xml:space="preserve"> </w:t>
      </w:r>
      <w:r w:rsidR="006851B8" w:rsidRPr="00A01DE8">
        <w:rPr>
          <w:rFonts w:ascii="Calibri" w:eastAsia="Calibri" w:hAnsi="Calibri" w:cs="Calibri"/>
          <w:sz w:val="21"/>
          <w:szCs w:val="21"/>
        </w:rPr>
        <w:t xml:space="preserve">zvyčajne zhromažďujú obrovské množstvá osobných údajov, ktoré môžu odhaliť údaje veľmi osobného charakteru, a dokonca aj osobitné kategórie údajov. V skutočnosti sa zjavne nepodstatné údaje pôvodne zhromaždené prostredníctvom videa môžu použiť na odvodenie iných informácií na dosiahnutie iného účelu (napr. </w:t>
      </w:r>
      <w:r w:rsidR="00CF1C67">
        <w:rPr>
          <w:rFonts w:ascii="Calibri" w:eastAsia="Calibri" w:hAnsi="Calibri" w:cs="Calibri"/>
          <w:sz w:val="21"/>
          <w:szCs w:val="21"/>
        </w:rPr>
        <w:t>n</w:t>
      </w:r>
      <w:r w:rsidR="006851B8" w:rsidRPr="00A01DE8">
        <w:rPr>
          <w:rFonts w:ascii="Calibri" w:eastAsia="Calibri" w:hAnsi="Calibri" w:cs="Calibri"/>
          <w:sz w:val="21"/>
          <w:szCs w:val="21"/>
        </w:rPr>
        <w:t>a mapovanie zvykov jednotlivca). Video monitorovanie sa však vždy nepovažuje za spracovanie osobitných kategórií osobných údajov</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1912192" behindDoc="1" locked="0" layoutInCell="0" allowOverlap="1">
                <wp:simplePos x="0" y="0"/>
                <wp:positionH relativeFrom="column">
                  <wp:posOffset>368935</wp:posOffset>
                </wp:positionH>
                <wp:positionV relativeFrom="paragraph">
                  <wp:posOffset>127635</wp:posOffset>
                </wp:positionV>
                <wp:extent cx="5547995" cy="57023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570230"/>
                        </a:xfrm>
                        <a:prstGeom prst="rect">
                          <a:avLst/>
                        </a:prstGeom>
                        <a:solidFill>
                          <a:srgbClr val="E7E6E6"/>
                        </a:solidFill>
                      </wps:spPr>
                      <wps:bodyPr/>
                    </wps:wsp>
                  </a:graphicData>
                </a:graphic>
              </wp:anchor>
            </w:drawing>
          </mc:Choice>
          <mc:Fallback>
            <w:pict>
              <v:rect w14:anchorId="5E623D3E" id="Shape 70" o:spid="_x0000_s1026" style="position:absolute;margin-left:29.05pt;margin-top:10.05pt;width:436.85pt;height:44.9pt;z-index:-25140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" o:allowincell="f" fillcolor="#e7e6e6" stroked="f"/>
            </w:pict>
          </mc:Fallback>
        </mc:AlternateContent>
      </w:r>
      <w:r w:rsidRPr="00A01DE8">
        <w:rPr>
          <w:noProof/>
          <w:sz w:val="20"/>
          <w:szCs w:val="20"/>
        </w:rPr>
        <mc:AlternateContent>
          <mc:Choice Requires="wps">
            <w:drawing>
              <wp:anchor distT="0" distB="0" distL="114300" distR="114300" simplePos="0" relativeHeight="251951104" behindDoc="1" locked="0" layoutInCell="0" allowOverlap="1">
                <wp:simplePos x="0" y="0"/>
                <wp:positionH relativeFrom="column">
                  <wp:posOffset>5916930</wp:posOffset>
                </wp:positionH>
                <wp:positionV relativeFrom="paragraph">
                  <wp:posOffset>122555</wp:posOffset>
                </wp:positionV>
                <wp:extent cx="0" cy="57975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75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C93F697" id="Shape 71" o:spid="_x0000_s1026" style="position:absolute;z-index:-251365376;visibility:visible;mso-wrap-style:square;mso-wrap-distance-left:9pt;mso-wrap-distance-top:0;mso-wrap-distance-right:9pt;mso-wrap-distance-bottom:0;mso-position-horizontal:absolute;mso-position-horizontal-relative:text;mso-position-vertical:absolute;mso-position-vertical-relative:text" from="465.9pt,9.65pt" to="465.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1990016" behindDoc="1" locked="0" layoutInCell="0" allowOverlap="1">
                <wp:simplePos x="0" y="0"/>
                <wp:positionH relativeFrom="column">
                  <wp:posOffset>363855</wp:posOffset>
                </wp:positionH>
                <wp:positionV relativeFrom="paragraph">
                  <wp:posOffset>127635</wp:posOffset>
                </wp:positionV>
                <wp:extent cx="555752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FBEA2D7" id="Shape 72" o:spid="_x0000_s1026" style="position:absolute;z-index:-251326464;visibility:visible;mso-wrap-style:square;mso-wrap-distance-left:9pt;mso-wrap-distance-top:0;mso-wrap-distance-right:9pt;mso-wrap-distance-bottom:0;mso-position-horizontal:absolute;mso-position-horizontal-relative:text;mso-position-vertical:absolute;mso-position-vertical-relative:text" from="28.65pt,10.05pt" to="46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sVugEAAIEDAAAOAAAAZHJzL2Uyb0RvYy54bWysU01vGyEQvVfqf0Dc6904t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028928" behindDoc="1" locked="0" layoutInCell="0" allowOverlap="1">
                <wp:simplePos x="0" y="0"/>
                <wp:positionH relativeFrom="column">
                  <wp:posOffset>368935</wp:posOffset>
                </wp:positionH>
                <wp:positionV relativeFrom="paragraph">
                  <wp:posOffset>122555</wp:posOffset>
                </wp:positionV>
                <wp:extent cx="0" cy="57975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75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6904BEB" id="Shape 73"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29.05pt,9.65pt" to="29.0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067840" behindDoc="1" locked="0" layoutInCell="0" allowOverlap="1">
                <wp:simplePos x="0" y="0"/>
                <wp:positionH relativeFrom="column">
                  <wp:posOffset>363855</wp:posOffset>
                </wp:positionH>
                <wp:positionV relativeFrom="paragraph">
                  <wp:posOffset>697865</wp:posOffset>
                </wp:positionV>
                <wp:extent cx="555752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0204918" id="Shape 74" o:spid="_x0000_s1026" style="position:absolute;z-index:-251248640;visibility:visible;mso-wrap-style:square;mso-wrap-distance-left:9pt;mso-wrap-distance-top:0;mso-wrap-distance-right:9pt;mso-wrap-distance-bottom:0;mso-position-horizontal:absolute;mso-position-horizontal-relative:text;mso-position-vertical:absolute;mso-position-vertical-relative:text" from="28.65pt,54.95pt" to="466.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" o:allowincell="f" filled="t" strokeweight=".26mm">
                <v:stroke joinstyle="miter"/>
                <o:lock v:ext="edit" shapetype="f"/>
              </v:line>
            </w:pict>
          </mc:Fallback>
        </mc:AlternateContent>
      </w:r>
    </w:p>
    <w:p w:rsidR="004D28E5" w:rsidRPr="00A01DE8" w:rsidRDefault="004D28E5">
      <w:pPr>
        <w:spacing w:line="304" w:lineRule="exact"/>
        <w:rPr>
          <w:sz w:val="20"/>
          <w:szCs w:val="20"/>
        </w:rPr>
      </w:pPr>
    </w:p>
    <w:p w:rsidR="004D28E5" w:rsidRPr="00A01DE8" w:rsidRDefault="00D057D2">
      <w:pPr>
        <w:spacing w:line="227" w:lineRule="auto"/>
        <w:ind w:left="728" w:right="480"/>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6851B8" w:rsidRPr="00A01DE8">
        <w:rPr>
          <w:rFonts w:ascii="Calibri" w:eastAsia="Calibri" w:hAnsi="Calibri" w:cs="Calibri"/>
        </w:rPr>
        <w:t>Videozáznamy ukazujúce dotknutú osobu, ktorá nosí okuliare alebo používa invalidný vozík, sa samy osebe nepovažujú za osobitné kategórie osobných údajov</w:t>
      </w:r>
      <w:r w:rsidR="00EC55F1" w:rsidRPr="00A01DE8">
        <w:rPr>
          <w:rFonts w:ascii="Calibri" w:eastAsia="Calibri" w:hAnsi="Calibri" w:cs="Calibri"/>
        </w:rPr>
        <w:t>.</w:t>
      </w:r>
    </w:p>
    <w:p w:rsidR="004D28E5" w:rsidRPr="00A01DE8" w:rsidRDefault="004D28E5">
      <w:pPr>
        <w:spacing w:line="72" w:lineRule="exact"/>
        <w:rPr>
          <w:sz w:val="20"/>
          <w:szCs w:val="20"/>
        </w:rPr>
      </w:pPr>
    </w:p>
    <w:p w:rsidR="004D28E5" w:rsidRPr="00A01DE8" w:rsidRDefault="00EC55F1">
      <w:pPr>
        <w:ind w:left="8"/>
        <w:rPr>
          <w:sz w:val="20"/>
          <w:szCs w:val="20"/>
        </w:rPr>
      </w:pPr>
      <w:r w:rsidRPr="00A01DE8">
        <w:rPr>
          <w:rFonts w:ascii="Calibri" w:eastAsia="Calibri" w:hAnsi="Calibri" w:cs="Calibri"/>
        </w:rPr>
        <w:t>63.</w:t>
      </w:r>
    </w:p>
    <w:p w:rsidR="004D28E5" w:rsidRPr="00A01DE8" w:rsidRDefault="004D28E5">
      <w:pPr>
        <w:spacing w:line="121" w:lineRule="exact"/>
        <w:rPr>
          <w:sz w:val="20"/>
          <w:szCs w:val="20"/>
        </w:rPr>
      </w:pPr>
    </w:p>
    <w:p w:rsidR="004D28E5" w:rsidRPr="00A01DE8" w:rsidRDefault="006851B8">
      <w:pPr>
        <w:numPr>
          <w:ilvl w:val="0"/>
          <w:numId w:val="35"/>
        </w:numPr>
        <w:tabs>
          <w:tab w:val="left" w:pos="568"/>
        </w:tabs>
        <w:ind w:left="568" w:hanging="568"/>
        <w:rPr>
          <w:rFonts w:ascii="Calibri" w:eastAsia="Calibri" w:hAnsi="Calibri" w:cs="Calibri"/>
        </w:rPr>
      </w:pPr>
      <w:r w:rsidRPr="00A01DE8">
        <w:rPr>
          <w:rFonts w:ascii="Calibri" w:eastAsia="Calibri" w:hAnsi="Calibri" w:cs="Calibri"/>
        </w:rPr>
        <w:t>Ak sa však videozáznam spracováva s cieľom odvodiť osobitné kategórie údajov, uplatňuje sa článok 9</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2106752" behindDoc="1" locked="0" layoutInCell="0" allowOverlap="1">
                <wp:simplePos x="0" y="0"/>
                <wp:positionH relativeFrom="column">
                  <wp:posOffset>368935</wp:posOffset>
                </wp:positionH>
                <wp:positionV relativeFrom="paragraph">
                  <wp:posOffset>125095</wp:posOffset>
                </wp:positionV>
                <wp:extent cx="5547995" cy="103568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035685"/>
                        </a:xfrm>
                        <a:prstGeom prst="rect">
                          <a:avLst/>
                        </a:prstGeom>
                        <a:solidFill>
                          <a:srgbClr val="E7E6E6"/>
                        </a:solidFill>
                      </wps:spPr>
                      <wps:bodyPr/>
                    </wps:wsp>
                  </a:graphicData>
                </a:graphic>
              </wp:anchor>
            </w:drawing>
          </mc:Choice>
          <mc:Fallback>
            <w:pict>
              <v:rect w14:anchorId="6E20626A" id="Shape 75" o:spid="_x0000_s1026" style="position:absolute;margin-left:29.05pt;margin-top:9.85pt;width:436.85pt;height:81.55pt;z-index:-25120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" o:allowincell="f" fillcolor="#e7e6e6" stroked="f"/>
            </w:pict>
          </mc:Fallback>
        </mc:AlternateContent>
      </w:r>
      <w:r w:rsidRPr="00A01DE8">
        <w:rPr>
          <w:noProof/>
          <w:sz w:val="20"/>
          <w:szCs w:val="20"/>
        </w:rPr>
        <mc:AlternateContent>
          <mc:Choice Requires="wps">
            <w:drawing>
              <wp:anchor distT="0" distB="0" distL="114300" distR="114300" simplePos="0" relativeHeight="252145664" behindDoc="1" locked="0" layoutInCell="0" allowOverlap="1">
                <wp:simplePos x="0" y="0"/>
                <wp:positionH relativeFrom="column">
                  <wp:posOffset>5916930</wp:posOffset>
                </wp:positionH>
                <wp:positionV relativeFrom="paragraph">
                  <wp:posOffset>120015</wp:posOffset>
                </wp:positionV>
                <wp:extent cx="0" cy="104521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521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190CA91" id="Shape 76" o:spid="_x0000_s1026" style="position:absolute;z-index:-251170816;visibility:visible;mso-wrap-style:square;mso-wrap-distance-left:9pt;mso-wrap-distance-top:0;mso-wrap-distance-right:9pt;mso-wrap-distance-bottom:0;mso-position-horizontal:absolute;mso-position-horizontal-relative:text;mso-position-vertical:absolute;mso-position-vertical-relative:text" from="465.9pt,9.45pt" to="465.9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LuwEAAIEDAAAOAAAAZHJzL2Uyb0RvYy54bWysU01vEzEQvSPxHyzfyW7SkhY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184576" behindDoc="1" locked="0" layoutInCell="0" allowOverlap="1">
                <wp:simplePos x="0" y="0"/>
                <wp:positionH relativeFrom="column">
                  <wp:posOffset>363855</wp:posOffset>
                </wp:positionH>
                <wp:positionV relativeFrom="paragraph">
                  <wp:posOffset>125095</wp:posOffset>
                </wp:positionV>
                <wp:extent cx="555752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E79EA5F" id="Shape 77" o:spid="_x0000_s1026" style="position:absolute;z-index:-251131904;visibility:visible;mso-wrap-style:square;mso-wrap-distance-left:9pt;mso-wrap-distance-top:0;mso-wrap-distance-right:9pt;mso-wrap-distance-bottom:0;mso-position-horizontal:absolute;mso-position-horizontal-relative:text;mso-position-vertical:absolute;mso-position-vertical-relative:text" from="28.65pt,9.85pt" to="466.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6ugEAAIEDAAAOAAAAZHJzL2Uyb0RvYy54bWysU01vGyEQvVfqf0Dc6904t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223488" behindDoc="1" locked="0" layoutInCell="0" allowOverlap="1">
                <wp:simplePos x="0" y="0"/>
                <wp:positionH relativeFrom="column">
                  <wp:posOffset>368935</wp:posOffset>
                </wp:positionH>
                <wp:positionV relativeFrom="paragraph">
                  <wp:posOffset>120015</wp:posOffset>
                </wp:positionV>
                <wp:extent cx="0" cy="104521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521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04BA51E" id="Shape 78" o:spid="_x0000_s1026" style="position:absolute;z-index:-251092992;visibility:visible;mso-wrap-style:square;mso-wrap-distance-left:9pt;mso-wrap-distance-top:0;mso-wrap-distance-right:9pt;mso-wrap-distance-bottom:0;mso-position-horizontal:absolute;mso-position-horizontal-relative:text;mso-position-vertical:absolute;mso-position-vertical-relative:text" from="29.05pt,9.45pt" to="29.0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phuwEAAIEDAAAOAAAAZHJzL2Uyb0RvYy54bWysU01vEzEQvSPxHyzfyW7SkhY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262400" behindDoc="1" locked="0" layoutInCell="0" allowOverlap="1">
                <wp:simplePos x="0" y="0"/>
                <wp:positionH relativeFrom="column">
                  <wp:posOffset>363855</wp:posOffset>
                </wp:positionH>
                <wp:positionV relativeFrom="paragraph">
                  <wp:posOffset>1160780</wp:posOffset>
                </wp:positionV>
                <wp:extent cx="555752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22520C2" id="Shape 79" o:spid="_x0000_s1026" style="position:absolute;z-index:-251054080;visibility:visible;mso-wrap-style:square;mso-wrap-distance-left:9pt;mso-wrap-distance-top:0;mso-wrap-distance-right:9pt;mso-wrap-distance-bottom:0;mso-position-horizontal:absolute;mso-position-horizontal-relative:text;mso-position-vertical:absolute;mso-position-vertical-relative:text" from="28.65pt,91.4pt" to="466.2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" o:allowincell="f" filled="t" strokeweight=".26mm">
                <v:stroke joinstyle="miter"/>
                <o:lock v:ext="edit" shapetype="f"/>
              </v:line>
            </w:pict>
          </mc:Fallback>
        </mc:AlternateContent>
      </w:r>
    </w:p>
    <w:p w:rsidR="004D28E5" w:rsidRPr="00A01DE8" w:rsidRDefault="004D28E5">
      <w:pPr>
        <w:spacing w:line="300" w:lineRule="exact"/>
        <w:rPr>
          <w:sz w:val="20"/>
          <w:szCs w:val="20"/>
        </w:rPr>
      </w:pPr>
    </w:p>
    <w:p w:rsidR="004D28E5" w:rsidRPr="00A01DE8" w:rsidRDefault="00D057D2">
      <w:pPr>
        <w:spacing w:line="225" w:lineRule="auto"/>
        <w:ind w:left="728" w:right="480"/>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6851B8" w:rsidRPr="00A01DE8">
        <w:rPr>
          <w:rFonts w:ascii="Calibri" w:eastAsia="Calibri" w:hAnsi="Calibri" w:cs="Calibri"/>
        </w:rPr>
        <w:t>Politické stanoviská by mohli byť napríklad odvodené z obrázkov ukazujúcich identifikovateľné dotknuté osoby, ktoré sa zúčastňujú na udalosti, zúčastňujú sa štrajku atď. To by spadalo pod článok 9</w:t>
      </w:r>
      <w:r w:rsidR="00EC55F1" w:rsidRPr="00A01DE8">
        <w:rPr>
          <w:rFonts w:ascii="Calibri" w:eastAsia="Calibri" w:hAnsi="Calibri" w:cs="Calibri"/>
        </w:rPr>
        <w:t>.</w:t>
      </w:r>
    </w:p>
    <w:p w:rsidR="004D28E5" w:rsidRPr="00A01DE8" w:rsidRDefault="004D28E5">
      <w:pPr>
        <w:spacing w:line="228" w:lineRule="exact"/>
        <w:rPr>
          <w:sz w:val="20"/>
          <w:szCs w:val="20"/>
        </w:rPr>
      </w:pPr>
    </w:p>
    <w:p w:rsidR="004D28E5" w:rsidRPr="00A01DE8" w:rsidRDefault="00D057D2">
      <w:pPr>
        <w:spacing w:line="228" w:lineRule="auto"/>
        <w:ind w:left="728" w:right="480"/>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6851B8" w:rsidRPr="00A01DE8">
        <w:rPr>
          <w:rFonts w:ascii="Calibri" w:eastAsia="Calibri" w:hAnsi="Calibri" w:cs="Calibri"/>
        </w:rPr>
        <w:t>Za spracovanie osobitných kategórií osobných údajov (článok 9) sa považuje aj nemocnica, ktorá inštaluje videokameru s cieľom monitorovať zdravotný stav pacienta.</w:t>
      </w:r>
    </w:p>
    <w:p w:rsidR="004D28E5" w:rsidRPr="00A01DE8" w:rsidRDefault="004D28E5">
      <w:pPr>
        <w:spacing w:line="74" w:lineRule="exact"/>
        <w:rPr>
          <w:sz w:val="20"/>
          <w:szCs w:val="20"/>
        </w:rPr>
      </w:pPr>
    </w:p>
    <w:p w:rsidR="004D28E5" w:rsidRPr="00A01DE8" w:rsidRDefault="00EC55F1">
      <w:pPr>
        <w:ind w:left="8"/>
        <w:rPr>
          <w:sz w:val="20"/>
          <w:szCs w:val="20"/>
        </w:rPr>
      </w:pPr>
      <w:r w:rsidRPr="00A01DE8">
        <w:rPr>
          <w:rFonts w:ascii="Calibri" w:eastAsia="Calibri" w:hAnsi="Calibri" w:cs="Calibri"/>
        </w:rPr>
        <w:t>65.</w:t>
      </w:r>
    </w:p>
    <w:p w:rsidR="004D28E5" w:rsidRPr="00A01DE8" w:rsidRDefault="004D28E5">
      <w:pPr>
        <w:spacing w:line="167" w:lineRule="exact"/>
        <w:rPr>
          <w:sz w:val="20"/>
          <w:szCs w:val="20"/>
        </w:rPr>
      </w:pPr>
    </w:p>
    <w:p w:rsidR="004D28E5" w:rsidRPr="00A01DE8" w:rsidRDefault="006851B8">
      <w:pPr>
        <w:numPr>
          <w:ilvl w:val="0"/>
          <w:numId w:val="36"/>
        </w:numPr>
        <w:tabs>
          <w:tab w:val="left" w:pos="568"/>
        </w:tabs>
        <w:spacing w:line="241" w:lineRule="auto"/>
        <w:ind w:left="568" w:hanging="568"/>
        <w:jc w:val="both"/>
        <w:rPr>
          <w:rFonts w:ascii="Calibri" w:eastAsia="Calibri" w:hAnsi="Calibri" w:cs="Calibri"/>
        </w:rPr>
      </w:pPr>
      <w:r w:rsidRPr="00A01DE8">
        <w:rPr>
          <w:rFonts w:ascii="Calibri" w:eastAsia="Calibri" w:hAnsi="Calibri" w:cs="Calibri"/>
        </w:rPr>
        <w:t>Vo všeobecnosti by sa zásadne mala pri inštalácii systému vide</w:t>
      </w:r>
      <w:r w:rsidR="00277902" w:rsidRPr="00A01DE8">
        <w:rPr>
          <w:rFonts w:ascii="Calibri" w:eastAsia="Calibri" w:hAnsi="Calibri" w:cs="Calibri"/>
        </w:rPr>
        <w:t>o monitorovania</w:t>
      </w:r>
      <w:r w:rsidRPr="00A01DE8">
        <w:rPr>
          <w:rFonts w:ascii="Calibri" w:eastAsia="Calibri" w:hAnsi="Calibri" w:cs="Calibri"/>
        </w:rPr>
        <w:t xml:space="preserve"> starostlivo zvážiť zásada minimalizácie údajov. Preto aj v prípadoch, keď sa článok 9 ods. 1 neuplatňuje, prevádzkovateľ údajov by sa mal vždy snažiť minimalizovať riziko zachytenia záznamu, ktorý odhalí iné citlivé údaje (nad rámec článku 9), bez ohľadu na cieľ</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2301312" behindDoc="1" locked="0" layoutInCell="0" allowOverlap="1">
                <wp:simplePos x="0" y="0"/>
                <wp:positionH relativeFrom="column">
                  <wp:posOffset>368935</wp:posOffset>
                </wp:positionH>
                <wp:positionV relativeFrom="paragraph">
                  <wp:posOffset>124460</wp:posOffset>
                </wp:positionV>
                <wp:extent cx="5547995" cy="93789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937895"/>
                        </a:xfrm>
                        <a:prstGeom prst="rect">
                          <a:avLst/>
                        </a:prstGeom>
                        <a:solidFill>
                          <a:srgbClr val="E7E6E6"/>
                        </a:solidFill>
                      </wps:spPr>
                      <wps:bodyPr/>
                    </wps:wsp>
                  </a:graphicData>
                </a:graphic>
              </wp:anchor>
            </w:drawing>
          </mc:Choice>
          <mc:Fallback>
            <w:pict>
              <v:rect w14:anchorId="0643E598" id="Shape 80" o:spid="_x0000_s1026" style="position:absolute;margin-left:29.05pt;margin-top:9.8pt;width:436.85pt;height:73.85pt;z-index:-25101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" o:allowincell="f" fillcolor="#e7e6e6" stroked="f"/>
            </w:pict>
          </mc:Fallback>
        </mc:AlternateContent>
      </w:r>
      <w:r w:rsidRPr="00A01DE8">
        <w:rPr>
          <w:noProof/>
          <w:sz w:val="20"/>
          <w:szCs w:val="20"/>
        </w:rPr>
        <mc:AlternateContent>
          <mc:Choice Requires="wps">
            <w:drawing>
              <wp:anchor distT="0" distB="0" distL="114300" distR="114300" simplePos="0" relativeHeight="252340224" behindDoc="1" locked="0" layoutInCell="0" allowOverlap="1">
                <wp:simplePos x="0" y="0"/>
                <wp:positionH relativeFrom="column">
                  <wp:posOffset>5916930</wp:posOffset>
                </wp:positionH>
                <wp:positionV relativeFrom="paragraph">
                  <wp:posOffset>120015</wp:posOffset>
                </wp:positionV>
                <wp:extent cx="0" cy="94742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74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AA0912B" id="Shape 81" o:spid="_x0000_s1026" style="position:absolute;z-index:-250976256;visibility:visible;mso-wrap-style:square;mso-wrap-distance-left:9pt;mso-wrap-distance-top:0;mso-wrap-distance-right:9pt;mso-wrap-distance-bottom:0;mso-position-horizontal:absolute;mso-position-horizontal-relative:text;mso-position-vertical:absolute;mso-position-vertical-relative:text" from="465.9pt,9.45pt" to="465.9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379136" behindDoc="1" locked="0" layoutInCell="0" allowOverlap="1">
                <wp:simplePos x="0" y="0"/>
                <wp:positionH relativeFrom="column">
                  <wp:posOffset>363855</wp:posOffset>
                </wp:positionH>
                <wp:positionV relativeFrom="paragraph">
                  <wp:posOffset>124460</wp:posOffset>
                </wp:positionV>
                <wp:extent cx="555752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5DBC925" id="Shape 82" o:spid="_x0000_s1026" style="position:absolute;z-index:-250937344;visibility:visible;mso-wrap-style:square;mso-wrap-distance-left:9pt;mso-wrap-distance-top:0;mso-wrap-distance-right:9pt;mso-wrap-distance-bottom:0;mso-position-horizontal:absolute;mso-position-horizontal-relative:text;mso-position-vertical:absolute;mso-position-vertical-relative:text" from="28.65pt,9.8pt" to="46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6KuQ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418048" behindDoc="1" locked="0" layoutInCell="0" allowOverlap="1">
                <wp:simplePos x="0" y="0"/>
                <wp:positionH relativeFrom="column">
                  <wp:posOffset>368935</wp:posOffset>
                </wp:positionH>
                <wp:positionV relativeFrom="paragraph">
                  <wp:posOffset>120015</wp:posOffset>
                </wp:positionV>
                <wp:extent cx="0" cy="94742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74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467026F" id="Shape 83" o:spid="_x0000_s1026" style="position:absolute;z-index:-250898432;visibility:visible;mso-wrap-style:square;mso-wrap-distance-left:9pt;mso-wrap-distance-top:0;mso-wrap-distance-right:9pt;mso-wrap-distance-bottom:0;mso-position-horizontal:absolute;mso-position-horizontal-relative:text;mso-position-vertical:absolute;mso-position-vertical-relative:text" from="29.05pt,9.45pt" to="29.0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456960" behindDoc="1" locked="0" layoutInCell="0" allowOverlap="1">
                <wp:simplePos x="0" y="0"/>
                <wp:positionH relativeFrom="column">
                  <wp:posOffset>363855</wp:posOffset>
                </wp:positionH>
                <wp:positionV relativeFrom="paragraph">
                  <wp:posOffset>1062355</wp:posOffset>
                </wp:positionV>
                <wp:extent cx="555752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323F6A7" id="Shape 84" o:spid="_x0000_s1026" style="position:absolute;z-index:-250859520;visibility:visible;mso-wrap-style:square;mso-wrap-distance-left:9pt;mso-wrap-distance-top:0;mso-wrap-distance-right:9pt;mso-wrap-distance-bottom:0;mso-position-horizontal:absolute;mso-position-horizontal-relative:text;mso-position-vertical:absolute;mso-position-vertical-relative:text" from="28.65pt,83.65pt" to="466.2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k/uQ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" o:allowincell="f" filled="t" strokeweight=".26mm">
                <v:stroke joinstyle="miter"/>
                <o:lock v:ext="edit" shapetype="f"/>
              </v:line>
            </w:pict>
          </mc:Fallback>
        </mc:AlternateContent>
      </w:r>
    </w:p>
    <w:p w:rsidR="004D28E5" w:rsidRPr="00A01DE8" w:rsidRDefault="004D28E5">
      <w:pPr>
        <w:spacing w:line="301" w:lineRule="exact"/>
        <w:rPr>
          <w:sz w:val="20"/>
          <w:szCs w:val="20"/>
        </w:rPr>
      </w:pPr>
    </w:p>
    <w:p w:rsidR="004D28E5" w:rsidRPr="00A01DE8" w:rsidRDefault="00D057D2">
      <w:pPr>
        <w:spacing w:line="243"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E474D5" w:rsidRPr="00A01DE8">
        <w:rPr>
          <w:rFonts w:ascii="Calibri" w:eastAsia="Calibri" w:hAnsi="Calibri" w:cs="Calibri"/>
        </w:rPr>
        <w:t>Video monitorovanie</w:t>
      </w:r>
      <w:r w:rsidR="00EC55F1" w:rsidRPr="00A01DE8">
        <w:rPr>
          <w:rFonts w:ascii="Calibri" w:eastAsia="Calibri" w:hAnsi="Calibri" w:cs="Calibri"/>
        </w:rPr>
        <w:t xml:space="preserve"> </w:t>
      </w:r>
      <w:r w:rsidR="00277902" w:rsidRPr="00A01DE8">
        <w:rPr>
          <w:rFonts w:ascii="Calibri" w:eastAsia="Calibri" w:hAnsi="Calibri" w:cs="Calibri"/>
        </w:rPr>
        <w:t>týkajúce sa kostola ako také nespadá do pôsobnosti článku 9. Prevádzkovateľ však musí vykonať mimoriadne starostlivé posúdenie podľa článku 6 ods. 1 písm. f), pričom musí zohľadniť povahu údajov, ako aj riziko zachytenia ďalších citlivých údajov (nad rámec článku 9) pri posudzovaní záujmov dotknutej osoby</w:t>
      </w:r>
      <w:r w:rsidR="00EC55F1" w:rsidRPr="00A01DE8">
        <w:rPr>
          <w:rFonts w:ascii="Calibri" w:eastAsia="Calibri" w:hAnsi="Calibri" w:cs="Calibri"/>
        </w:rPr>
        <w:t>.</w:t>
      </w:r>
    </w:p>
    <w:p w:rsidR="004D28E5" w:rsidRPr="00A01DE8" w:rsidRDefault="004D28E5">
      <w:pPr>
        <w:spacing w:line="75" w:lineRule="exact"/>
        <w:rPr>
          <w:sz w:val="20"/>
          <w:szCs w:val="20"/>
        </w:rPr>
      </w:pPr>
    </w:p>
    <w:p w:rsidR="004D28E5" w:rsidRPr="00A01DE8" w:rsidRDefault="00EC55F1">
      <w:pPr>
        <w:ind w:left="8"/>
        <w:rPr>
          <w:sz w:val="20"/>
          <w:szCs w:val="20"/>
        </w:rPr>
      </w:pPr>
      <w:r w:rsidRPr="00A01DE8">
        <w:rPr>
          <w:rFonts w:ascii="Calibri" w:eastAsia="Calibri" w:hAnsi="Calibri" w:cs="Calibri"/>
        </w:rPr>
        <w:t>67.</w:t>
      </w:r>
    </w:p>
    <w:p w:rsidR="004D28E5" w:rsidRPr="00A01DE8" w:rsidRDefault="004D28E5">
      <w:pPr>
        <w:spacing w:line="164" w:lineRule="exact"/>
        <w:rPr>
          <w:sz w:val="20"/>
          <w:szCs w:val="20"/>
        </w:rPr>
      </w:pPr>
    </w:p>
    <w:p w:rsidR="004D28E5" w:rsidRPr="00A01DE8" w:rsidRDefault="00277902">
      <w:pPr>
        <w:numPr>
          <w:ilvl w:val="0"/>
          <w:numId w:val="37"/>
        </w:numPr>
        <w:tabs>
          <w:tab w:val="left" w:pos="568"/>
        </w:tabs>
        <w:spacing w:line="241" w:lineRule="auto"/>
        <w:ind w:left="568" w:hanging="568"/>
        <w:jc w:val="both"/>
        <w:rPr>
          <w:rFonts w:ascii="Calibri" w:eastAsia="Calibri" w:hAnsi="Calibri" w:cs="Calibri"/>
        </w:rPr>
      </w:pPr>
      <w:r w:rsidRPr="00A01DE8">
        <w:rPr>
          <w:rFonts w:ascii="Calibri" w:eastAsia="Calibri" w:hAnsi="Calibri" w:cs="Calibri"/>
        </w:rPr>
        <w:t>Ak sa na spracovanie osobitných kategórií údajov používa systém videa, musí prevádzkovateľ údajov identifikovať tak výnimku pre spracovanie osobitných kategórií údajov podľa článku 9 (t. j. výnimka zo všeobecného pravidla, že by sa nemali spracúvať osobitné kategórie údajov) ako aj právny základ podľa článku 6</w:t>
      </w:r>
      <w:r w:rsidR="00EC55F1" w:rsidRPr="00A01DE8">
        <w:rPr>
          <w:rFonts w:ascii="Calibri" w:eastAsia="Calibri" w:hAnsi="Calibri" w:cs="Calibri"/>
        </w:rPr>
        <w:t>.</w:t>
      </w:r>
    </w:p>
    <w:p w:rsidR="004D28E5" w:rsidRPr="00A01DE8" w:rsidRDefault="004D28E5">
      <w:pPr>
        <w:spacing w:line="227" w:lineRule="exact"/>
        <w:rPr>
          <w:rFonts w:ascii="Calibri" w:eastAsia="Calibri" w:hAnsi="Calibri" w:cs="Calibri"/>
        </w:rPr>
      </w:pPr>
    </w:p>
    <w:p w:rsidR="004D28E5" w:rsidRPr="00A01DE8" w:rsidRDefault="00277902">
      <w:pPr>
        <w:numPr>
          <w:ilvl w:val="0"/>
          <w:numId w:val="37"/>
        </w:numPr>
        <w:tabs>
          <w:tab w:val="left" w:pos="568"/>
        </w:tabs>
        <w:spacing w:line="245" w:lineRule="auto"/>
        <w:ind w:left="568" w:hanging="568"/>
        <w:jc w:val="both"/>
        <w:rPr>
          <w:rFonts w:ascii="Calibri" w:eastAsia="Calibri" w:hAnsi="Calibri" w:cs="Calibri"/>
        </w:rPr>
      </w:pPr>
      <w:r w:rsidRPr="00A01DE8">
        <w:rPr>
          <w:rFonts w:ascii="Calibri" w:eastAsia="Calibri" w:hAnsi="Calibri" w:cs="Calibri"/>
        </w:rPr>
        <w:t xml:space="preserve">Napríklad článok 9 ods. 2 písm. c) </w:t>
      </w:r>
      <w:r w:rsidR="00EC55F1" w:rsidRPr="00A01DE8">
        <w:rPr>
          <w:rFonts w:ascii="Calibri" w:eastAsia="Calibri" w:hAnsi="Calibri" w:cs="Calibri"/>
        </w:rPr>
        <w:t xml:space="preserve">(“[…] </w:t>
      </w:r>
      <w:r w:rsidRPr="00A01DE8">
        <w:rPr>
          <w:rFonts w:ascii="Calibri" w:eastAsia="Calibri" w:hAnsi="Calibri" w:cs="Calibri"/>
          <w:i/>
          <w:iCs/>
        </w:rPr>
        <w:t>spracovanie je potrebné na ochranu životných záujmov dotknutej osoby alebo inej fyzickej osoby</w:t>
      </w:r>
      <w:r w:rsidR="00EC55F1" w:rsidRPr="00A01DE8">
        <w:rPr>
          <w:rFonts w:ascii="Calibri" w:eastAsia="Calibri" w:hAnsi="Calibri" w:cs="Calibri"/>
          <w:i/>
          <w:iCs/>
        </w:rPr>
        <w:t xml:space="preserve"> </w:t>
      </w:r>
      <w:r w:rsidR="00EC55F1" w:rsidRPr="00A01DE8">
        <w:rPr>
          <w:rFonts w:ascii="Calibri" w:eastAsia="Calibri" w:hAnsi="Calibri" w:cs="Calibri"/>
        </w:rPr>
        <w:t xml:space="preserve">[…]”) </w:t>
      </w:r>
      <w:r w:rsidRPr="00A01DE8">
        <w:rPr>
          <w:rFonts w:ascii="Calibri" w:eastAsia="Calibri" w:hAnsi="Calibri" w:cs="Calibri"/>
        </w:rPr>
        <w:t>by sa mohol - teoreticky a výnimočne - použiť, ale prevádzkovateľ údajov by to musel odôvodniť ako absolútnu nevyhnutnosť, ako chrániť základné záujmy osoby a preukázať, že „[…] dotknutá osoba</w:t>
      </w:r>
      <w:r w:rsidR="00EC55F1" w:rsidRPr="00A01DE8">
        <w:rPr>
          <w:rFonts w:ascii="Calibri" w:eastAsia="Calibri" w:hAnsi="Calibri" w:cs="Calibri"/>
        </w:rPr>
        <w:t xml:space="preserve"> </w:t>
      </w:r>
      <w:r w:rsidRPr="00A01DE8">
        <w:rPr>
          <w:rFonts w:ascii="Calibri" w:eastAsia="Calibri" w:hAnsi="Calibri" w:cs="Calibri"/>
        </w:rPr>
        <w:t xml:space="preserve">je </w:t>
      </w:r>
      <w:r w:rsidRPr="00A01DE8">
        <w:rPr>
          <w:rFonts w:ascii="Calibri" w:eastAsia="Calibri" w:hAnsi="Calibri" w:cs="Calibri"/>
          <w:i/>
          <w:iCs/>
        </w:rPr>
        <w:t xml:space="preserve">fyzicky alebo právne neschopná </w:t>
      </w:r>
      <w:r w:rsidR="00BF058C">
        <w:rPr>
          <w:rFonts w:ascii="Calibri" w:eastAsia="Calibri" w:hAnsi="Calibri" w:cs="Calibri"/>
          <w:i/>
          <w:iCs/>
        </w:rPr>
        <w:t>udeliť</w:t>
      </w:r>
      <w:r w:rsidRPr="00A01DE8">
        <w:rPr>
          <w:rFonts w:ascii="Calibri" w:eastAsia="Calibri" w:hAnsi="Calibri" w:cs="Calibri"/>
          <w:i/>
          <w:iCs/>
        </w:rPr>
        <w:t xml:space="preserve"> svoj súhlas</w:t>
      </w:r>
      <w:r w:rsidR="00EC55F1" w:rsidRPr="00A01DE8">
        <w:rPr>
          <w:rFonts w:ascii="Calibri" w:eastAsia="Calibri" w:hAnsi="Calibri" w:cs="Calibri"/>
          <w:i/>
          <w:iCs/>
        </w:rPr>
        <w:t>."</w:t>
      </w:r>
      <w:r w:rsidR="00EC55F1" w:rsidRPr="00A01DE8">
        <w:rPr>
          <w:rFonts w:ascii="Calibri" w:eastAsia="Calibri" w:hAnsi="Calibri" w:cs="Calibri"/>
        </w:rPr>
        <w:t xml:space="preserve">. </w:t>
      </w:r>
      <w:r w:rsidRPr="00A01DE8">
        <w:rPr>
          <w:rFonts w:ascii="Calibri" w:eastAsia="Calibri" w:hAnsi="Calibri" w:cs="Calibri"/>
        </w:rPr>
        <w:t>Prevádzkovateľ údajov navyše nebude byť oprávnený používať systém z akéhokoľvek iného dôvodu.</w:t>
      </w:r>
    </w:p>
    <w:p w:rsidR="004D28E5" w:rsidRPr="00A01DE8" w:rsidRDefault="004D28E5">
      <w:pPr>
        <w:spacing w:line="222" w:lineRule="exact"/>
        <w:rPr>
          <w:rFonts w:ascii="Calibri" w:eastAsia="Calibri" w:hAnsi="Calibri" w:cs="Calibri"/>
        </w:rPr>
      </w:pPr>
    </w:p>
    <w:p w:rsidR="004D28E5" w:rsidRPr="00A01DE8" w:rsidRDefault="00277902" w:rsidP="00277902">
      <w:pPr>
        <w:numPr>
          <w:ilvl w:val="0"/>
          <w:numId w:val="37"/>
        </w:numPr>
        <w:tabs>
          <w:tab w:val="left" w:pos="568"/>
        </w:tabs>
        <w:spacing w:line="247" w:lineRule="auto"/>
        <w:ind w:left="568" w:hanging="568"/>
        <w:jc w:val="both"/>
        <w:rPr>
          <w:rFonts w:ascii="Calibri" w:eastAsia="Calibri" w:hAnsi="Calibri" w:cs="Calibri"/>
        </w:rPr>
      </w:pPr>
      <w:r w:rsidRPr="00A01DE8">
        <w:rPr>
          <w:rFonts w:ascii="Calibri" w:eastAsia="Calibri" w:hAnsi="Calibri" w:cs="Calibri"/>
        </w:rPr>
        <w:t>V tejto súvislosti je dôležité poznamenať, že nie je pravdepodobné, že by každá výnimka uvedená v článku 9 bola použiteľná na odôvodnenie spracúvania osobitných kategórií údajov prostredníctvom video monitorovani</w:t>
      </w:r>
      <w:r w:rsidR="00BF058C">
        <w:rPr>
          <w:rFonts w:ascii="Calibri" w:eastAsia="Calibri" w:hAnsi="Calibri" w:cs="Calibri"/>
        </w:rPr>
        <w:t>a</w:t>
      </w:r>
      <w:r w:rsidRPr="00A01DE8">
        <w:rPr>
          <w:rFonts w:ascii="Calibri" w:eastAsia="Calibri" w:hAnsi="Calibri" w:cs="Calibri"/>
        </w:rPr>
        <w:t>. Konkrétnejšie, prevádzkovatelia údajov, ktorí spracúvajú tieto údaje v súvislosti s videom, sa nemôžu odvolávať na článok 9 ods. 2 písm. e), ktorý umožňuje spracovanie týkajúce sa osobných údajov, ktoré dotknutá osoba zjavne zverejňuje. Samotná skutočnosť, že sa osoba dostane do dosahu kamery, neznamená, že dotknutá osoba má v úmysle zverejniť osobitné kategórie údajov, ktoré sa jej týkajú</w:t>
      </w:r>
      <w:r w:rsidR="00EC55F1" w:rsidRPr="00A01DE8">
        <w:rPr>
          <w:rFonts w:ascii="Calibri" w:eastAsia="Calibri" w:hAnsi="Calibri" w:cs="Calibri"/>
        </w:rPr>
        <w:t>.</w:t>
      </w:r>
    </w:p>
    <w:p w:rsidR="004D28E5" w:rsidRPr="00A01DE8" w:rsidRDefault="004D28E5">
      <w:pPr>
        <w:spacing w:line="200" w:lineRule="exact"/>
        <w:rPr>
          <w:sz w:val="20"/>
          <w:szCs w:val="20"/>
        </w:rPr>
      </w:pPr>
    </w:p>
    <w:p w:rsidR="004D28E5" w:rsidRPr="00A01DE8" w:rsidRDefault="004D28E5">
      <w:pPr>
        <w:spacing w:line="390"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17</w:t>
            </w:r>
          </w:p>
        </w:tc>
      </w:tr>
    </w:tbl>
    <w:p w:rsidR="004D28E5" w:rsidRPr="00A01DE8" w:rsidRDefault="004D28E5">
      <w:pPr>
        <w:sectPr w:rsidR="004D28E5" w:rsidRPr="00A01DE8">
          <w:pgSz w:w="11900" w:h="16838"/>
          <w:pgMar w:top="1408" w:right="1406" w:bottom="147" w:left="852" w:header="0" w:footer="0" w:gutter="0"/>
          <w:cols w:space="708" w:equalWidth="0">
            <w:col w:w="9648"/>
          </w:cols>
        </w:sectPr>
      </w:pPr>
    </w:p>
    <w:p w:rsidR="004D28E5" w:rsidRPr="00A01DE8" w:rsidRDefault="004D28E5">
      <w:pPr>
        <w:spacing w:line="20" w:lineRule="exact"/>
        <w:rPr>
          <w:sz w:val="20"/>
          <w:szCs w:val="20"/>
        </w:rPr>
      </w:pPr>
    </w:p>
    <w:p w:rsidR="004D28E5" w:rsidRPr="00A01DE8" w:rsidRDefault="00A06E40">
      <w:pPr>
        <w:numPr>
          <w:ilvl w:val="0"/>
          <w:numId w:val="38"/>
        </w:numPr>
        <w:tabs>
          <w:tab w:val="left" w:pos="568"/>
        </w:tabs>
        <w:spacing w:line="236" w:lineRule="auto"/>
        <w:ind w:left="568" w:hanging="568"/>
        <w:jc w:val="both"/>
        <w:rPr>
          <w:rFonts w:ascii="Calibri" w:eastAsia="Calibri" w:hAnsi="Calibri" w:cs="Calibri"/>
        </w:rPr>
      </w:pPr>
      <w:r w:rsidRPr="00A01DE8">
        <w:rPr>
          <w:rFonts w:ascii="Calibri" w:eastAsia="Calibri" w:hAnsi="Calibri" w:cs="Calibri"/>
        </w:rPr>
        <w:t>Navyše si</w:t>
      </w:r>
      <w:r w:rsidR="00EC55F1" w:rsidRPr="00A01DE8">
        <w:rPr>
          <w:rFonts w:ascii="Calibri" w:eastAsia="Calibri" w:hAnsi="Calibri" w:cs="Calibri"/>
        </w:rPr>
        <w:t xml:space="preserve"> </w:t>
      </w:r>
      <w:r w:rsidRPr="00A01DE8">
        <w:rPr>
          <w:rFonts w:ascii="Calibri" w:eastAsia="Calibri" w:hAnsi="Calibri" w:cs="Calibri"/>
        </w:rPr>
        <w:t>s</w:t>
      </w:r>
      <w:r w:rsidR="006B0A5D" w:rsidRPr="00A01DE8">
        <w:rPr>
          <w:rFonts w:ascii="Calibri" w:eastAsia="Calibri" w:hAnsi="Calibri" w:cs="Calibri"/>
        </w:rPr>
        <w:t>pracúvanie osobitných kategórií údajov</w:t>
      </w:r>
      <w:r w:rsidRPr="00A01DE8">
        <w:rPr>
          <w:rFonts w:ascii="Calibri" w:eastAsia="Calibri" w:hAnsi="Calibri" w:cs="Calibri"/>
        </w:rPr>
        <w:t xml:space="preserve"> vyžaduje zvýšenú a nepretržitú ostražitosť voči niektorým povinnostiam; napríklad vysoká úroveň bezpečnosti a v prípade potreby aj hodnotenie bezpečnosti na ochranu údajov</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2494848" behindDoc="1" locked="0" layoutInCell="0" allowOverlap="1">
                <wp:simplePos x="0" y="0"/>
                <wp:positionH relativeFrom="column">
                  <wp:posOffset>368935</wp:posOffset>
                </wp:positionH>
                <wp:positionV relativeFrom="paragraph">
                  <wp:posOffset>126365</wp:posOffset>
                </wp:positionV>
                <wp:extent cx="5547995" cy="57023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570230"/>
                        </a:xfrm>
                        <a:prstGeom prst="rect">
                          <a:avLst/>
                        </a:prstGeom>
                        <a:solidFill>
                          <a:srgbClr val="E7E6E6"/>
                        </a:solidFill>
                      </wps:spPr>
                      <wps:bodyPr/>
                    </wps:wsp>
                  </a:graphicData>
                </a:graphic>
              </wp:anchor>
            </w:drawing>
          </mc:Choice>
          <mc:Fallback>
            <w:pict>
              <v:rect w14:anchorId="21ECE6C6" id="Shape 85" o:spid="_x0000_s1026" style="position:absolute;margin-left:29.05pt;margin-top:9.95pt;width:436.85pt;height:44.9pt;z-index:-25082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" o:allowincell="f" fillcolor="#e7e6e6" stroked="f"/>
            </w:pict>
          </mc:Fallback>
        </mc:AlternateContent>
      </w:r>
      <w:r w:rsidRPr="00A01DE8">
        <w:rPr>
          <w:noProof/>
          <w:sz w:val="20"/>
          <w:szCs w:val="20"/>
        </w:rPr>
        <mc:AlternateContent>
          <mc:Choice Requires="wps">
            <w:drawing>
              <wp:anchor distT="0" distB="0" distL="114300" distR="114300" simplePos="0" relativeHeight="252532736" behindDoc="1" locked="0" layoutInCell="0" allowOverlap="1">
                <wp:simplePos x="0" y="0"/>
                <wp:positionH relativeFrom="column">
                  <wp:posOffset>5916930</wp:posOffset>
                </wp:positionH>
                <wp:positionV relativeFrom="paragraph">
                  <wp:posOffset>121920</wp:posOffset>
                </wp:positionV>
                <wp:extent cx="0" cy="57912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1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3CDFFFD" id="Shape 86" o:spid="_x0000_s1026" style="position:absolute;z-index:-250783744;visibility:visible;mso-wrap-style:square;mso-wrap-distance-left:9pt;mso-wrap-distance-top:0;mso-wrap-distance-right:9pt;mso-wrap-distance-bottom:0;mso-position-horizontal:absolute;mso-position-horizontal-relative:text;mso-position-vertical:absolute;mso-position-vertical-relative:text" from="465.9pt,9.6pt" to="465.9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owugEAAIADAAAOAAAAZHJzL2Uyb0RvYy54bWysU01vEzEQvSPxHyzfyW5SSF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570624" behindDoc="1" locked="0" layoutInCell="0" allowOverlap="1">
                <wp:simplePos x="0" y="0"/>
                <wp:positionH relativeFrom="column">
                  <wp:posOffset>363855</wp:posOffset>
                </wp:positionH>
                <wp:positionV relativeFrom="paragraph">
                  <wp:posOffset>126365</wp:posOffset>
                </wp:positionV>
                <wp:extent cx="555752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68E6EB3" id="Shape 87" o:spid="_x0000_s1026" style="position:absolute;z-index:-250745856;visibility:visible;mso-wrap-style:square;mso-wrap-distance-left:9pt;mso-wrap-distance-top:0;mso-wrap-distance-right:9pt;mso-wrap-distance-bottom:0;mso-position-horizontal:absolute;mso-position-horizontal-relative:text;mso-position-vertical:absolute;mso-position-vertical-relative:text" from="28.65pt,9.95pt" to="466.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pluQEAAIEDAAAOAAAAZHJzL2Uyb0RvYy54bWysU01vGyEQvVfqf0Dc6904t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608512" behindDoc="1" locked="0" layoutInCell="0" allowOverlap="1">
                <wp:simplePos x="0" y="0"/>
                <wp:positionH relativeFrom="column">
                  <wp:posOffset>368935</wp:posOffset>
                </wp:positionH>
                <wp:positionV relativeFrom="paragraph">
                  <wp:posOffset>121920</wp:posOffset>
                </wp:positionV>
                <wp:extent cx="0" cy="57912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1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E736E38" id="Shape 88" o:spid="_x0000_s1026" style="position:absolute;z-index:-250707968;visibility:visible;mso-wrap-style:square;mso-wrap-distance-left:9pt;mso-wrap-distance-top:0;mso-wrap-distance-right:9pt;mso-wrap-distance-bottom:0;mso-position-horizontal:absolute;mso-position-horizontal-relative:text;mso-position-vertical:absolute;mso-position-vertical-relative:text" from="29.05pt,9.6pt" to="29.0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vyugEAAIADAAAOAAAAZHJzL2Uyb0RvYy54bWysU01vEzEQvSPxHyzfyW5SSF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646400" behindDoc="1" locked="0" layoutInCell="0" allowOverlap="1">
                <wp:simplePos x="0" y="0"/>
                <wp:positionH relativeFrom="column">
                  <wp:posOffset>363855</wp:posOffset>
                </wp:positionH>
                <wp:positionV relativeFrom="paragraph">
                  <wp:posOffset>696595</wp:posOffset>
                </wp:positionV>
                <wp:extent cx="555752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BA284A6" id="Shape 89" o:spid="_x0000_s1026" style="position:absolute;z-index:-250670080;visibility:visible;mso-wrap-style:square;mso-wrap-distance-left:9pt;mso-wrap-distance-top:0;mso-wrap-distance-right:9pt;mso-wrap-distance-bottom:0;mso-position-horizontal:absolute;mso-position-horizontal-relative:text;mso-position-vertical:absolute;mso-position-vertical-relative:text" from="28.65pt,54.85pt" to="466.2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gPuQEAAIEDAAAOAAAAZHJzL2Uyb0RvYy54bWysU01vGyEQvVfqf0Dc6904tZ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" o:allowincell="f" filled="t" strokeweight=".26mm">
                <v:stroke joinstyle="miter"/>
                <o:lock v:ext="edit" shapetype="f"/>
              </v:line>
            </w:pict>
          </mc:Fallback>
        </mc:AlternateContent>
      </w:r>
    </w:p>
    <w:p w:rsidR="004D28E5" w:rsidRPr="00A01DE8" w:rsidRDefault="004D28E5">
      <w:pPr>
        <w:spacing w:line="301" w:lineRule="exact"/>
        <w:rPr>
          <w:sz w:val="20"/>
          <w:szCs w:val="20"/>
        </w:rPr>
      </w:pPr>
    </w:p>
    <w:p w:rsidR="004D28E5" w:rsidRPr="00A01DE8" w:rsidRDefault="00D057D2">
      <w:pPr>
        <w:spacing w:line="228" w:lineRule="auto"/>
        <w:ind w:left="728" w:right="480"/>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A06E40" w:rsidRPr="00A01DE8">
        <w:rPr>
          <w:rFonts w:ascii="Calibri" w:eastAsia="Calibri" w:hAnsi="Calibri" w:cs="Calibri"/>
        </w:rPr>
        <w:t>Zamestnávateľ nesmie používať video monitorovanie pre záznam demonštrácie s účelom identifikovať štrajkujúcich</w:t>
      </w:r>
      <w:r w:rsidR="00EC55F1" w:rsidRPr="00A01DE8">
        <w:rPr>
          <w:rFonts w:ascii="Calibri" w:eastAsia="Calibri" w:hAnsi="Calibri" w:cs="Calibri"/>
        </w:rPr>
        <w:t>.</w:t>
      </w:r>
    </w:p>
    <w:p w:rsidR="004D28E5" w:rsidRPr="00A01DE8" w:rsidRDefault="004D28E5">
      <w:pPr>
        <w:spacing w:line="72" w:lineRule="exact"/>
        <w:rPr>
          <w:sz w:val="20"/>
          <w:szCs w:val="20"/>
        </w:rPr>
      </w:pPr>
    </w:p>
    <w:p w:rsidR="004D28E5" w:rsidRPr="00A01DE8" w:rsidRDefault="00EC55F1">
      <w:pPr>
        <w:ind w:left="8"/>
        <w:rPr>
          <w:sz w:val="20"/>
          <w:szCs w:val="20"/>
        </w:rPr>
      </w:pPr>
      <w:r w:rsidRPr="00A01DE8">
        <w:rPr>
          <w:rFonts w:ascii="Calibri" w:eastAsia="Calibri" w:hAnsi="Calibri" w:cs="Calibri"/>
        </w:rPr>
        <w:t>72.</w:t>
      </w:r>
    </w:p>
    <w:p w:rsidR="004D28E5" w:rsidRPr="00A01DE8" w:rsidRDefault="004D28E5">
      <w:pPr>
        <w:spacing w:line="117"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5.1</w:t>
      </w:r>
      <w:r w:rsidRPr="00A01DE8">
        <w:rPr>
          <w:sz w:val="20"/>
          <w:szCs w:val="20"/>
        </w:rPr>
        <w:tab/>
      </w:r>
      <w:r w:rsidR="006B0A5D" w:rsidRPr="00A01DE8">
        <w:rPr>
          <w:rFonts w:ascii="Calibri Light" w:eastAsia="Calibri Light" w:hAnsi="Calibri Light" w:cs="Calibri Light"/>
          <w:color w:val="2E74B5"/>
          <w:sz w:val="25"/>
          <w:szCs w:val="25"/>
        </w:rPr>
        <w:t>Všeobecné úvahy pri spracovávaní biometrických údajov</w:t>
      </w:r>
    </w:p>
    <w:p w:rsidR="004D28E5" w:rsidRPr="00A01DE8" w:rsidRDefault="004D28E5">
      <w:pPr>
        <w:spacing w:line="73" w:lineRule="exact"/>
        <w:rPr>
          <w:sz w:val="20"/>
          <w:szCs w:val="20"/>
        </w:rPr>
      </w:pPr>
    </w:p>
    <w:p w:rsidR="004D28E5" w:rsidRPr="00A01DE8" w:rsidRDefault="00A06E40">
      <w:pPr>
        <w:numPr>
          <w:ilvl w:val="0"/>
          <w:numId w:val="39"/>
        </w:numPr>
        <w:tabs>
          <w:tab w:val="left" w:pos="568"/>
        </w:tabs>
        <w:spacing w:line="249" w:lineRule="auto"/>
        <w:ind w:left="568" w:hanging="568"/>
        <w:jc w:val="both"/>
        <w:rPr>
          <w:rFonts w:ascii="Calibri" w:eastAsia="Calibri" w:hAnsi="Calibri" w:cs="Calibri"/>
        </w:rPr>
      </w:pPr>
      <w:r w:rsidRPr="00A01DE8">
        <w:rPr>
          <w:rFonts w:ascii="Calibri" w:eastAsia="Calibri" w:hAnsi="Calibri" w:cs="Calibri"/>
        </w:rPr>
        <w:t>Používanie biometrických údajov a najmä rozpoznávanie tváre so sebou prináša zvýšené riziká pre práva dotknutých osôb. Je nevyhnutné, aby sa tieto technológie využívali pri náležitom rešpektovaní zásad zákonnosti, nevyhnutnosti, proporcionality a minimalizácie údajov stanovených v GDPR. Zatiaľ čo používanie týchto technológií možno považovať za zvlášť účinné, prevádzkovatelia by mali predovšetkým posúdiť vplyv na základné práva a slobody a zvážiť menej rušivé prostriedky na dosiahnutie svojho legitímneho účelu spracovania</w:t>
      </w:r>
      <w:r w:rsidR="00EC55F1" w:rsidRPr="00A01DE8">
        <w:rPr>
          <w:rFonts w:ascii="Calibri" w:eastAsia="Calibri" w:hAnsi="Calibri" w:cs="Calibri"/>
        </w:rPr>
        <w:t>.</w:t>
      </w:r>
    </w:p>
    <w:p w:rsidR="004D28E5" w:rsidRPr="00A01DE8" w:rsidRDefault="004D28E5">
      <w:pPr>
        <w:spacing w:line="227" w:lineRule="exact"/>
        <w:rPr>
          <w:rFonts w:ascii="Calibri" w:eastAsia="Calibri" w:hAnsi="Calibri" w:cs="Calibri"/>
        </w:rPr>
      </w:pPr>
    </w:p>
    <w:p w:rsidR="004D28E5" w:rsidRPr="00A01DE8" w:rsidRDefault="00A06E40" w:rsidP="00A06E40">
      <w:pPr>
        <w:numPr>
          <w:ilvl w:val="0"/>
          <w:numId w:val="39"/>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 xml:space="preserve">Na to, aby sa spracovanie nespracovaných údajov, ako sú fyzikálne, fyziologické alebo behaviorálne charakteristiky fyzickej osoby, mohli považovať za biometrické údaje vymedzené v GDPR, musí zahŕňať meranie týchto charakteristík. Keďže biometrické údaje sú výsledkom takýchto meraní, GDPR vo svojom článku 4.14 uvádza, že </w:t>
      </w:r>
      <w:r w:rsidR="00EC55F1" w:rsidRPr="00A01DE8">
        <w:rPr>
          <w:rFonts w:ascii="Calibri" w:eastAsia="Calibri" w:hAnsi="Calibri" w:cs="Calibri"/>
        </w:rPr>
        <w:t>“</w:t>
      </w:r>
      <w:r w:rsidR="00EC55F1" w:rsidRPr="00A01DE8">
        <w:rPr>
          <w:rFonts w:ascii="Calibri" w:eastAsia="Calibri" w:hAnsi="Calibri" w:cs="Calibri"/>
          <w:i/>
          <w:iCs/>
        </w:rPr>
        <w:t>[…]</w:t>
      </w:r>
      <w:r w:rsidR="00EC55F1" w:rsidRPr="00A01DE8">
        <w:rPr>
          <w:rFonts w:ascii="Calibri" w:eastAsia="Calibri" w:hAnsi="Calibri" w:cs="Calibri"/>
        </w:rPr>
        <w:t xml:space="preserve"> </w:t>
      </w:r>
      <w:r w:rsidRPr="00A01DE8">
        <w:rPr>
          <w:rFonts w:ascii="Calibri" w:eastAsia="Calibri" w:hAnsi="Calibri" w:cs="Calibri"/>
          <w:i/>
          <w:iCs/>
        </w:rPr>
        <w:t xml:space="preserve">vyplýva zo špecifického technického spracovania týkajúceho sa fyzických, fyziologických alebo behaviorálnych charakteristík fyzickej osoby, ktoré umožňujú alebo potvrdzujú jedinečnú identifikáciu tejto fyzickej osoby </w:t>
      </w:r>
      <w:r w:rsidR="00EC55F1" w:rsidRPr="00A01DE8">
        <w:rPr>
          <w:rFonts w:ascii="Calibri" w:eastAsia="Calibri" w:hAnsi="Calibri" w:cs="Calibri"/>
          <w:i/>
          <w:iCs/>
        </w:rPr>
        <w:t xml:space="preserve">[…]”. </w:t>
      </w:r>
      <w:r w:rsidRPr="00A01DE8">
        <w:rPr>
          <w:rFonts w:ascii="Calibri" w:eastAsia="Calibri" w:hAnsi="Calibri" w:cs="Calibri"/>
        </w:rPr>
        <w:t>Videozáznam jednotlivca sa však sám osebe nemôže považovať za biometrický údaj podľa článku 9, ak nebol špecificky technicky spracovaný s cieľom prispieť k identifikácii jednotlivca</w:t>
      </w:r>
      <w:r w:rsidR="00EC55F1" w:rsidRPr="00A01DE8">
        <w:rPr>
          <w:rFonts w:ascii="Calibri" w:eastAsia="Calibri" w:hAnsi="Calibri" w:cs="Calibri"/>
        </w:rPr>
        <w:t xml:space="preserve">. </w:t>
      </w:r>
      <w:r w:rsidR="00EC55F1" w:rsidRPr="00A01DE8">
        <w:rPr>
          <w:rFonts w:ascii="Calibri" w:eastAsia="Calibri" w:hAnsi="Calibri" w:cs="Calibri"/>
          <w:sz w:val="27"/>
          <w:szCs w:val="27"/>
          <w:vertAlign w:val="superscript"/>
        </w:rPr>
        <w:t>16</w:t>
      </w:r>
    </w:p>
    <w:p w:rsidR="004D28E5" w:rsidRPr="00A01DE8" w:rsidRDefault="004D28E5">
      <w:pPr>
        <w:spacing w:line="169" w:lineRule="exact"/>
        <w:rPr>
          <w:rFonts w:ascii="Calibri" w:eastAsia="Calibri" w:hAnsi="Calibri" w:cs="Calibri"/>
        </w:rPr>
      </w:pPr>
    </w:p>
    <w:p w:rsidR="004D28E5" w:rsidRPr="00A01DE8" w:rsidRDefault="00A06E40">
      <w:pPr>
        <w:numPr>
          <w:ilvl w:val="0"/>
          <w:numId w:val="39"/>
        </w:numPr>
        <w:tabs>
          <w:tab w:val="left" w:pos="568"/>
        </w:tabs>
        <w:spacing w:line="226" w:lineRule="auto"/>
        <w:ind w:left="568" w:hanging="568"/>
        <w:rPr>
          <w:rFonts w:ascii="Calibri" w:eastAsia="Calibri" w:hAnsi="Calibri" w:cs="Calibri"/>
        </w:rPr>
      </w:pPr>
      <w:r w:rsidRPr="00A01DE8">
        <w:rPr>
          <w:rFonts w:ascii="Calibri" w:eastAsia="Calibri" w:hAnsi="Calibri" w:cs="Calibri"/>
        </w:rPr>
        <w:t>Aby sa mohlo považovať za spracovanie osobitných kategórií osobných údajov (článok 9), vyžaduje sa, aby sa biometrické údaje spracúvali „na účely jednoznačnej identifikácie fyzickej osoby“</w:t>
      </w:r>
      <w:r w:rsidR="00EC55F1" w:rsidRPr="00A01DE8">
        <w:rPr>
          <w:rFonts w:ascii="Calibri" w:eastAsia="Calibri" w:hAnsi="Calibri" w:cs="Calibri"/>
        </w:rPr>
        <w:t>.</w:t>
      </w:r>
    </w:p>
    <w:p w:rsidR="004D28E5" w:rsidRPr="00A01DE8" w:rsidRDefault="004D28E5">
      <w:pPr>
        <w:spacing w:line="184" w:lineRule="exact"/>
        <w:rPr>
          <w:rFonts w:ascii="Calibri" w:eastAsia="Calibri" w:hAnsi="Calibri" w:cs="Calibri"/>
        </w:rPr>
      </w:pPr>
    </w:p>
    <w:p w:rsidR="004D28E5" w:rsidRPr="00A01DE8" w:rsidRDefault="00A06E40">
      <w:pPr>
        <w:numPr>
          <w:ilvl w:val="0"/>
          <w:numId w:val="39"/>
        </w:numPr>
        <w:tabs>
          <w:tab w:val="left" w:pos="568"/>
        </w:tabs>
        <w:ind w:left="568" w:hanging="568"/>
        <w:rPr>
          <w:rFonts w:ascii="Calibri" w:eastAsia="Calibri" w:hAnsi="Calibri" w:cs="Calibri"/>
        </w:rPr>
      </w:pPr>
      <w:r w:rsidRPr="00A01DE8">
        <w:rPr>
          <w:rFonts w:ascii="Calibri" w:eastAsia="Calibri" w:hAnsi="Calibri" w:cs="Calibri"/>
        </w:rPr>
        <w:t>Pre zhrnutie sa vzhľadom na články 4.14 a 9 sa musia zvážiť tri kritériá:</w:t>
      </w:r>
    </w:p>
    <w:p w:rsidR="004D28E5" w:rsidRPr="00A01DE8" w:rsidRDefault="004D28E5">
      <w:pPr>
        <w:spacing w:line="231" w:lineRule="exact"/>
        <w:rPr>
          <w:rFonts w:ascii="Calibri" w:eastAsia="Calibri" w:hAnsi="Calibri" w:cs="Calibri"/>
        </w:rPr>
      </w:pPr>
    </w:p>
    <w:p w:rsidR="004D28E5" w:rsidRPr="00A01DE8" w:rsidRDefault="00A06E40">
      <w:pPr>
        <w:numPr>
          <w:ilvl w:val="1"/>
          <w:numId w:val="39"/>
        </w:numPr>
        <w:tabs>
          <w:tab w:val="left" w:pos="1288"/>
        </w:tabs>
        <w:spacing w:line="226" w:lineRule="auto"/>
        <w:ind w:left="1288" w:hanging="361"/>
        <w:rPr>
          <w:rFonts w:ascii="Calibri" w:eastAsia="Calibri" w:hAnsi="Calibri" w:cs="Calibri"/>
        </w:rPr>
      </w:pPr>
      <w:r w:rsidRPr="00A01DE8">
        <w:rPr>
          <w:rFonts w:ascii="Calibri" w:eastAsia="Calibri" w:hAnsi="Calibri" w:cs="Calibri"/>
          <w:b/>
          <w:bCs/>
        </w:rPr>
        <w:t xml:space="preserve">Povaha údajov: </w:t>
      </w:r>
      <w:r w:rsidRPr="00A01DE8">
        <w:rPr>
          <w:rFonts w:ascii="Calibri" w:eastAsia="Calibri" w:hAnsi="Calibri" w:cs="Calibri"/>
        </w:rPr>
        <w:t>údaje týkajúce sa fyzických, fyziologických alebo behaviorálnych charakteristík fyzickej osoby</w:t>
      </w:r>
      <w:r w:rsidR="00EC55F1" w:rsidRPr="00A01DE8">
        <w:rPr>
          <w:rFonts w:ascii="Calibri" w:eastAsia="Calibri" w:hAnsi="Calibri" w:cs="Calibri"/>
        </w:rPr>
        <w:t>,</w:t>
      </w:r>
    </w:p>
    <w:p w:rsidR="004D28E5" w:rsidRPr="00A01DE8" w:rsidRDefault="004D28E5">
      <w:pPr>
        <w:spacing w:line="182" w:lineRule="exact"/>
        <w:rPr>
          <w:rFonts w:ascii="Calibri" w:eastAsia="Calibri" w:hAnsi="Calibri" w:cs="Calibri"/>
        </w:rPr>
      </w:pPr>
    </w:p>
    <w:p w:rsidR="004D28E5" w:rsidRPr="00A01DE8" w:rsidRDefault="00A06E40">
      <w:pPr>
        <w:numPr>
          <w:ilvl w:val="1"/>
          <w:numId w:val="39"/>
        </w:numPr>
        <w:tabs>
          <w:tab w:val="left" w:pos="1288"/>
        </w:tabs>
        <w:ind w:left="1288" w:hanging="361"/>
        <w:rPr>
          <w:rFonts w:ascii="Calibri" w:eastAsia="Calibri" w:hAnsi="Calibri" w:cs="Calibri"/>
        </w:rPr>
      </w:pPr>
      <w:r w:rsidRPr="00A01DE8">
        <w:rPr>
          <w:rFonts w:ascii="Calibri" w:eastAsia="Calibri" w:hAnsi="Calibri" w:cs="Calibri"/>
          <w:b/>
          <w:bCs/>
        </w:rPr>
        <w:t xml:space="preserve">Prostriedky a spôsob spracovania: </w:t>
      </w:r>
      <w:r w:rsidRPr="00A01DE8">
        <w:rPr>
          <w:rFonts w:ascii="Calibri" w:eastAsia="Calibri" w:hAnsi="Calibri" w:cs="Calibri"/>
        </w:rPr>
        <w:t>údaje „vyplývajúce zo špecifického technického spracovania“,</w:t>
      </w:r>
    </w:p>
    <w:p w:rsidR="004D28E5" w:rsidRPr="00A01DE8" w:rsidRDefault="004D28E5">
      <w:pPr>
        <w:spacing w:line="234" w:lineRule="exact"/>
        <w:rPr>
          <w:rFonts w:ascii="Calibri" w:eastAsia="Calibri" w:hAnsi="Calibri" w:cs="Calibri"/>
        </w:rPr>
      </w:pPr>
    </w:p>
    <w:p w:rsidR="004D28E5" w:rsidRPr="00A01DE8" w:rsidRDefault="00A06E40">
      <w:pPr>
        <w:numPr>
          <w:ilvl w:val="1"/>
          <w:numId w:val="39"/>
        </w:numPr>
        <w:tabs>
          <w:tab w:val="left" w:pos="1288"/>
        </w:tabs>
        <w:spacing w:line="225" w:lineRule="auto"/>
        <w:ind w:left="1288" w:hanging="361"/>
        <w:rPr>
          <w:rFonts w:ascii="Calibri" w:eastAsia="Calibri" w:hAnsi="Calibri" w:cs="Calibri"/>
        </w:rPr>
      </w:pPr>
      <w:r w:rsidRPr="00A01DE8">
        <w:rPr>
          <w:rFonts w:ascii="Calibri" w:eastAsia="Calibri" w:hAnsi="Calibri" w:cs="Calibri"/>
          <w:b/>
          <w:bCs/>
        </w:rPr>
        <w:t xml:space="preserve">Účel spracovania: </w:t>
      </w:r>
      <w:r w:rsidRPr="00A01DE8">
        <w:rPr>
          <w:rFonts w:ascii="Calibri" w:eastAsia="Calibri" w:hAnsi="Calibri" w:cs="Calibri"/>
        </w:rPr>
        <w:t>údaje sa musia používať na účely jednoznačnej identifikácie fyzickej osoby.</w:t>
      </w:r>
    </w:p>
    <w:p w:rsidR="004D28E5" w:rsidRPr="00A01DE8" w:rsidRDefault="004D28E5">
      <w:pPr>
        <w:spacing w:line="236" w:lineRule="exact"/>
        <w:rPr>
          <w:rFonts w:ascii="Calibri" w:eastAsia="Calibri" w:hAnsi="Calibri" w:cs="Calibri"/>
        </w:rPr>
      </w:pPr>
    </w:p>
    <w:p w:rsidR="004D28E5" w:rsidRPr="00A01DE8" w:rsidRDefault="00A06E40">
      <w:pPr>
        <w:numPr>
          <w:ilvl w:val="0"/>
          <w:numId w:val="39"/>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Využívanie video monitorovania vrátane funkcie biometrického rozpoznávania inštalovan</w:t>
      </w:r>
      <w:r w:rsidR="002D16F1" w:rsidRPr="00A01DE8">
        <w:rPr>
          <w:rFonts w:ascii="Calibri" w:eastAsia="Calibri" w:hAnsi="Calibri" w:cs="Calibri"/>
        </w:rPr>
        <w:t>ého</w:t>
      </w:r>
      <w:r w:rsidRPr="00A01DE8">
        <w:rPr>
          <w:rFonts w:ascii="Calibri" w:eastAsia="Calibri" w:hAnsi="Calibri" w:cs="Calibri"/>
        </w:rPr>
        <w:t xml:space="preserve"> súkromnými subjektmi na vlastné účely (napr. </w:t>
      </w:r>
      <w:r w:rsidR="002D16F1" w:rsidRPr="00A01DE8">
        <w:rPr>
          <w:rFonts w:ascii="Calibri" w:eastAsia="Calibri" w:hAnsi="Calibri" w:cs="Calibri"/>
        </w:rPr>
        <w:t>m</w:t>
      </w:r>
      <w:r w:rsidRPr="00A01DE8">
        <w:rPr>
          <w:rFonts w:ascii="Calibri" w:eastAsia="Calibri" w:hAnsi="Calibri" w:cs="Calibri"/>
        </w:rPr>
        <w:t xml:space="preserve">arketing, štatistika alebo dokonca bezpečnosť) si vo väčšine prípadov vyžaduje výslovný súhlas všetkých dotknutých osôb (článok 9 ods. 2 písm. </w:t>
      </w:r>
      <w:r w:rsidR="002D16F1" w:rsidRPr="00A01DE8">
        <w:rPr>
          <w:rFonts w:ascii="Calibri" w:eastAsia="Calibri" w:hAnsi="Calibri" w:cs="Calibri"/>
        </w:rPr>
        <w:t>a</w:t>
      </w:r>
      <w:r w:rsidRPr="00A01DE8">
        <w:rPr>
          <w:rFonts w:ascii="Calibri" w:eastAsia="Calibri" w:hAnsi="Calibri" w:cs="Calibri"/>
        </w:rPr>
        <w:t>))</w:t>
      </w:r>
      <w:r w:rsidR="002D16F1" w:rsidRPr="00A01DE8">
        <w:rPr>
          <w:rFonts w:ascii="Calibri" w:eastAsia="Calibri" w:hAnsi="Calibri" w:cs="Calibri"/>
        </w:rPr>
        <w:t xml:space="preserve">, avšak môže sa uplatniť aj iná vhodná výnimka z článku 9. </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2683264" behindDoc="1" locked="0" layoutInCell="0" allowOverlap="1">
                <wp:simplePos x="0" y="0"/>
                <wp:positionH relativeFrom="column">
                  <wp:posOffset>359410</wp:posOffset>
                </wp:positionH>
                <wp:positionV relativeFrom="paragraph">
                  <wp:posOffset>872490</wp:posOffset>
                </wp:positionV>
                <wp:extent cx="182943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85C2A61" id="Shape 90" o:spid="_x0000_s1026" style="position:absolute;z-index:-250633216;visibility:visible;mso-wrap-style:square;mso-wrap-distance-left:9pt;mso-wrap-distance-top:0;mso-wrap-distance-right:9pt;mso-wrap-distance-bottom:0;mso-position-horizontal:absolute;mso-position-horizontal-relative:text;mso-position-vertical:absolute;mso-position-vertical-relative:text" from="28.3pt,68.7pt" to="172.3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" o:allowincell="f" filled="t" strokeweight=".25397mm">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73" w:lineRule="exact"/>
        <w:rPr>
          <w:sz w:val="20"/>
          <w:szCs w:val="20"/>
        </w:rPr>
      </w:pPr>
    </w:p>
    <w:p w:rsidR="004D28E5" w:rsidRPr="00A01DE8" w:rsidRDefault="00EC55F1">
      <w:pPr>
        <w:spacing w:line="232" w:lineRule="auto"/>
        <w:ind w:left="568" w:right="20"/>
        <w:jc w:val="both"/>
        <w:rPr>
          <w:sz w:val="20"/>
          <w:szCs w:val="20"/>
        </w:rPr>
      </w:pPr>
      <w:r w:rsidRPr="00A01DE8">
        <w:rPr>
          <w:rFonts w:ascii="Calibri" w:eastAsia="Calibri" w:hAnsi="Calibri" w:cs="Calibri"/>
          <w:sz w:val="27"/>
          <w:szCs w:val="27"/>
          <w:vertAlign w:val="superscript"/>
        </w:rPr>
        <w:t>16</w:t>
      </w:r>
      <w:r w:rsidRPr="00A01DE8">
        <w:rPr>
          <w:rFonts w:ascii="Calibri" w:eastAsia="Calibri" w:hAnsi="Calibri" w:cs="Calibri"/>
          <w:sz w:val="20"/>
          <w:szCs w:val="20"/>
        </w:rPr>
        <w:t xml:space="preserve"> </w:t>
      </w:r>
      <w:r w:rsidR="002D16F1" w:rsidRPr="00A01DE8">
        <w:rPr>
          <w:rFonts w:ascii="Calibri" w:eastAsia="Calibri" w:hAnsi="Calibri" w:cs="Calibri"/>
          <w:sz w:val="20"/>
          <w:szCs w:val="20"/>
        </w:rPr>
        <w:t xml:space="preserve">Odôvodnenie 51 GDPR podporuje túto analýzu a uvádza, že </w:t>
      </w:r>
      <w:r w:rsidRPr="00A01DE8">
        <w:rPr>
          <w:rFonts w:ascii="Calibri" w:eastAsia="Calibri" w:hAnsi="Calibri" w:cs="Calibri"/>
          <w:sz w:val="20"/>
          <w:szCs w:val="20"/>
        </w:rPr>
        <w:t>“</w:t>
      </w:r>
      <w:r w:rsidRPr="00A01DE8">
        <w:rPr>
          <w:rFonts w:ascii="Calibri" w:eastAsia="Calibri" w:hAnsi="Calibri" w:cs="Calibri"/>
          <w:i/>
          <w:iCs/>
          <w:sz w:val="20"/>
          <w:szCs w:val="20"/>
        </w:rPr>
        <w:t>[…]</w:t>
      </w:r>
      <w:r w:rsidRPr="00A01DE8">
        <w:rPr>
          <w:rFonts w:ascii="Calibri" w:eastAsia="Calibri" w:hAnsi="Calibri" w:cs="Calibri"/>
          <w:sz w:val="20"/>
          <w:szCs w:val="20"/>
        </w:rPr>
        <w:t xml:space="preserve"> </w:t>
      </w:r>
      <w:r w:rsidR="002D16F1" w:rsidRPr="00A01DE8">
        <w:rPr>
          <w:rFonts w:ascii="Calibri" w:eastAsia="Calibri" w:hAnsi="Calibri" w:cs="Calibri"/>
          <w:i/>
          <w:iCs/>
          <w:sz w:val="20"/>
          <w:szCs w:val="20"/>
        </w:rPr>
        <w:t xml:space="preserve">Spracovanie fotografií by sa nemalo systematicky považovať za spracúvanie osobitných kategórií osobných údajov, keďže sa na </w:t>
      </w:r>
      <w:proofErr w:type="spellStart"/>
      <w:r w:rsidR="002D16F1" w:rsidRPr="00A01DE8">
        <w:rPr>
          <w:rFonts w:ascii="Calibri" w:eastAsia="Calibri" w:hAnsi="Calibri" w:cs="Calibri"/>
          <w:i/>
          <w:iCs/>
          <w:sz w:val="20"/>
          <w:szCs w:val="20"/>
        </w:rPr>
        <w:t>ne</w:t>
      </w:r>
      <w:proofErr w:type="spellEnd"/>
      <w:r w:rsidR="002D16F1" w:rsidRPr="00A01DE8">
        <w:rPr>
          <w:rFonts w:ascii="Calibri" w:eastAsia="Calibri" w:hAnsi="Calibri" w:cs="Calibri"/>
          <w:i/>
          <w:iCs/>
          <w:sz w:val="20"/>
          <w:szCs w:val="20"/>
        </w:rPr>
        <w:t xml:space="preserve"> vzťahuje definícia biometrických údajov iba v prípade, že sa spracúvajú osobitnými technickými prostriedkami umožňujúcimi jedinečnú identifikáciu alebo autentifikáciu fyzickej osoby</w:t>
      </w:r>
      <w:r w:rsidRPr="00A01DE8">
        <w:rPr>
          <w:rFonts w:ascii="Calibri" w:eastAsia="Calibri" w:hAnsi="Calibri" w:cs="Calibri"/>
          <w:i/>
          <w:iCs/>
          <w:sz w:val="20"/>
          <w:szCs w:val="20"/>
        </w:rPr>
        <w:t>. […]</w:t>
      </w:r>
      <w:r w:rsidRPr="00A01DE8">
        <w:rPr>
          <w:rFonts w:ascii="Calibri" w:eastAsia="Calibri" w:hAnsi="Calibri" w:cs="Calibri"/>
          <w:sz w:val="20"/>
          <w:szCs w:val="20"/>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3"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18</w:t>
            </w:r>
          </w:p>
        </w:tc>
      </w:tr>
    </w:tbl>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EC55F1">
      <w:pPr>
        <w:spacing w:line="99" w:lineRule="exact"/>
        <w:rPr>
          <w:sz w:val="20"/>
          <w:szCs w:val="20"/>
        </w:rPr>
      </w:pPr>
      <w:r w:rsidRPr="00A01DE8">
        <w:rPr>
          <w:noProof/>
          <w:sz w:val="20"/>
          <w:szCs w:val="20"/>
        </w:rPr>
        <w:lastRenderedPageBreak/>
        <mc:AlternateContent>
          <mc:Choice Requires="wps">
            <w:drawing>
              <wp:anchor distT="0" distB="0" distL="114300" distR="114300" simplePos="0" relativeHeight="252720128" behindDoc="1" locked="0" layoutInCell="0" allowOverlap="1">
                <wp:simplePos x="0" y="0"/>
                <wp:positionH relativeFrom="page">
                  <wp:posOffset>900430</wp:posOffset>
                </wp:positionH>
                <wp:positionV relativeFrom="page">
                  <wp:posOffset>899160</wp:posOffset>
                </wp:positionV>
                <wp:extent cx="5547995" cy="361632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3616325"/>
                        </a:xfrm>
                        <a:prstGeom prst="rect">
                          <a:avLst/>
                        </a:prstGeom>
                        <a:solidFill>
                          <a:srgbClr val="E7E6E6"/>
                        </a:solidFill>
                      </wps:spPr>
                      <wps:bodyPr/>
                    </wps:wsp>
                  </a:graphicData>
                </a:graphic>
              </wp:anchor>
            </w:drawing>
          </mc:Choice>
          <mc:Fallback>
            <w:pict>
              <v:rect w14:anchorId="362B0897" id="Shape 91" o:spid="_x0000_s1026" style="position:absolute;margin-left:70.9pt;margin-top:70.8pt;width:436.85pt;height:284.75pt;z-index:-250596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" o:allowincell="f" fillcolor="#e7e6e6" stroked="f">
                <w10:wrap anchorx="page" anchory="page"/>
              </v:rect>
            </w:pict>
          </mc:Fallback>
        </mc:AlternateContent>
      </w:r>
      <w:r w:rsidRPr="00A01DE8">
        <w:rPr>
          <w:noProof/>
          <w:sz w:val="20"/>
          <w:szCs w:val="20"/>
        </w:rPr>
        <mc:AlternateContent>
          <mc:Choice Requires="wps">
            <w:drawing>
              <wp:anchor distT="0" distB="0" distL="114300" distR="114300" simplePos="0" relativeHeight="252756992" behindDoc="1" locked="0" layoutInCell="0" allowOverlap="1">
                <wp:simplePos x="0" y="0"/>
                <wp:positionH relativeFrom="page">
                  <wp:posOffset>6448425</wp:posOffset>
                </wp:positionH>
                <wp:positionV relativeFrom="page">
                  <wp:posOffset>894715</wp:posOffset>
                </wp:positionV>
                <wp:extent cx="0" cy="362585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7B43798" id="Shape 92" o:spid="_x0000_s1026" style="position:absolute;z-index:-250559488;visibility:visible;mso-wrap-style:square;mso-wrap-distance-left:9pt;mso-wrap-distance-top:0;mso-wrap-distance-right:9pt;mso-wrap-distance-bottom:0;mso-position-horizontal:absolute;mso-position-horizontal-relative:page;mso-position-vertical:absolute;mso-position-vertical-relative:page" from="507.75pt,70.45pt" to="507.75pt,3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2HuwEAAIEDAAAOAAAAZHJzL2Uyb0RvYy54bWysU8luGzEMvRfoPwi61zOxG9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2793856" behindDoc="1" locked="0" layoutInCell="0" allowOverlap="1">
                <wp:simplePos x="0" y="0"/>
                <wp:positionH relativeFrom="page">
                  <wp:posOffset>895350</wp:posOffset>
                </wp:positionH>
                <wp:positionV relativeFrom="page">
                  <wp:posOffset>899160</wp:posOffset>
                </wp:positionV>
                <wp:extent cx="555752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F4F93BA" id="Shape 93" o:spid="_x0000_s1026" style="position:absolute;z-index:-250522624;visibility:visible;mso-wrap-style:square;mso-wrap-distance-left:9pt;mso-wrap-distance-top:0;mso-wrap-distance-right:9pt;mso-wrap-distance-bottom:0;mso-position-horizontal:absolute;mso-position-horizontal-relative:page;mso-position-vertical:absolute;mso-position-vertical-relative:page" from="70.5pt,70.8pt" to="508.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U1uQEAAIEDAAAOAAAAZHJzL2Uyb0RvYy54bWysU01vEzEQvSPxHyzfyW4DSYu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2830720" behindDoc="1" locked="0" layoutInCell="0" allowOverlap="1">
                <wp:simplePos x="0" y="0"/>
                <wp:positionH relativeFrom="page">
                  <wp:posOffset>900430</wp:posOffset>
                </wp:positionH>
                <wp:positionV relativeFrom="page">
                  <wp:posOffset>894715</wp:posOffset>
                </wp:positionV>
                <wp:extent cx="0" cy="362585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767887CE" id="Shape 94" o:spid="_x0000_s1026" style="position:absolute;z-index:-250485760;visibility:visible;mso-wrap-style:square;mso-wrap-distance-left:9pt;mso-wrap-distance-top:0;mso-wrap-distance-right:9pt;mso-wrap-distance-bottom:0;mso-position-horizontal:absolute;mso-position-horizontal-relative:page;mso-position-vertical:absolute;mso-position-vertical-relative:page" from="70.9pt,70.45pt" to="70.9pt,3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2867584" behindDoc="1" locked="0" layoutInCell="0" allowOverlap="1">
                <wp:simplePos x="0" y="0"/>
                <wp:positionH relativeFrom="page">
                  <wp:posOffset>895350</wp:posOffset>
                </wp:positionH>
                <wp:positionV relativeFrom="page">
                  <wp:posOffset>4515485</wp:posOffset>
                </wp:positionV>
                <wp:extent cx="555752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F9DE561" id="Shape 95" o:spid="_x0000_s1026" style="position:absolute;z-index:-250448896;visibility:visible;mso-wrap-style:square;mso-wrap-distance-left:9pt;mso-wrap-distance-top:0;mso-wrap-distance-right:9pt;mso-wrap-distance-bottom:0;mso-position-horizontal:absolute;mso-position-horizontal-relative:page;mso-position-vertical:absolute;mso-position-vertical-relative:page" from="70.5pt,355.55pt" to="508.1pt,3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" o:allowincell="f" filled="t" strokeweight=".26mm">
                <v:stroke joinstyle="miter"/>
                <o:lock v:ext="edit" shapetype="f"/>
                <w10:wrap anchorx="page" anchory="page"/>
              </v:line>
            </w:pict>
          </mc:Fallback>
        </mc:AlternateContent>
      </w:r>
    </w:p>
    <w:p w:rsidR="004D28E5" w:rsidRPr="00A01DE8" w:rsidRDefault="00D057D2">
      <w:pPr>
        <w:spacing w:line="254"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466A71" w:rsidRPr="00A01DE8">
        <w:rPr>
          <w:rFonts w:ascii="Calibri" w:eastAsia="Calibri" w:hAnsi="Calibri" w:cs="Calibri"/>
        </w:rPr>
        <w:t>V záujme zlepšenia svojich služieb nahrádza súkromná spoločnosť miesta kontroly na identifikáciu cestujúcich na letisku (odloženie batožiny, nástup na palubu) systémami vide</w:t>
      </w:r>
      <w:r w:rsidR="00D4463A" w:rsidRPr="00A01DE8">
        <w:rPr>
          <w:rFonts w:ascii="Calibri" w:eastAsia="Calibri" w:hAnsi="Calibri" w:cs="Calibri"/>
        </w:rPr>
        <w:t>o monitorovania</w:t>
      </w:r>
      <w:r w:rsidR="00466A71" w:rsidRPr="00A01DE8">
        <w:rPr>
          <w:rFonts w:ascii="Calibri" w:eastAsia="Calibri" w:hAnsi="Calibri" w:cs="Calibri"/>
        </w:rPr>
        <w:t>, ktoré používajú techniky rozpoznávania tváre na overenie totožnosti cestujúcich, ktorí sa rozhodli súhlasiť s takýmto postupom. Keďže spracovanie spadá pod článok 9, cestujúci, ktorí predtým dali svoj výslovný a informovaný súhlas, sa budú musieť prihlásiť napríklad do automatického terminálu, aby si mohli vytvoriť a zaregistrovať svoju šablónu tváre spojenú s ich palubným lístkom a totožnosťou. Kontrolné body s</w:t>
      </w:r>
      <w:r w:rsidR="00D4463A" w:rsidRPr="00A01DE8">
        <w:rPr>
          <w:rFonts w:ascii="Calibri" w:eastAsia="Calibri" w:hAnsi="Calibri" w:cs="Calibri"/>
        </w:rPr>
        <w:t> </w:t>
      </w:r>
      <w:r w:rsidR="00466A71" w:rsidRPr="00A01DE8">
        <w:rPr>
          <w:rFonts w:ascii="Calibri" w:eastAsia="Calibri" w:hAnsi="Calibri" w:cs="Calibri"/>
        </w:rPr>
        <w:t>rozpoz</w:t>
      </w:r>
      <w:r w:rsidR="00D4463A" w:rsidRPr="00A01DE8">
        <w:rPr>
          <w:rFonts w:ascii="Calibri" w:eastAsia="Calibri" w:hAnsi="Calibri" w:cs="Calibri"/>
        </w:rPr>
        <w:t>návan</w:t>
      </w:r>
      <w:r w:rsidR="00466A71" w:rsidRPr="00A01DE8">
        <w:rPr>
          <w:rFonts w:ascii="Calibri" w:eastAsia="Calibri" w:hAnsi="Calibri" w:cs="Calibri"/>
        </w:rPr>
        <w:t>ím tváre musia byť jasne oddelené, napr. systém musí byť nainštalovaný v portáli, aby sa nezachytili biometrické šablóny nezúčastnenej osoby. Portál vybavený biometrickým systémom budú používať iba cestujúci, ktorí predtým dali svoj súhlas a pokračovali v registrácii.</w:t>
      </w:r>
    </w:p>
    <w:p w:rsidR="004D28E5" w:rsidRPr="00A01DE8" w:rsidRDefault="004D28E5">
      <w:pPr>
        <w:spacing w:line="222" w:lineRule="exact"/>
        <w:rPr>
          <w:sz w:val="20"/>
          <w:szCs w:val="20"/>
        </w:rPr>
      </w:pPr>
    </w:p>
    <w:p w:rsidR="00D4463A" w:rsidRPr="00A01DE8" w:rsidRDefault="00D057D2" w:rsidP="00D4463A">
      <w:pPr>
        <w:spacing w:line="252" w:lineRule="auto"/>
        <w:ind w:left="728" w:right="500"/>
        <w:jc w:val="both"/>
        <w:rPr>
          <w:rFonts w:ascii="Calibri" w:eastAsia="Calibri" w:hAnsi="Calibri" w:cs="Calibri"/>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D4463A" w:rsidRPr="00A01DE8">
        <w:rPr>
          <w:rFonts w:ascii="Calibri" w:eastAsia="Calibri" w:hAnsi="Calibri" w:cs="Calibri"/>
        </w:rPr>
        <w:t>Prevádzkovateľ riadi prístup do svojej budovy pomocou metódy rozpoznania tváre. Ľudia môžu tento spôsob prístupu využívať iba vtedy, ak vopred poskytli výslovný informovaný súhlas (podľa článku 9 ods. 2 písm. a)). S cieľom zabezpečiť, aby nebol nikto, kto predtým nedal svoj súhlas, zachytený, metódu rozpoznania tváre by mala spustiť samotná dotknutá osoba, napríklad stlačením tlačidla. Na zabezpečenie zákonnosti spracovania musí prevádzkovateľ vždy ponúknuť alternatívny spôsob prístupu do budovy bez biometrického spracovania, ako sú odznaky alebo kľúče.</w:t>
      </w:r>
    </w:p>
    <w:p w:rsidR="004D28E5" w:rsidRPr="00A01DE8" w:rsidRDefault="004D28E5">
      <w:pPr>
        <w:spacing w:line="34" w:lineRule="exact"/>
        <w:rPr>
          <w:sz w:val="20"/>
          <w:szCs w:val="20"/>
        </w:rPr>
      </w:pPr>
    </w:p>
    <w:p w:rsidR="004D28E5" w:rsidRPr="00A01DE8" w:rsidRDefault="00EC55F1">
      <w:pPr>
        <w:ind w:left="8"/>
        <w:rPr>
          <w:sz w:val="20"/>
          <w:szCs w:val="20"/>
        </w:rPr>
      </w:pPr>
      <w:r w:rsidRPr="00A01DE8">
        <w:rPr>
          <w:rFonts w:ascii="Calibri" w:eastAsia="Calibri" w:hAnsi="Calibri" w:cs="Calibri"/>
        </w:rPr>
        <w:t>78.</w:t>
      </w:r>
    </w:p>
    <w:p w:rsidR="004D28E5" w:rsidRPr="00A01DE8" w:rsidRDefault="004D28E5">
      <w:pPr>
        <w:spacing w:line="174" w:lineRule="exact"/>
        <w:rPr>
          <w:sz w:val="20"/>
          <w:szCs w:val="20"/>
        </w:rPr>
      </w:pPr>
    </w:p>
    <w:p w:rsidR="004D28E5" w:rsidRPr="00A01DE8" w:rsidRDefault="00D4463A">
      <w:pPr>
        <w:numPr>
          <w:ilvl w:val="0"/>
          <w:numId w:val="40"/>
        </w:numPr>
        <w:tabs>
          <w:tab w:val="left" w:pos="568"/>
        </w:tabs>
        <w:spacing w:line="249" w:lineRule="auto"/>
        <w:ind w:left="568" w:hanging="568"/>
        <w:jc w:val="both"/>
        <w:rPr>
          <w:rFonts w:ascii="Calibri" w:eastAsia="Calibri" w:hAnsi="Calibri" w:cs="Calibri"/>
        </w:rPr>
      </w:pPr>
      <w:r w:rsidRPr="00A01DE8">
        <w:rPr>
          <w:rFonts w:ascii="Calibri" w:eastAsia="Calibri" w:hAnsi="Calibri" w:cs="Calibri"/>
        </w:rPr>
        <w:t>V takomto type prípadov, keď sa generujú biometrické šablóny, prevádzkovatelia zabezpečia, aby po dosiahnutí výsledku zhody alebo nezhody boli všetky priebežné vyhotovené šablóny (s výslovným a informovaným súhlasom dotknutej osoby), ktoré mali za cieľ porovnanie s tými šablónami</w:t>
      </w:r>
      <w:r w:rsidR="00BF058C">
        <w:rPr>
          <w:rFonts w:ascii="Calibri" w:eastAsia="Calibri" w:hAnsi="Calibri" w:cs="Calibri"/>
        </w:rPr>
        <w:t xml:space="preserve"> a</w:t>
      </w:r>
      <w:r w:rsidRPr="00A01DE8">
        <w:rPr>
          <w:rFonts w:ascii="Calibri" w:eastAsia="Calibri" w:hAnsi="Calibri" w:cs="Calibri"/>
        </w:rPr>
        <w:t xml:space="preserve"> ktoré vytvorili dotknuté osoby v čase zaradenia do systému, okamžite a bezpečne vymazané. Šablóny vytvorené pre zaradenie do systémy by sa mali uchovávať iba na účel účelu spracovania a nemali by sa uchovávať ani archivovať</w:t>
      </w:r>
      <w:r w:rsidR="00EC55F1" w:rsidRPr="00A01DE8">
        <w:rPr>
          <w:rFonts w:ascii="Calibri" w:eastAsia="Calibri" w:hAnsi="Calibri" w:cs="Calibri"/>
        </w:rPr>
        <w:t>.</w:t>
      </w:r>
    </w:p>
    <w:p w:rsidR="004D28E5" w:rsidRPr="00A01DE8" w:rsidRDefault="004D28E5">
      <w:pPr>
        <w:spacing w:line="227" w:lineRule="exact"/>
        <w:rPr>
          <w:rFonts w:ascii="Calibri" w:eastAsia="Calibri" w:hAnsi="Calibri" w:cs="Calibri"/>
        </w:rPr>
      </w:pPr>
    </w:p>
    <w:p w:rsidR="004D28E5" w:rsidRPr="00A01DE8" w:rsidRDefault="00396678">
      <w:pPr>
        <w:numPr>
          <w:ilvl w:val="0"/>
          <w:numId w:val="40"/>
        </w:numPr>
        <w:tabs>
          <w:tab w:val="left" w:pos="568"/>
        </w:tabs>
        <w:spacing w:line="226" w:lineRule="auto"/>
        <w:ind w:left="568" w:right="20" w:hanging="568"/>
        <w:rPr>
          <w:rFonts w:ascii="Calibri" w:eastAsia="Calibri" w:hAnsi="Calibri" w:cs="Calibri"/>
        </w:rPr>
      </w:pPr>
      <w:r w:rsidRPr="00A01DE8">
        <w:rPr>
          <w:rFonts w:ascii="Calibri" w:eastAsia="Calibri" w:hAnsi="Calibri" w:cs="Calibri"/>
        </w:rPr>
        <w:t>Ak však účelom spracovania je napríklad rozlíšiť jednu kategóriu ľudí od druhej, ale nie jednoznačne identifikovať niekoho, na takéto spracovanie sa nevzťahuje článok 9</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2904448" behindDoc="1" locked="0" layoutInCell="0" allowOverlap="1">
                <wp:simplePos x="0" y="0"/>
                <wp:positionH relativeFrom="column">
                  <wp:posOffset>359410</wp:posOffset>
                </wp:positionH>
                <wp:positionV relativeFrom="paragraph">
                  <wp:posOffset>120015</wp:posOffset>
                </wp:positionV>
                <wp:extent cx="5547995" cy="112204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122045"/>
                        </a:xfrm>
                        <a:prstGeom prst="rect">
                          <a:avLst/>
                        </a:prstGeom>
                        <a:solidFill>
                          <a:srgbClr val="E7E6E6"/>
                        </a:solidFill>
                      </wps:spPr>
                      <wps:bodyPr/>
                    </wps:wsp>
                  </a:graphicData>
                </a:graphic>
              </wp:anchor>
            </w:drawing>
          </mc:Choice>
          <mc:Fallback>
            <w:pict>
              <v:rect w14:anchorId="58AAC672" id="Shape 96" o:spid="_x0000_s1026" style="position:absolute;margin-left:28.3pt;margin-top:9.45pt;width:436.85pt;height:88.35pt;z-index:-25041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" o:allowincell="f" fillcolor="#e7e6e6" stroked="f"/>
            </w:pict>
          </mc:Fallback>
        </mc:AlternateContent>
      </w:r>
      <w:r w:rsidRPr="00A01DE8">
        <w:rPr>
          <w:noProof/>
          <w:sz w:val="20"/>
          <w:szCs w:val="20"/>
        </w:rPr>
        <mc:AlternateContent>
          <mc:Choice Requires="wps">
            <w:drawing>
              <wp:anchor distT="0" distB="0" distL="114300" distR="114300" simplePos="0" relativeHeight="252941312" behindDoc="1" locked="0" layoutInCell="0" allowOverlap="1">
                <wp:simplePos x="0" y="0"/>
                <wp:positionH relativeFrom="column">
                  <wp:posOffset>5907405</wp:posOffset>
                </wp:positionH>
                <wp:positionV relativeFrom="paragraph">
                  <wp:posOffset>115570</wp:posOffset>
                </wp:positionV>
                <wp:extent cx="0" cy="113093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09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11B8A65" id="Shape 97" o:spid="_x0000_s1026" style="position:absolute;z-index:-250375168;visibility:visible;mso-wrap-style:square;mso-wrap-distance-left:9pt;mso-wrap-distance-top:0;mso-wrap-distance-right:9pt;mso-wrap-distance-bottom:0;mso-position-horizontal:absolute;mso-position-horizontal-relative:text;mso-position-vertical:absolute;mso-position-vertical-relative:text" from="465.15pt,9.1pt" to="465.1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2978176" behindDoc="1" locked="0" layoutInCell="0" allowOverlap="1">
                <wp:simplePos x="0" y="0"/>
                <wp:positionH relativeFrom="column">
                  <wp:posOffset>354330</wp:posOffset>
                </wp:positionH>
                <wp:positionV relativeFrom="paragraph">
                  <wp:posOffset>120015</wp:posOffset>
                </wp:positionV>
                <wp:extent cx="555752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DEA5358" id="Shape 98" o:spid="_x0000_s1026" style="position:absolute;z-index:-250338304;visibility:visible;mso-wrap-style:square;mso-wrap-distance-left:9pt;mso-wrap-distance-top:0;mso-wrap-distance-right:9pt;mso-wrap-distance-bottom:0;mso-position-horizontal:absolute;mso-position-horizontal-relative:text;mso-position-vertical:absolute;mso-position-vertical-relative:text" from="27.9pt,9.45pt" to="4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OwuQ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015040" behindDoc="1" locked="0" layoutInCell="0" allowOverlap="1">
                <wp:simplePos x="0" y="0"/>
                <wp:positionH relativeFrom="column">
                  <wp:posOffset>359410</wp:posOffset>
                </wp:positionH>
                <wp:positionV relativeFrom="paragraph">
                  <wp:posOffset>115570</wp:posOffset>
                </wp:positionV>
                <wp:extent cx="0" cy="113093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09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9E21452" id="Shape 99" o:spid="_x0000_s1026" style="position:absolute;z-index:-250301440;visibility:visible;mso-wrap-style:square;mso-wrap-distance-left:9pt;mso-wrap-distance-top:0;mso-wrap-distance-right:9pt;mso-wrap-distance-bottom:0;mso-position-horizontal:absolute;mso-position-horizontal-relative:text;mso-position-vertical:absolute;mso-position-vertical-relative:text" from="28.3pt,9.1pt" to="28.3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051904" behindDoc="1" locked="0" layoutInCell="0" allowOverlap="1">
                <wp:simplePos x="0" y="0"/>
                <wp:positionH relativeFrom="column">
                  <wp:posOffset>354330</wp:posOffset>
                </wp:positionH>
                <wp:positionV relativeFrom="paragraph">
                  <wp:posOffset>1242060</wp:posOffset>
                </wp:positionV>
                <wp:extent cx="555752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CACACA1" id="Shape 100" o:spid="_x0000_s1026" style="position:absolute;z-index:-250264576;visibility:visible;mso-wrap-style:square;mso-wrap-distance-left:9pt;mso-wrap-distance-top:0;mso-wrap-distance-right:9pt;mso-wrap-distance-bottom:0;mso-position-horizontal:absolute;mso-position-horizontal-relative:text;mso-position-vertical:absolute;mso-position-vertical-relative:text" from="27.9pt,97.8pt" to="465.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" o:allowincell="f" filled="t" strokeweight=".26mm">
                <v:stroke joinstyle="miter"/>
                <o:lock v:ext="edit" shapetype="f"/>
              </v:line>
            </w:pict>
          </mc:Fallback>
        </mc:AlternateContent>
      </w:r>
    </w:p>
    <w:p w:rsidR="004D28E5" w:rsidRPr="00A01DE8" w:rsidRDefault="004D28E5">
      <w:pPr>
        <w:spacing w:line="293" w:lineRule="exact"/>
        <w:rPr>
          <w:sz w:val="20"/>
          <w:szCs w:val="20"/>
        </w:rPr>
      </w:pPr>
    </w:p>
    <w:p w:rsidR="004D28E5" w:rsidRPr="00A01DE8" w:rsidRDefault="00D057D2">
      <w:pPr>
        <w:spacing w:line="262" w:lineRule="auto"/>
        <w:ind w:left="728" w:right="500"/>
        <w:jc w:val="both"/>
        <w:rPr>
          <w:sz w:val="20"/>
          <w:szCs w:val="20"/>
        </w:rPr>
      </w:pPr>
      <w:r w:rsidRPr="00A01DE8">
        <w:rPr>
          <w:rFonts w:ascii="Calibri" w:eastAsia="Calibri" w:hAnsi="Calibri" w:cs="Calibri"/>
          <w:sz w:val="21"/>
          <w:szCs w:val="21"/>
          <w:u w:val="single"/>
        </w:rPr>
        <w:t>Príklad:</w:t>
      </w:r>
      <w:r w:rsidR="00EC55F1" w:rsidRPr="00A01DE8">
        <w:rPr>
          <w:rFonts w:ascii="Calibri" w:eastAsia="Calibri" w:hAnsi="Calibri" w:cs="Calibri"/>
          <w:sz w:val="21"/>
          <w:szCs w:val="21"/>
        </w:rPr>
        <w:t xml:space="preserve"> </w:t>
      </w:r>
      <w:r w:rsidR="00396678" w:rsidRPr="00A01DE8">
        <w:rPr>
          <w:rFonts w:ascii="Calibri" w:eastAsia="Calibri" w:hAnsi="Calibri" w:cs="Calibri"/>
          <w:sz w:val="21"/>
          <w:szCs w:val="21"/>
        </w:rPr>
        <w:t xml:space="preserve">Majiteľ obchodu </w:t>
      </w:r>
      <w:r w:rsidR="00B92D93" w:rsidRPr="00A01DE8">
        <w:rPr>
          <w:rFonts w:ascii="Calibri" w:eastAsia="Calibri" w:hAnsi="Calibri" w:cs="Calibri"/>
          <w:sz w:val="21"/>
          <w:szCs w:val="21"/>
        </w:rPr>
        <w:t>by mal</w:t>
      </w:r>
      <w:r w:rsidR="00396678" w:rsidRPr="00A01DE8">
        <w:rPr>
          <w:rFonts w:ascii="Calibri" w:eastAsia="Calibri" w:hAnsi="Calibri" w:cs="Calibri"/>
          <w:sz w:val="21"/>
          <w:szCs w:val="21"/>
        </w:rPr>
        <w:t xml:space="preserve"> záujem prispôsobiť svoju reklamu na základe pohlavia a veku charakteristík zákazníka zachyteného systémom videa. Ak tento systém nevytvorí biometrické šablóny s cieľom jednoznačne identifikovať osoby, ale namiesto toho len zistí tieto fyzikálne vlastnosti s cieľom klasifikovať osobu, na</w:t>
      </w:r>
      <w:r w:rsidR="00B92D93" w:rsidRPr="00A01DE8">
        <w:rPr>
          <w:rFonts w:ascii="Calibri" w:eastAsia="Calibri" w:hAnsi="Calibri" w:cs="Calibri"/>
          <w:sz w:val="21"/>
          <w:szCs w:val="21"/>
        </w:rPr>
        <w:t xml:space="preserve"> takéto</w:t>
      </w:r>
      <w:r w:rsidR="00396678" w:rsidRPr="00A01DE8">
        <w:rPr>
          <w:rFonts w:ascii="Calibri" w:eastAsia="Calibri" w:hAnsi="Calibri" w:cs="Calibri"/>
          <w:sz w:val="21"/>
          <w:szCs w:val="21"/>
        </w:rPr>
        <w:t xml:space="preserve"> spracovanie by sa nevzťahoval článok 9</w:t>
      </w:r>
      <w:r w:rsidR="00B92D93" w:rsidRPr="00A01DE8">
        <w:rPr>
          <w:rFonts w:ascii="Calibri" w:eastAsia="Calibri" w:hAnsi="Calibri" w:cs="Calibri"/>
          <w:sz w:val="21"/>
          <w:szCs w:val="21"/>
        </w:rPr>
        <w:t xml:space="preserve"> (pokiaľ sa nespracúvajú žiadne iné typy osobitných kategórií údajov).</w:t>
      </w:r>
    </w:p>
    <w:p w:rsidR="004D28E5" w:rsidRPr="00A01DE8" w:rsidRDefault="004D28E5">
      <w:pPr>
        <w:spacing w:line="31" w:lineRule="exact"/>
        <w:rPr>
          <w:sz w:val="20"/>
          <w:szCs w:val="20"/>
        </w:rPr>
      </w:pPr>
    </w:p>
    <w:p w:rsidR="004D28E5" w:rsidRPr="00A01DE8" w:rsidRDefault="00EC55F1">
      <w:pPr>
        <w:ind w:left="8"/>
        <w:rPr>
          <w:sz w:val="20"/>
          <w:szCs w:val="20"/>
        </w:rPr>
      </w:pPr>
      <w:r w:rsidRPr="00A01DE8">
        <w:rPr>
          <w:rFonts w:ascii="Calibri" w:eastAsia="Calibri" w:hAnsi="Calibri" w:cs="Calibri"/>
        </w:rPr>
        <w:t>81.</w:t>
      </w:r>
    </w:p>
    <w:p w:rsidR="004D28E5" w:rsidRPr="00A01DE8" w:rsidRDefault="004D28E5">
      <w:pPr>
        <w:spacing w:line="172" w:lineRule="exact"/>
        <w:rPr>
          <w:sz w:val="20"/>
          <w:szCs w:val="20"/>
        </w:rPr>
      </w:pPr>
    </w:p>
    <w:p w:rsidR="004D28E5" w:rsidRPr="00A01DE8" w:rsidRDefault="00B92D93">
      <w:pPr>
        <w:numPr>
          <w:ilvl w:val="0"/>
          <w:numId w:val="41"/>
        </w:numPr>
        <w:tabs>
          <w:tab w:val="left" w:pos="568"/>
        </w:tabs>
        <w:spacing w:line="254" w:lineRule="auto"/>
        <w:ind w:left="568" w:hanging="568"/>
        <w:jc w:val="both"/>
        <w:rPr>
          <w:rFonts w:ascii="Calibri" w:eastAsia="Calibri" w:hAnsi="Calibri" w:cs="Calibri"/>
        </w:rPr>
      </w:pPr>
      <w:r w:rsidRPr="00A01DE8">
        <w:rPr>
          <w:rFonts w:ascii="Calibri" w:eastAsia="Calibri" w:hAnsi="Calibri" w:cs="Calibri"/>
        </w:rPr>
        <w:t xml:space="preserve">Článok 9 sa však uplatňuje, ak prevádzkovateľ ukladá biometrické údaje (najčastejšie prostredníctvom šablón, ktoré sa získavajú extrahovaním kľúčových prvkov zo surovej formy biometrických údajov (napr. </w:t>
      </w:r>
      <w:r w:rsidR="00BF058C">
        <w:rPr>
          <w:rFonts w:ascii="Calibri" w:eastAsia="Calibri" w:hAnsi="Calibri" w:cs="Calibri"/>
        </w:rPr>
        <w:t>m</w:t>
      </w:r>
      <w:r w:rsidRPr="00A01DE8">
        <w:rPr>
          <w:rFonts w:ascii="Calibri" w:eastAsia="Calibri" w:hAnsi="Calibri" w:cs="Calibri"/>
        </w:rPr>
        <w:t>eranie tváre z</w:t>
      </w:r>
      <w:r w:rsidR="00BF058C">
        <w:rPr>
          <w:rFonts w:ascii="Calibri" w:eastAsia="Calibri" w:hAnsi="Calibri" w:cs="Calibri"/>
        </w:rPr>
        <w:t> </w:t>
      </w:r>
      <w:r w:rsidRPr="00A01DE8">
        <w:rPr>
          <w:rFonts w:ascii="Calibri" w:eastAsia="Calibri" w:hAnsi="Calibri" w:cs="Calibri"/>
        </w:rPr>
        <w:t>obr</w:t>
      </w:r>
      <w:r w:rsidR="00BF058C">
        <w:rPr>
          <w:rFonts w:ascii="Calibri" w:eastAsia="Calibri" w:hAnsi="Calibri" w:cs="Calibri"/>
        </w:rPr>
        <w:t>azu</w:t>
      </w:r>
      <w:r w:rsidRPr="00A01DE8">
        <w:rPr>
          <w:rFonts w:ascii="Calibri" w:eastAsia="Calibri" w:hAnsi="Calibri" w:cs="Calibri"/>
        </w:rPr>
        <w:t xml:space="preserve">)) s cieľom jednoznačne identifikovať osobu. Ak chce prevádzkovateľ zistiť, či dotknutá osoba opäť vstúpila do oblasti alebo vstúpila do inej oblasti (napríklad s cieľom ponúkať nepretržite reklamu na mieru), potom by účelom bolo jednoznačne identifikovať fyzickú osobu, čo znamená, že operácia by od začiatku spadala do pôsobnosti článku 9. Taká situácia by mohla nastať, ak by prevádzkovateľ ukladal vytvorené šablóny na poskytovanie ďalšej reklamy prispôsobenej na niekoľko billboardov na rôznych miestach v obchode. Keďže systém využíva fyzikálne vlastnosti na detekciu konkrétnych jednotlivcov, ktorí sa vracajú do dosahu kamery (ako sú návštevníci nákupného centra) a ich </w:t>
      </w:r>
      <w:r w:rsidR="00CF1C67">
        <w:rPr>
          <w:rFonts w:ascii="Calibri" w:eastAsia="Calibri" w:hAnsi="Calibri" w:cs="Calibri"/>
        </w:rPr>
        <w:t>monitorovanie</w:t>
      </w:r>
      <w:r w:rsidRPr="00A01DE8">
        <w:rPr>
          <w:rFonts w:ascii="Calibri" w:eastAsia="Calibri" w:hAnsi="Calibri" w:cs="Calibri"/>
        </w:rPr>
        <w:t>, predstavuje to metódu biometrickej identifikácie, pretože jej cieľom je rozpoznávanie pomocou špecifického technického spracovania.</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7"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19</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EC55F1">
      <w:pPr>
        <w:spacing w:line="99" w:lineRule="exact"/>
        <w:rPr>
          <w:sz w:val="20"/>
          <w:szCs w:val="20"/>
        </w:rPr>
      </w:pPr>
      <w:r w:rsidRPr="00A01DE8">
        <w:rPr>
          <w:noProof/>
          <w:sz w:val="20"/>
          <w:szCs w:val="20"/>
        </w:rPr>
        <w:lastRenderedPageBreak/>
        <mc:AlternateContent>
          <mc:Choice Requires="wps">
            <w:drawing>
              <wp:anchor distT="0" distB="0" distL="114300" distR="114300" simplePos="0" relativeHeight="253087744" behindDoc="1" locked="0" layoutInCell="0" allowOverlap="1">
                <wp:simplePos x="0" y="0"/>
                <wp:positionH relativeFrom="page">
                  <wp:posOffset>900430</wp:posOffset>
                </wp:positionH>
                <wp:positionV relativeFrom="page">
                  <wp:posOffset>899160</wp:posOffset>
                </wp:positionV>
                <wp:extent cx="5547995" cy="167513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675130"/>
                        </a:xfrm>
                        <a:prstGeom prst="rect">
                          <a:avLst/>
                        </a:prstGeom>
                        <a:solidFill>
                          <a:srgbClr val="E7E6E6"/>
                        </a:solidFill>
                      </wps:spPr>
                      <wps:bodyPr/>
                    </wps:wsp>
                  </a:graphicData>
                </a:graphic>
              </wp:anchor>
            </w:drawing>
          </mc:Choice>
          <mc:Fallback>
            <w:pict>
              <v:rect w14:anchorId="1BF92DF6" id="Shape 101" o:spid="_x0000_s1026" style="position:absolute;margin-left:70.9pt;margin-top:70.8pt;width:436.85pt;height:131.9pt;z-index:-250228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" o:allowincell="f" fillcolor="#e7e6e6" stroked="f">
                <w10:wrap anchorx="page" anchory="page"/>
              </v:rect>
            </w:pict>
          </mc:Fallback>
        </mc:AlternateContent>
      </w:r>
      <w:r w:rsidRPr="00A01DE8">
        <w:rPr>
          <w:noProof/>
          <w:sz w:val="20"/>
          <w:szCs w:val="20"/>
        </w:rPr>
        <mc:AlternateContent>
          <mc:Choice Requires="wps">
            <w:drawing>
              <wp:anchor distT="0" distB="0" distL="114300" distR="114300" simplePos="0" relativeHeight="253123584" behindDoc="1" locked="0" layoutInCell="0" allowOverlap="1">
                <wp:simplePos x="0" y="0"/>
                <wp:positionH relativeFrom="page">
                  <wp:posOffset>6448425</wp:posOffset>
                </wp:positionH>
                <wp:positionV relativeFrom="page">
                  <wp:posOffset>894715</wp:posOffset>
                </wp:positionV>
                <wp:extent cx="0" cy="168402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40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77FB0E2" id="Shape 102" o:spid="_x0000_s1026" style="position:absolute;z-index:-250192896;visibility:visible;mso-wrap-style:square;mso-wrap-distance-left:9pt;mso-wrap-distance-top:0;mso-wrap-distance-right:9pt;mso-wrap-distance-bottom:0;mso-position-horizontal:absolute;mso-position-horizontal-relative:page;mso-position-vertical:absolute;mso-position-vertical-relative:page" from="507.75pt,70.45pt" to="507.7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LuwEAAIMDAAAOAAAAZHJzL2Uyb0RvYy54bWysU8mOEzEQvSPxD5bvpDuZUQh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3159424" behindDoc="1" locked="0" layoutInCell="0" allowOverlap="1">
                <wp:simplePos x="0" y="0"/>
                <wp:positionH relativeFrom="page">
                  <wp:posOffset>895350</wp:posOffset>
                </wp:positionH>
                <wp:positionV relativeFrom="page">
                  <wp:posOffset>899160</wp:posOffset>
                </wp:positionV>
                <wp:extent cx="555752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7626E25" id="Shape 103" o:spid="_x0000_s1026" style="position:absolute;z-index:-250157056;visibility:visible;mso-wrap-style:square;mso-wrap-distance-left:9pt;mso-wrap-distance-top:0;mso-wrap-distance-right:9pt;mso-wrap-distance-bottom:0;mso-position-horizontal:absolute;mso-position-horizontal-relative:page;mso-position-vertical:absolute;mso-position-vertical-relative:page" from="70.5pt,70.8pt" to="508.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3195264" behindDoc="1" locked="0" layoutInCell="0" allowOverlap="1">
                <wp:simplePos x="0" y="0"/>
                <wp:positionH relativeFrom="page">
                  <wp:posOffset>900430</wp:posOffset>
                </wp:positionH>
                <wp:positionV relativeFrom="page">
                  <wp:posOffset>894715</wp:posOffset>
                </wp:positionV>
                <wp:extent cx="0" cy="168402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40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12BC0B8" id="Shape 104" o:spid="_x0000_s1026" style="position:absolute;z-index:-250121216;visibility:visible;mso-wrap-style:square;mso-wrap-distance-left:9pt;mso-wrap-distance-top:0;mso-wrap-distance-right:9pt;mso-wrap-distance-bottom:0;mso-position-horizontal:absolute;mso-position-horizontal-relative:page;mso-position-vertical:absolute;mso-position-vertical-relative:page" from="70.9pt,70.45pt" to="70.9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3231104" behindDoc="1" locked="0" layoutInCell="0" allowOverlap="1">
                <wp:simplePos x="0" y="0"/>
                <wp:positionH relativeFrom="page">
                  <wp:posOffset>895350</wp:posOffset>
                </wp:positionH>
                <wp:positionV relativeFrom="page">
                  <wp:posOffset>2574290</wp:posOffset>
                </wp:positionV>
                <wp:extent cx="555752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46CE62D" id="Shape 105" o:spid="_x0000_s1026" style="position:absolute;z-index:-250085376;visibility:visible;mso-wrap-style:square;mso-wrap-distance-left:9pt;mso-wrap-distance-top:0;mso-wrap-distance-right:9pt;mso-wrap-distance-bottom:0;mso-position-horizontal:absolute;mso-position-horizontal-relative:page;mso-position-vertical:absolute;mso-position-vertical-relative:page" from="70.5pt,202.7pt" to="508.1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" o:allowincell="f" filled="t" strokeweight=".26mm">
                <v:stroke joinstyle="miter"/>
                <o:lock v:ext="edit" shapetype="f"/>
                <w10:wrap anchorx="page" anchory="page"/>
              </v:line>
            </w:pict>
          </mc:Fallback>
        </mc:AlternateContent>
      </w:r>
    </w:p>
    <w:p w:rsidR="004D28E5" w:rsidRPr="00A01DE8" w:rsidRDefault="00D057D2">
      <w:pPr>
        <w:spacing w:line="253"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B92D93" w:rsidRPr="00A01DE8">
        <w:rPr>
          <w:rFonts w:ascii="Calibri" w:eastAsia="Calibri" w:hAnsi="Calibri" w:cs="Calibri"/>
        </w:rPr>
        <w:t>Majiteľ obchodu nainštaloval vo svojom obchode systém rozpoznávania tváre s cieľom prispôsobiť svoju reklamu jednotlivcom. Pred použitím tohto biometrického systému a doručením prispôsobenej reklamy musí prevádzkovateľ údajov získať výslovný a informovaný súhlas všetkých dotknutých osôb. Systém monitorovania by bol nezákonný, ak by zachytil návštevníkov alebo okoloidúcich, ktorí nesúhlasili s vytvorením ich biometrickej šablóny, aj keď sa ich šablóna v čo najkratšom čase vymaže. Tieto dočasné šablóny skutočne predstavujú biometrické údaje spracovávané s cieľom jednoznačne identifikovať osobu, ktorá nemusí mať záujem o cielenú reklamu</w:t>
      </w:r>
      <w:r w:rsidR="00EC55F1" w:rsidRPr="00A01DE8">
        <w:rPr>
          <w:rFonts w:ascii="Calibri" w:eastAsia="Calibri" w:hAnsi="Calibri" w:cs="Calibri"/>
        </w:rPr>
        <w:t>.</w:t>
      </w:r>
    </w:p>
    <w:p w:rsidR="004D28E5" w:rsidRPr="00A01DE8" w:rsidRDefault="004D28E5">
      <w:pPr>
        <w:spacing w:line="33" w:lineRule="exact"/>
        <w:rPr>
          <w:sz w:val="20"/>
          <w:szCs w:val="20"/>
        </w:rPr>
      </w:pPr>
    </w:p>
    <w:p w:rsidR="004D28E5" w:rsidRPr="00A01DE8" w:rsidRDefault="00EC55F1">
      <w:pPr>
        <w:ind w:left="8"/>
        <w:rPr>
          <w:sz w:val="20"/>
          <w:szCs w:val="20"/>
        </w:rPr>
      </w:pPr>
      <w:r w:rsidRPr="00A01DE8">
        <w:rPr>
          <w:rFonts w:ascii="Calibri" w:eastAsia="Calibri" w:hAnsi="Calibri" w:cs="Calibri"/>
        </w:rPr>
        <w:t>83.</w:t>
      </w:r>
    </w:p>
    <w:p w:rsidR="004D28E5" w:rsidRPr="00A01DE8" w:rsidRDefault="004D28E5">
      <w:pPr>
        <w:spacing w:line="156" w:lineRule="exact"/>
        <w:rPr>
          <w:sz w:val="20"/>
          <w:szCs w:val="20"/>
        </w:rPr>
      </w:pPr>
    </w:p>
    <w:p w:rsidR="004D28E5" w:rsidRPr="00A01DE8" w:rsidRDefault="00B92D93">
      <w:pPr>
        <w:numPr>
          <w:ilvl w:val="0"/>
          <w:numId w:val="42"/>
        </w:numPr>
        <w:tabs>
          <w:tab w:val="left" w:pos="568"/>
        </w:tabs>
        <w:spacing w:line="248" w:lineRule="auto"/>
        <w:ind w:left="568" w:hanging="568"/>
        <w:jc w:val="both"/>
        <w:rPr>
          <w:rFonts w:ascii="Calibri" w:eastAsia="Calibri" w:hAnsi="Calibri" w:cs="Calibri"/>
        </w:rPr>
      </w:pPr>
      <w:proofErr w:type="spellStart"/>
      <w:r w:rsidRPr="00A01DE8">
        <w:rPr>
          <w:rFonts w:ascii="Calibri" w:eastAsia="Calibri" w:hAnsi="Calibri" w:cs="Calibri"/>
        </w:rPr>
        <w:t>EDPB</w:t>
      </w:r>
      <w:proofErr w:type="spellEnd"/>
      <w:r w:rsidRPr="00A01DE8">
        <w:rPr>
          <w:rFonts w:ascii="Calibri" w:eastAsia="Calibri" w:hAnsi="Calibri" w:cs="Calibri"/>
        </w:rPr>
        <w:t xml:space="preserve"> poznamenáva, že niektoré biometrické systémy sú nainštalované v nekontrolovaných </w:t>
      </w:r>
      <w:proofErr w:type="spellStart"/>
      <w:r w:rsidRPr="00A01DE8">
        <w:rPr>
          <w:rFonts w:ascii="Calibri" w:eastAsia="Calibri" w:hAnsi="Calibri" w:cs="Calibri"/>
        </w:rPr>
        <w:t>prostrediach</w:t>
      </w:r>
      <w:r w:rsidR="00EC55F1" w:rsidRPr="00A01DE8">
        <w:rPr>
          <w:rFonts w:ascii="Calibri" w:eastAsia="Calibri" w:hAnsi="Calibri" w:cs="Calibri"/>
          <w:sz w:val="27"/>
          <w:szCs w:val="27"/>
          <w:vertAlign w:val="superscript"/>
        </w:rPr>
        <w:t>17</w:t>
      </w:r>
      <w:proofErr w:type="spellEnd"/>
      <w:r w:rsidR="00EC55F1" w:rsidRPr="00A01DE8">
        <w:rPr>
          <w:rFonts w:ascii="Calibri" w:eastAsia="Calibri" w:hAnsi="Calibri" w:cs="Calibri"/>
        </w:rPr>
        <w:t xml:space="preserve">, </w:t>
      </w:r>
      <w:r w:rsidRPr="00A01DE8">
        <w:rPr>
          <w:rFonts w:ascii="Calibri" w:eastAsia="Calibri" w:hAnsi="Calibri" w:cs="Calibri"/>
        </w:rPr>
        <w:t>čo znamená, že tento systém zahŕňa priebežné zachytenie tvárí každého jednotlivca prechádzajúceho v dosahu kamery, vrátane osôb, ktoré nesúhlasili s biometrickým zariadením, a teda vytvorením biometrickej šablóny. Tieto šablóny sa porovnávajú so šablónami vytvorenými dotknutými osobami, ktoré dali svoj predchádzajúci súhlas počas procesu zaradenia do systému (t. j. užívateľ biometrického zariadenia), aby prevádzkovateľ údajov rozoznal, či daná osoba je používateľom biometrického zariadenia alebo nie. V tomto prípade je systém často navrhnutý tak, aby diskriminoval jednotlivcov, ktorých chce rozoznať z databázy od tých, ktorí v nej nie sú zaregistrovaní. Keďže účelom je jedinečná identifikácia fyzických osôb, pre kohokoľvek zachyteného kamerou je stále potrebná výnimka podľa článku 9 ods. 2 GDPR</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3266944" behindDoc="1" locked="0" layoutInCell="0" allowOverlap="1">
                <wp:simplePos x="0" y="0"/>
                <wp:positionH relativeFrom="column">
                  <wp:posOffset>359410</wp:posOffset>
                </wp:positionH>
                <wp:positionV relativeFrom="paragraph">
                  <wp:posOffset>114935</wp:posOffset>
                </wp:positionV>
                <wp:extent cx="5547995" cy="232791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2327910"/>
                        </a:xfrm>
                        <a:prstGeom prst="rect">
                          <a:avLst/>
                        </a:prstGeom>
                        <a:solidFill>
                          <a:srgbClr val="E7E6E6"/>
                        </a:solidFill>
                      </wps:spPr>
                      <wps:bodyPr/>
                    </wps:wsp>
                  </a:graphicData>
                </a:graphic>
              </wp:anchor>
            </w:drawing>
          </mc:Choice>
          <mc:Fallback>
            <w:pict>
              <v:rect w14:anchorId="3484177F" id="Shape 106" o:spid="_x0000_s1026" style="position:absolute;margin-left:28.3pt;margin-top:9.05pt;width:436.85pt;height:183.3pt;z-index:-2500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" o:allowincell="f" fillcolor="#e7e6e6" stroked="f"/>
            </w:pict>
          </mc:Fallback>
        </mc:AlternateContent>
      </w:r>
      <w:r w:rsidRPr="00A01DE8">
        <w:rPr>
          <w:noProof/>
          <w:sz w:val="20"/>
          <w:szCs w:val="20"/>
        </w:rPr>
        <mc:AlternateContent>
          <mc:Choice Requires="wps">
            <w:drawing>
              <wp:anchor distT="0" distB="0" distL="114300" distR="114300" simplePos="0" relativeHeight="253302784" behindDoc="1" locked="0" layoutInCell="0" allowOverlap="1">
                <wp:simplePos x="0" y="0"/>
                <wp:positionH relativeFrom="column">
                  <wp:posOffset>5907405</wp:posOffset>
                </wp:positionH>
                <wp:positionV relativeFrom="paragraph">
                  <wp:posOffset>109855</wp:posOffset>
                </wp:positionV>
                <wp:extent cx="0" cy="23374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74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4767E6C" id="Shape 107" o:spid="_x0000_s1026" style="position:absolute;z-index:-250013696;visibility:visible;mso-wrap-style:square;mso-wrap-distance-left:9pt;mso-wrap-distance-top:0;mso-wrap-distance-right:9pt;mso-wrap-distance-bottom:0;mso-position-horizontal:absolute;mso-position-horizontal-relative:text;mso-position-vertical:absolute;mso-position-vertical-relative:text" from="465.15pt,8.65pt" to="465.1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338624" behindDoc="1" locked="0" layoutInCell="0" allowOverlap="1">
                <wp:simplePos x="0" y="0"/>
                <wp:positionH relativeFrom="column">
                  <wp:posOffset>354330</wp:posOffset>
                </wp:positionH>
                <wp:positionV relativeFrom="paragraph">
                  <wp:posOffset>114935</wp:posOffset>
                </wp:positionV>
                <wp:extent cx="555752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05054A6" id="Shape 108" o:spid="_x0000_s1026" style="position:absolute;z-index:-249977856;visibility:visible;mso-wrap-style:square;mso-wrap-distance-left:9pt;mso-wrap-distance-top:0;mso-wrap-distance-right:9pt;mso-wrap-distance-bottom:0;mso-position-horizontal:absolute;mso-position-horizontal-relative:text;mso-position-vertical:absolute;mso-position-vertical-relative:text" from="27.9pt,9.05pt" to="4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KWugEAAIMDAAAOAAAAZHJzL2Uyb0RvYy54bWysU02P0zAQvSPxHyzfabJd2l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374464" behindDoc="1" locked="0" layoutInCell="0" allowOverlap="1">
                <wp:simplePos x="0" y="0"/>
                <wp:positionH relativeFrom="column">
                  <wp:posOffset>359410</wp:posOffset>
                </wp:positionH>
                <wp:positionV relativeFrom="paragraph">
                  <wp:posOffset>109855</wp:posOffset>
                </wp:positionV>
                <wp:extent cx="0" cy="23374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743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832293B" id="Shape 109" o:spid="_x0000_s1026" style="position:absolute;z-index:-249942016;visibility:visible;mso-wrap-style:square;mso-wrap-distance-left:9pt;mso-wrap-distance-top:0;mso-wrap-distance-right:9pt;mso-wrap-distance-bottom:0;mso-position-horizontal:absolute;mso-position-horizontal-relative:text;mso-position-vertical:absolute;mso-position-vertical-relative:text" from="28.3pt,8.65pt" to="28.3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410304" behindDoc="1" locked="0" layoutInCell="0" allowOverlap="1">
                <wp:simplePos x="0" y="0"/>
                <wp:positionH relativeFrom="column">
                  <wp:posOffset>354330</wp:posOffset>
                </wp:positionH>
                <wp:positionV relativeFrom="paragraph">
                  <wp:posOffset>2442845</wp:posOffset>
                </wp:positionV>
                <wp:extent cx="555752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E1AD138" id="Shape 110" o:spid="_x0000_s1026" style="position:absolute;z-index:-249906176;visibility:visible;mso-wrap-style:square;mso-wrap-distance-left:9pt;mso-wrap-distance-top:0;mso-wrap-distance-right:9pt;mso-wrap-distance-bottom:0;mso-position-horizontal:absolute;mso-position-horizontal-relative:text;mso-position-vertical:absolute;mso-position-vertical-relative:text" from="27.9pt,192.35pt" to="465.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" o:allowincell="f" filled="t" strokeweight=".26mm">
                <v:stroke joinstyle="miter"/>
                <o:lock v:ext="edit" shapetype="f"/>
              </v:line>
            </w:pict>
          </mc:Fallback>
        </mc:AlternateContent>
      </w:r>
    </w:p>
    <w:p w:rsidR="004D28E5" w:rsidRPr="00A01DE8" w:rsidRDefault="004D28E5">
      <w:pPr>
        <w:spacing w:line="284" w:lineRule="exact"/>
        <w:rPr>
          <w:sz w:val="20"/>
          <w:szCs w:val="20"/>
        </w:rPr>
      </w:pPr>
    </w:p>
    <w:p w:rsidR="004D28E5" w:rsidRPr="00A01DE8" w:rsidRDefault="00D057D2">
      <w:pPr>
        <w:spacing w:line="249"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B92D93" w:rsidRPr="00A01DE8">
        <w:rPr>
          <w:rFonts w:ascii="Calibri" w:eastAsia="Calibri" w:hAnsi="Calibri" w:cs="Calibri"/>
        </w:rPr>
        <w:t xml:space="preserve">Hotel používa video monitorovanie na automatické upozornenie manažéra hotela, že prišiel </w:t>
      </w:r>
      <w:proofErr w:type="spellStart"/>
      <w:r w:rsidR="00B92D93" w:rsidRPr="00A01DE8">
        <w:rPr>
          <w:rFonts w:ascii="Calibri" w:eastAsia="Calibri" w:hAnsi="Calibri" w:cs="Calibri"/>
        </w:rPr>
        <w:t>VIP</w:t>
      </w:r>
      <w:proofErr w:type="spellEnd"/>
      <w:r w:rsidR="00B92D93" w:rsidRPr="00A01DE8">
        <w:rPr>
          <w:rFonts w:ascii="Calibri" w:eastAsia="Calibri" w:hAnsi="Calibri" w:cs="Calibri"/>
        </w:rPr>
        <w:t xml:space="preserve"> hosť v momente, keď je rozpoznaná jeho tvár. Títo </w:t>
      </w:r>
      <w:proofErr w:type="spellStart"/>
      <w:r w:rsidR="00B92D93" w:rsidRPr="00A01DE8">
        <w:rPr>
          <w:rFonts w:ascii="Calibri" w:eastAsia="Calibri" w:hAnsi="Calibri" w:cs="Calibri"/>
        </w:rPr>
        <w:t>VIP</w:t>
      </w:r>
      <w:proofErr w:type="spellEnd"/>
      <w:r w:rsidR="00B92D93" w:rsidRPr="00A01DE8">
        <w:rPr>
          <w:rFonts w:ascii="Calibri" w:eastAsia="Calibri" w:hAnsi="Calibri" w:cs="Calibri"/>
        </w:rPr>
        <w:t xml:space="preserve"> hostia predtým, ako sú uložení v databáze zriadenej na tento účel, výslovne vyjadrili súhlas s používaním systému rozpoznávania tváre. Tieto systémy spracovania biometrických údajov by boli nezákonné, pokiaľ by všetci ostatní </w:t>
      </w:r>
      <w:r w:rsidR="00FC0DEE">
        <w:rPr>
          <w:rFonts w:ascii="Calibri" w:eastAsia="Calibri" w:hAnsi="Calibri" w:cs="Calibri"/>
        </w:rPr>
        <w:t>monitorovaní</w:t>
      </w:r>
      <w:r w:rsidR="00B92D93" w:rsidRPr="00A01DE8">
        <w:rPr>
          <w:rFonts w:ascii="Calibri" w:eastAsia="Calibri" w:hAnsi="Calibri" w:cs="Calibri"/>
        </w:rPr>
        <w:t xml:space="preserve"> hostia (na účely identifikácie </w:t>
      </w:r>
      <w:proofErr w:type="spellStart"/>
      <w:r w:rsidR="00B92D93" w:rsidRPr="00A01DE8">
        <w:rPr>
          <w:rFonts w:ascii="Calibri" w:eastAsia="Calibri" w:hAnsi="Calibri" w:cs="Calibri"/>
        </w:rPr>
        <w:t>VIP</w:t>
      </w:r>
      <w:proofErr w:type="spellEnd"/>
      <w:r w:rsidR="00B92D93" w:rsidRPr="00A01DE8">
        <w:rPr>
          <w:rFonts w:ascii="Calibri" w:eastAsia="Calibri" w:hAnsi="Calibri" w:cs="Calibri"/>
        </w:rPr>
        <w:t>) nesúhlasili so spracovaním podľa článku 9 ods. 2 písm. a) GDPR.</w:t>
      </w:r>
    </w:p>
    <w:p w:rsidR="004D28E5" w:rsidRPr="00A01DE8" w:rsidRDefault="004D28E5">
      <w:pPr>
        <w:spacing w:line="227" w:lineRule="exact"/>
        <w:rPr>
          <w:sz w:val="20"/>
          <w:szCs w:val="20"/>
        </w:rPr>
      </w:pPr>
    </w:p>
    <w:p w:rsidR="004D28E5" w:rsidRPr="003866F3" w:rsidRDefault="00D057D2">
      <w:pPr>
        <w:spacing w:line="262" w:lineRule="auto"/>
        <w:ind w:left="728" w:right="500"/>
        <w:jc w:val="both"/>
      </w:pPr>
      <w:r w:rsidRPr="003866F3">
        <w:rPr>
          <w:rFonts w:ascii="Calibri" w:eastAsia="Calibri" w:hAnsi="Calibri" w:cs="Calibri"/>
          <w:u w:val="single"/>
        </w:rPr>
        <w:t>Príklad:</w:t>
      </w:r>
      <w:r w:rsidR="00EC55F1" w:rsidRPr="003866F3">
        <w:rPr>
          <w:rFonts w:ascii="Calibri" w:eastAsia="Calibri" w:hAnsi="Calibri" w:cs="Calibri"/>
        </w:rPr>
        <w:t xml:space="preserve"> </w:t>
      </w:r>
      <w:r w:rsidR="00B92D93" w:rsidRPr="003866F3">
        <w:rPr>
          <w:rFonts w:ascii="Calibri" w:eastAsia="Calibri" w:hAnsi="Calibri" w:cs="Calibri"/>
        </w:rPr>
        <w:t>Prevádzkovateľ inštaluje videozáznam s rozpoznaním tváre pri vstupe do koncertnej sály, ktorú spravuje. Prevádzkovateľ musí mať jasne oddelené vchody; jeden s biometrickým systémom a druhý bez (kde namiesto toho napríklad skenujete lístok). Vchody vybavené biometrickými zariadeniami musia byť nainštalované a sprístupnené takým spôsobom, ktorý zabráni systému v zachytávaní biometrických šablón nezúčastnených osôb.</w:t>
      </w:r>
    </w:p>
    <w:p w:rsidR="004D28E5" w:rsidRPr="00A01DE8" w:rsidRDefault="004D28E5">
      <w:pPr>
        <w:spacing w:line="30" w:lineRule="exact"/>
        <w:rPr>
          <w:sz w:val="20"/>
          <w:szCs w:val="20"/>
        </w:rPr>
      </w:pPr>
    </w:p>
    <w:p w:rsidR="004D28E5" w:rsidRPr="00A01DE8" w:rsidRDefault="00EC55F1">
      <w:pPr>
        <w:ind w:left="8"/>
        <w:rPr>
          <w:sz w:val="20"/>
          <w:szCs w:val="20"/>
        </w:rPr>
      </w:pPr>
      <w:r w:rsidRPr="00A01DE8">
        <w:rPr>
          <w:rFonts w:ascii="Calibri" w:eastAsia="Calibri" w:hAnsi="Calibri" w:cs="Calibri"/>
        </w:rPr>
        <w:t>85.</w:t>
      </w:r>
    </w:p>
    <w:p w:rsidR="004D28E5" w:rsidRPr="00A01DE8" w:rsidRDefault="004D28E5">
      <w:pPr>
        <w:spacing w:line="172" w:lineRule="exact"/>
        <w:rPr>
          <w:sz w:val="20"/>
          <w:szCs w:val="20"/>
        </w:rPr>
      </w:pPr>
    </w:p>
    <w:p w:rsidR="004D28E5" w:rsidRPr="00A01DE8" w:rsidRDefault="00B92D93">
      <w:pPr>
        <w:numPr>
          <w:ilvl w:val="0"/>
          <w:numId w:val="43"/>
        </w:numPr>
        <w:tabs>
          <w:tab w:val="left" w:pos="568"/>
        </w:tabs>
        <w:spacing w:line="267" w:lineRule="auto"/>
        <w:ind w:left="568" w:hanging="568"/>
        <w:jc w:val="both"/>
        <w:rPr>
          <w:rFonts w:ascii="Calibri" w:eastAsia="Calibri" w:hAnsi="Calibri" w:cs="Calibri"/>
          <w:sz w:val="21"/>
          <w:szCs w:val="21"/>
        </w:rPr>
      </w:pPr>
      <w:r w:rsidRPr="00A01DE8">
        <w:rPr>
          <w:rFonts w:ascii="Calibri" w:eastAsia="Calibri" w:hAnsi="Calibri" w:cs="Calibri"/>
          <w:sz w:val="21"/>
          <w:szCs w:val="21"/>
        </w:rPr>
        <w:t xml:space="preserve">Nakoniec, ak sa vyžaduje súhlas podľa článku 9 GDPR, prevádzkovateľ údajov nepodmieňuje prístup k svojim službám akceptovaním biometrického spracovania. Inými slovami, a najmä ak sa biometrické spracovanie používa na účely autentifikácie, prevádzkovateľ údajov musí ponúknuť alternatívne riešenie, ktoré nezahŕňa biometrické spracovanie - bez obmedzení alebo dodatočných nákladov pre dotknutú osobu. Toto alternatívne riešenie je potrebné aj pre osoby, ktoré nespĺňajú obmedzenia biometrického zariadenia (registrácia alebo </w:t>
      </w:r>
      <w:r w:rsidR="008423BE" w:rsidRPr="00A01DE8">
        <w:rPr>
          <w:rFonts w:ascii="Calibri" w:eastAsia="Calibri" w:hAnsi="Calibri" w:cs="Calibri"/>
          <w:sz w:val="21"/>
          <w:szCs w:val="21"/>
        </w:rPr>
        <w:t>na</w:t>
      </w:r>
      <w:r w:rsidRPr="00A01DE8">
        <w:rPr>
          <w:rFonts w:ascii="Calibri" w:eastAsia="Calibri" w:hAnsi="Calibri" w:cs="Calibri"/>
          <w:sz w:val="21"/>
          <w:szCs w:val="21"/>
        </w:rPr>
        <w:t xml:space="preserve">čítanie biometrických údajov je nemožné, situácia so zdravotným postihnutím sťažuje použitie atď.) </w:t>
      </w:r>
      <w:r w:rsidR="008423BE" w:rsidRPr="00A01DE8">
        <w:rPr>
          <w:rFonts w:ascii="Calibri" w:eastAsia="Calibri" w:hAnsi="Calibri" w:cs="Calibri"/>
          <w:sz w:val="21"/>
          <w:szCs w:val="21"/>
        </w:rPr>
        <w:t>a</w:t>
      </w:r>
      <w:r w:rsidRPr="00A01DE8">
        <w:rPr>
          <w:rFonts w:ascii="Calibri" w:eastAsia="Calibri" w:hAnsi="Calibri" w:cs="Calibri"/>
          <w:sz w:val="21"/>
          <w:szCs w:val="21"/>
        </w:rPr>
        <w:t xml:space="preserve"> pri očakávaní nedostupnosti biometrického zariadenia (napr. porucha zariadenia), musí </w:t>
      </w:r>
      <w:r w:rsidR="008423BE" w:rsidRPr="00A01DE8">
        <w:rPr>
          <w:rFonts w:ascii="Calibri" w:eastAsia="Calibri" w:hAnsi="Calibri" w:cs="Calibri"/>
          <w:sz w:val="21"/>
          <w:szCs w:val="21"/>
        </w:rPr>
        <w:t>byť k dispozícii</w:t>
      </w:r>
      <w:r w:rsidRPr="00A01DE8">
        <w:rPr>
          <w:rFonts w:ascii="Calibri" w:eastAsia="Calibri" w:hAnsi="Calibri" w:cs="Calibri"/>
          <w:sz w:val="21"/>
          <w:szCs w:val="21"/>
        </w:rPr>
        <w:t xml:space="preserve"> „záložné riešenie“, aby sa zabezpečila kontinuita navrhovanej služby, avšak obmedzená na výnimočné použitie</w:t>
      </w:r>
      <w:r w:rsidR="00EC55F1" w:rsidRPr="00A01DE8">
        <w:rPr>
          <w:rFonts w:ascii="Calibri" w:eastAsia="Calibri" w:hAnsi="Calibri" w:cs="Calibri"/>
          <w:sz w:val="21"/>
          <w:szCs w:val="21"/>
        </w:rPr>
        <w:t xml:space="preserve">. </w:t>
      </w:r>
      <w:r w:rsidR="008423BE" w:rsidRPr="00A01DE8">
        <w:rPr>
          <w:rFonts w:ascii="Calibri" w:eastAsia="Calibri" w:hAnsi="Calibri" w:cs="Calibri"/>
          <w:sz w:val="21"/>
          <w:szCs w:val="21"/>
        </w:rPr>
        <w:t xml:space="preserve">Vo výnimočných prípadoch môže nastať situácia, keď je spracovanie biometrických údajov hlavnou činnosťou služby poskytovanej na základe zmluvy, napr. </w:t>
      </w:r>
    </w:p>
    <w:p w:rsidR="004D28E5" w:rsidRPr="00A01DE8" w:rsidRDefault="004D28E5">
      <w:pPr>
        <w:spacing w:line="200" w:lineRule="exact"/>
        <w:rPr>
          <w:rFonts w:ascii="Calibri" w:eastAsia="Calibri" w:hAnsi="Calibri" w:cs="Calibri"/>
          <w:sz w:val="21"/>
          <w:szCs w:val="21"/>
        </w:rPr>
      </w:pPr>
    </w:p>
    <w:p w:rsidR="004D28E5" w:rsidRPr="00A01DE8" w:rsidRDefault="004D28E5">
      <w:pPr>
        <w:spacing w:line="200" w:lineRule="exact"/>
        <w:rPr>
          <w:rFonts w:ascii="Calibri" w:eastAsia="Calibri" w:hAnsi="Calibri" w:cs="Calibri"/>
          <w:sz w:val="21"/>
          <w:szCs w:val="21"/>
        </w:rPr>
      </w:pPr>
    </w:p>
    <w:p w:rsidR="004D28E5" w:rsidRPr="00A01DE8" w:rsidRDefault="004D28E5">
      <w:pPr>
        <w:spacing w:line="323" w:lineRule="exact"/>
        <w:rPr>
          <w:rFonts w:ascii="Calibri" w:eastAsia="Calibri" w:hAnsi="Calibri" w:cs="Calibri"/>
          <w:sz w:val="21"/>
          <w:szCs w:val="21"/>
        </w:rPr>
      </w:pPr>
    </w:p>
    <w:p w:rsidR="004D28E5" w:rsidRPr="00A01DE8" w:rsidRDefault="00EC55F1">
      <w:pPr>
        <w:spacing w:line="225" w:lineRule="auto"/>
        <w:ind w:left="568" w:right="420"/>
        <w:rPr>
          <w:rFonts w:ascii="Calibri" w:eastAsia="Calibri" w:hAnsi="Calibri" w:cs="Calibri"/>
          <w:sz w:val="21"/>
          <w:szCs w:val="21"/>
        </w:rPr>
      </w:pPr>
      <w:r w:rsidRPr="00A01DE8">
        <w:rPr>
          <w:rFonts w:ascii="Calibri" w:eastAsia="Calibri" w:hAnsi="Calibri" w:cs="Calibri"/>
          <w:sz w:val="27"/>
          <w:szCs w:val="27"/>
          <w:vertAlign w:val="superscript"/>
        </w:rPr>
        <w:t>17</w:t>
      </w:r>
      <w:r w:rsidRPr="00A01DE8">
        <w:rPr>
          <w:rFonts w:ascii="Calibri" w:eastAsia="Calibri" w:hAnsi="Calibri" w:cs="Calibri"/>
          <w:sz w:val="20"/>
          <w:szCs w:val="20"/>
        </w:rPr>
        <w:t xml:space="preserve"> </w:t>
      </w:r>
      <w:r w:rsidR="008423BE" w:rsidRPr="00A01DE8">
        <w:rPr>
          <w:rFonts w:ascii="Calibri" w:eastAsia="Calibri" w:hAnsi="Calibri" w:cs="Calibri"/>
          <w:sz w:val="20"/>
          <w:szCs w:val="20"/>
        </w:rPr>
        <w:t>Znamená to, že biometrické zariadenie je umiestnené v priestore prístupnom verejnosti a je schopné pracovať s každým, kto okolo neho prechádza, na rozdiel od biometrických systémov v kontrolovanom prostredí, ktoré možno použiť len na základe súhlasu zúčastnenej osoby</w:t>
      </w:r>
      <w:r w:rsidRPr="00A01DE8">
        <w:rPr>
          <w:rFonts w:ascii="Calibri" w:eastAsia="Calibri" w:hAnsi="Calibri" w:cs="Calibri"/>
          <w:sz w:val="20"/>
          <w:szCs w:val="20"/>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3446144" behindDoc="1" locked="0" layoutInCell="0" allowOverlap="1">
                <wp:simplePos x="0" y="0"/>
                <wp:positionH relativeFrom="column">
                  <wp:posOffset>359410</wp:posOffset>
                </wp:positionH>
                <wp:positionV relativeFrom="paragraph">
                  <wp:posOffset>-687070</wp:posOffset>
                </wp:positionV>
                <wp:extent cx="182943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CCCECE4" id="Shape 111" o:spid="_x0000_s1026" style="position:absolute;z-index:-249870336;visibility:visible;mso-wrap-style:square;mso-wrap-distance-left:9pt;mso-wrap-distance-top:0;mso-wrap-distance-right:9pt;mso-wrap-distance-bottom:0;mso-position-horizontal:absolute;mso-position-horizontal-relative:text;mso-position-vertical:absolute;mso-position-vertical-relative:text" from="28.3pt,-54.1pt" to="172.3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" o:allowincell="f" filled="t" strokeweight=".72pt">
                <v:stroke joinstyle="miter"/>
                <o:lock v:ext="edit" shapetype="f"/>
              </v:line>
            </w:pict>
          </mc:Fallback>
        </mc:AlternateConten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1"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20</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4D28E5">
      <w:pPr>
        <w:spacing w:line="20" w:lineRule="exact"/>
        <w:rPr>
          <w:sz w:val="20"/>
          <w:szCs w:val="20"/>
        </w:rPr>
      </w:pPr>
    </w:p>
    <w:p w:rsidR="004D28E5" w:rsidRPr="00A01DE8" w:rsidRDefault="008423BE">
      <w:pPr>
        <w:spacing w:line="244" w:lineRule="auto"/>
        <w:ind w:left="568"/>
        <w:jc w:val="both"/>
        <w:rPr>
          <w:sz w:val="20"/>
          <w:szCs w:val="20"/>
        </w:rPr>
      </w:pPr>
      <w:r w:rsidRPr="00A01DE8">
        <w:rPr>
          <w:rFonts w:ascii="Calibri" w:eastAsia="Calibri" w:hAnsi="Calibri" w:cs="Calibri"/>
        </w:rPr>
        <w:t>múzeum, ktoré zriaďuje výstavu s cieľom demonštrovať použitie zariadenia na rozpoznávanie tváre. V takom prípade nebude môcť dotknutá osoba odmietnuť spracovanie biometrických údajov, ak sa chc</w:t>
      </w:r>
      <w:r w:rsidR="003866F3">
        <w:rPr>
          <w:rFonts w:ascii="Calibri" w:eastAsia="Calibri" w:hAnsi="Calibri" w:cs="Calibri"/>
        </w:rPr>
        <w:t>e</w:t>
      </w:r>
      <w:r w:rsidRPr="00A01DE8">
        <w:rPr>
          <w:rFonts w:ascii="Calibri" w:eastAsia="Calibri" w:hAnsi="Calibri" w:cs="Calibri"/>
        </w:rPr>
        <w:t xml:space="preserve"> na výstave zúčastniť. V takom prípade je súhlas požadovaný podľa článku 9 stále platný, ak sú splnené požiadavky článku 7</w:t>
      </w:r>
      <w:r w:rsidR="00EC55F1" w:rsidRPr="00A01DE8">
        <w:rPr>
          <w:rFonts w:ascii="Calibri" w:eastAsia="Calibri" w:hAnsi="Calibri" w:cs="Calibri"/>
        </w:rPr>
        <w:t>.</w:t>
      </w:r>
    </w:p>
    <w:p w:rsidR="004D28E5" w:rsidRPr="00A01DE8" w:rsidRDefault="004D28E5">
      <w:pPr>
        <w:spacing w:line="181"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5.2</w:t>
      </w:r>
      <w:r w:rsidRPr="00A01DE8">
        <w:rPr>
          <w:sz w:val="20"/>
          <w:szCs w:val="20"/>
        </w:rPr>
        <w:tab/>
      </w:r>
      <w:r w:rsidR="006B0A5D" w:rsidRPr="00A01DE8">
        <w:rPr>
          <w:rFonts w:ascii="Calibri Light" w:eastAsia="Calibri Light" w:hAnsi="Calibri Light" w:cs="Calibri Light"/>
          <w:color w:val="2E74B5"/>
          <w:sz w:val="25"/>
          <w:szCs w:val="25"/>
        </w:rPr>
        <w:t>Navrhované opatrenia na minimalizáciu rizík pri spracovaní biometrických údajov</w:t>
      </w:r>
    </w:p>
    <w:p w:rsidR="004D28E5" w:rsidRPr="00A01DE8" w:rsidRDefault="004D28E5">
      <w:pPr>
        <w:spacing w:line="73" w:lineRule="exact"/>
        <w:rPr>
          <w:sz w:val="20"/>
          <w:szCs w:val="20"/>
        </w:rPr>
      </w:pPr>
    </w:p>
    <w:p w:rsidR="004D28E5" w:rsidRPr="00A01DE8" w:rsidRDefault="008423BE">
      <w:pPr>
        <w:numPr>
          <w:ilvl w:val="0"/>
          <w:numId w:val="44"/>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V súlade so zásadou minimalizácie údajov musia prevádzkovatelia údajov zabezpečiť, aby údaje extrahované z digitálneho obrazu na zostavenie šablóny neboli nadmerné a aby obsahovali iba informácie požadované na určený účel, čím sa zabráni akémukoľvek možnému ďalšiemu spracovaniu. Mali by sa prijať opatrenia na zabezpečenie toho, aby sa šablóny nemohli preniesť cez biometrické systémy</w:t>
      </w:r>
      <w:r w:rsidR="00EC55F1" w:rsidRPr="00A01DE8">
        <w:rPr>
          <w:rFonts w:ascii="Calibri" w:eastAsia="Calibri" w:hAnsi="Calibri" w:cs="Calibri"/>
        </w:rPr>
        <w:t>.</w:t>
      </w:r>
    </w:p>
    <w:p w:rsidR="004D28E5" w:rsidRPr="00A01DE8" w:rsidRDefault="004D28E5">
      <w:pPr>
        <w:spacing w:line="232" w:lineRule="exact"/>
        <w:rPr>
          <w:rFonts w:ascii="Calibri" w:eastAsia="Calibri" w:hAnsi="Calibri" w:cs="Calibri"/>
        </w:rPr>
      </w:pPr>
    </w:p>
    <w:p w:rsidR="004D28E5" w:rsidRPr="00A01DE8" w:rsidRDefault="008423BE">
      <w:pPr>
        <w:numPr>
          <w:ilvl w:val="0"/>
          <w:numId w:val="44"/>
        </w:numPr>
        <w:tabs>
          <w:tab w:val="left" w:pos="568"/>
        </w:tabs>
        <w:spacing w:line="253" w:lineRule="auto"/>
        <w:ind w:left="568" w:hanging="568"/>
        <w:jc w:val="both"/>
        <w:rPr>
          <w:rFonts w:ascii="Calibri" w:eastAsia="Calibri" w:hAnsi="Calibri" w:cs="Calibri"/>
        </w:rPr>
      </w:pPr>
      <w:r w:rsidRPr="00A01DE8">
        <w:rPr>
          <w:rFonts w:ascii="Calibri" w:eastAsia="Calibri" w:hAnsi="Calibri" w:cs="Calibri"/>
        </w:rPr>
        <w:t>Identifikácia a autentifikácia</w:t>
      </w:r>
      <w:r w:rsidR="00010629" w:rsidRPr="00A01DE8">
        <w:rPr>
          <w:rFonts w:ascii="Calibri" w:eastAsia="Calibri" w:hAnsi="Calibri" w:cs="Calibri"/>
        </w:rPr>
        <w:t>/</w:t>
      </w:r>
      <w:r w:rsidRPr="00A01DE8">
        <w:rPr>
          <w:rFonts w:ascii="Calibri" w:eastAsia="Calibri" w:hAnsi="Calibri" w:cs="Calibri"/>
        </w:rPr>
        <w:t xml:space="preserve">overenie si pravdepodobne budú vyžadovať uloženie šablóny na použitie pre </w:t>
      </w:r>
      <w:r w:rsidR="003866F3">
        <w:rPr>
          <w:rFonts w:ascii="Calibri" w:eastAsia="Calibri" w:hAnsi="Calibri" w:cs="Calibri"/>
        </w:rPr>
        <w:t xml:space="preserve">neskoršie </w:t>
      </w:r>
      <w:r w:rsidRPr="00A01DE8">
        <w:rPr>
          <w:rFonts w:ascii="Calibri" w:eastAsia="Calibri" w:hAnsi="Calibri" w:cs="Calibri"/>
        </w:rPr>
        <w:t xml:space="preserve">porovnanie. Prevádzkovateľ údajov musí zvážiť najvhodnejšie miesto na uloženie údajov. V prostredí pod kontrolou (ohraničené chodby alebo miesta kontroly) sa šablóny ukladajú na jednotlivých zariadeniach uchovávaných používateľom a pod jeho výlučnou kontrolou (v smartfóne alebo na identifikačnej karte) alebo - ak je to potrebné na konkrétne účely a v prítomnosti objektívnych potrieb - </w:t>
      </w:r>
      <w:bookmarkStart w:id="0" w:name="_GoBack"/>
      <w:r w:rsidRPr="00A01DE8">
        <w:rPr>
          <w:rFonts w:ascii="Calibri" w:eastAsia="Calibri" w:hAnsi="Calibri" w:cs="Calibri"/>
        </w:rPr>
        <w:t>ulož</w:t>
      </w:r>
      <w:bookmarkEnd w:id="0"/>
      <w:r w:rsidRPr="00A01DE8">
        <w:rPr>
          <w:rFonts w:ascii="Calibri" w:eastAsia="Calibri" w:hAnsi="Calibri" w:cs="Calibri"/>
        </w:rPr>
        <w:t>ené v centralizovanej databáze v zašifrovanej podobe pod kľúčom</w:t>
      </w:r>
      <w:r w:rsidR="00010629" w:rsidRPr="00A01DE8">
        <w:rPr>
          <w:rFonts w:ascii="Calibri" w:eastAsia="Calibri" w:hAnsi="Calibri" w:cs="Calibri"/>
        </w:rPr>
        <w:t>/</w:t>
      </w:r>
      <w:r w:rsidRPr="00A01DE8">
        <w:rPr>
          <w:rFonts w:ascii="Calibri" w:eastAsia="Calibri" w:hAnsi="Calibri" w:cs="Calibri"/>
        </w:rPr>
        <w:t xml:space="preserve">heslom výlučne v rukách </w:t>
      </w:r>
      <w:r w:rsidR="00CF7DB5" w:rsidRPr="00A01DE8">
        <w:rPr>
          <w:rFonts w:ascii="Calibri" w:eastAsia="Calibri" w:hAnsi="Calibri" w:cs="Calibri"/>
        </w:rPr>
        <w:t xml:space="preserve">danej </w:t>
      </w:r>
      <w:r w:rsidRPr="00A01DE8">
        <w:rPr>
          <w:rFonts w:ascii="Calibri" w:eastAsia="Calibri" w:hAnsi="Calibri" w:cs="Calibri"/>
        </w:rPr>
        <w:t>osoby, aby sa zabránilo neoprávnenému prístupu k šablóne alebo úložisku. Ak sa prevádzkovateľ údajov nemôže vyhnúť prístupu k šablónam, musí podniknúť príslušné kroky na zabezpečenie bezpečnosti uložených údajov. To môže zahŕňať šifrovanie šablóny pomocou kryptografického algoritmu</w:t>
      </w:r>
      <w:r w:rsidR="00EC55F1" w:rsidRPr="00A01DE8">
        <w:rPr>
          <w:rFonts w:ascii="Calibri" w:eastAsia="Calibri" w:hAnsi="Calibri" w:cs="Calibri"/>
        </w:rPr>
        <w:t>.</w:t>
      </w:r>
    </w:p>
    <w:p w:rsidR="004D28E5" w:rsidRPr="00A01DE8" w:rsidRDefault="004D28E5">
      <w:pPr>
        <w:spacing w:line="219" w:lineRule="exact"/>
        <w:rPr>
          <w:rFonts w:ascii="Calibri" w:eastAsia="Calibri" w:hAnsi="Calibri" w:cs="Calibri"/>
        </w:rPr>
      </w:pPr>
    </w:p>
    <w:p w:rsidR="004D28E5" w:rsidRPr="00A01DE8" w:rsidRDefault="00CF7DB5">
      <w:pPr>
        <w:numPr>
          <w:ilvl w:val="0"/>
          <w:numId w:val="44"/>
        </w:numPr>
        <w:tabs>
          <w:tab w:val="left" w:pos="568"/>
        </w:tabs>
        <w:spacing w:line="252" w:lineRule="auto"/>
        <w:ind w:left="568" w:hanging="568"/>
        <w:jc w:val="both"/>
        <w:rPr>
          <w:rFonts w:ascii="Calibri" w:eastAsia="Calibri" w:hAnsi="Calibri" w:cs="Calibri"/>
        </w:rPr>
      </w:pPr>
      <w:r w:rsidRPr="00A01DE8">
        <w:rPr>
          <w:rFonts w:ascii="Calibri" w:eastAsia="Calibri" w:hAnsi="Calibri" w:cs="Calibri"/>
        </w:rPr>
        <w:t xml:space="preserve">V každom prípade prevádzkovateľ prijme všetky potrebné opatrenia na zachovanie dostupnosti, integrity a dôvernosti spracovávaných údajov. Na tento účel prevádzkovateľ prijme najmä tieto opatrenia: rozdelí údaje počas prenosu a ukladania, uloží biometrické šablóny a nespracované údaje alebo údaje o totožnosti do rôznych databáz, zašifruje biometrické údaje, najmä biometrické šablóny, a vymedzí politiku šifrovania a zaheslovania, bude integrovať organizačné a technické opatrenie na zisťovanie podvodov, priradí k údajom kód integrity (napríklad podpis alebo </w:t>
      </w:r>
      <w:r w:rsidR="003866F3">
        <w:rPr>
          <w:rFonts w:ascii="Calibri" w:eastAsia="Calibri" w:hAnsi="Calibri" w:cs="Calibri"/>
        </w:rPr>
        <w:t xml:space="preserve">digitálny odtlačok </w:t>
      </w:r>
      <w:proofErr w:type="spellStart"/>
      <w:r w:rsidRPr="00A01DE8">
        <w:rPr>
          <w:rFonts w:ascii="Calibri" w:eastAsia="Calibri" w:hAnsi="Calibri" w:cs="Calibri"/>
        </w:rPr>
        <w:t>hash</w:t>
      </w:r>
      <w:proofErr w:type="spellEnd"/>
      <w:r w:rsidRPr="00A01DE8">
        <w:rPr>
          <w:rFonts w:ascii="Calibri" w:eastAsia="Calibri" w:hAnsi="Calibri" w:cs="Calibri"/>
        </w:rPr>
        <w:t xml:space="preserve">) a zakáže akýkoľvek externý prístup k biometrickým údajom. Takéto opatrenia sa budú musieť vyvíjať </w:t>
      </w:r>
      <w:r w:rsidR="003866F3">
        <w:rPr>
          <w:rFonts w:ascii="Calibri" w:eastAsia="Calibri" w:hAnsi="Calibri" w:cs="Calibri"/>
        </w:rPr>
        <w:t xml:space="preserve">spolu </w:t>
      </w:r>
      <w:r w:rsidRPr="00A01DE8">
        <w:rPr>
          <w:rFonts w:ascii="Calibri" w:eastAsia="Calibri" w:hAnsi="Calibri" w:cs="Calibri"/>
        </w:rPr>
        <w:t>s pokrokom v technológiách</w:t>
      </w:r>
      <w:r w:rsidR="00EC55F1" w:rsidRPr="00A01DE8">
        <w:rPr>
          <w:rFonts w:ascii="Calibri" w:eastAsia="Calibri" w:hAnsi="Calibri" w:cs="Calibri"/>
        </w:rPr>
        <w:t>.</w:t>
      </w:r>
    </w:p>
    <w:p w:rsidR="004D28E5" w:rsidRPr="00A01DE8" w:rsidRDefault="004D28E5">
      <w:pPr>
        <w:spacing w:line="223" w:lineRule="exact"/>
        <w:rPr>
          <w:rFonts w:ascii="Calibri" w:eastAsia="Calibri" w:hAnsi="Calibri" w:cs="Calibri"/>
        </w:rPr>
      </w:pPr>
    </w:p>
    <w:p w:rsidR="004D28E5" w:rsidRPr="00A01DE8" w:rsidRDefault="00CF7DB5">
      <w:pPr>
        <w:numPr>
          <w:ilvl w:val="0"/>
          <w:numId w:val="44"/>
        </w:numPr>
        <w:tabs>
          <w:tab w:val="left" w:pos="568"/>
        </w:tabs>
        <w:spacing w:line="254" w:lineRule="auto"/>
        <w:ind w:left="568" w:hanging="568"/>
        <w:jc w:val="both"/>
        <w:rPr>
          <w:rFonts w:ascii="Calibri" w:eastAsia="Calibri" w:hAnsi="Calibri" w:cs="Calibri"/>
        </w:rPr>
      </w:pPr>
      <w:r w:rsidRPr="00A01DE8">
        <w:rPr>
          <w:rFonts w:ascii="Calibri" w:eastAsia="Calibri" w:hAnsi="Calibri" w:cs="Calibri"/>
        </w:rPr>
        <w:t>Prevádzkovatelia údajov by okrem toho mali pristúpiť k vymazaniu prvotných nespracovaných údajov (záznamy tváre, rečové signály, chôdza atď.) a zabezpečiť účinnosť tohto vymazania. Ak už neexistuje právny základ na spracovanie, nespracované údaje sa musia vymazať. Pokiaľ biometrické šablóny pochádzajú z takýchto údajov, je skutočne možné usúdiť, že zostavenie databáz by mohlo predstavovať rovnaké, ak nie dokonca väčšie ohrozenie (pretože biometrická šablóna nemusí byť vždy ľahko čitateľná bez znalosti toho, ako bola naprogramovaná, zatiaľ čo nespracované údaje budú základnými kameňmi každej šablóny). V prípade, že by prevádzkovateľ údajov potreboval takéto údaje uchovať, je potrebné preskúmať metódy šumu (napríklad vodotlač), ktoré by spôsobili neefektívnosť vytvorenia šablóny. Prevádzkovateľ musí tiež odstrániť biometrické údaje a šablóny v prípade neoprávneného prístupu k terminálu na porovnávanie načítaných údajov alebo k úložnému serveru a vymazať všetky údaje, ktoré nie sú užitočné na ďalšie spracovanie na konci životnosti biometrického zariadenia</w:t>
      </w:r>
      <w:r w:rsidR="00EC55F1" w:rsidRPr="00A01DE8">
        <w:rPr>
          <w:rFonts w:ascii="Calibri" w:eastAsia="Calibri" w:hAnsi="Calibri" w:cs="Calibri"/>
        </w:rPr>
        <w:t>.</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42"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21</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EC55F1">
      <w:pPr>
        <w:ind w:left="568"/>
        <w:rPr>
          <w:sz w:val="20"/>
          <w:szCs w:val="20"/>
        </w:rPr>
      </w:pPr>
      <w:r w:rsidRPr="00A01DE8">
        <w:rPr>
          <w:rFonts w:ascii="Calibri Light" w:eastAsia="Calibri Light" w:hAnsi="Calibri Light" w:cs="Calibri Light"/>
          <w:color w:val="2E74B5"/>
          <w:sz w:val="32"/>
          <w:szCs w:val="32"/>
        </w:rPr>
        <w:lastRenderedPageBreak/>
        <w:t xml:space="preserve">6  </w:t>
      </w:r>
      <w:r w:rsidR="006B0A5D" w:rsidRPr="00A01DE8">
        <w:rPr>
          <w:rFonts w:ascii="Calibri Light" w:eastAsia="Calibri Light" w:hAnsi="Calibri Light" w:cs="Calibri Light"/>
          <w:color w:val="2E74B5"/>
          <w:sz w:val="32"/>
          <w:szCs w:val="32"/>
        </w:rPr>
        <w:t>PRÁVA DOTKNUTEJ OSOBY</w:t>
      </w:r>
    </w:p>
    <w:p w:rsidR="004D28E5" w:rsidRPr="00A01DE8" w:rsidRDefault="004D28E5">
      <w:pPr>
        <w:spacing w:line="286" w:lineRule="exact"/>
        <w:rPr>
          <w:sz w:val="20"/>
          <w:szCs w:val="20"/>
        </w:rPr>
      </w:pPr>
    </w:p>
    <w:p w:rsidR="004D28E5" w:rsidRPr="00A01DE8" w:rsidRDefault="00CF7DB5" w:rsidP="00CF7DB5">
      <w:pPr>
        <w:numPr>
          <w:ilvl w:val="0"/>
          <w:numId w:val="45"/>
        </w:numPr>
        <w:tabs>
          <w:tab w:val="left" w:pos="568"/>
        </w:tabs>
        <w:ind w:left="568" w:hanging="568"/>
        <w:rPr>
          <w:rFonts w:ascii="Calibri" w:eastAsia="Calibri" w:hAnsi="Calibri" w:cs="Calibri"/>
        </w:rPr>
      </w:pPr>
      <w:r w:rsidRPr="00A01DE8">
        <w:rPr>
          <w:rFonts w:ascii="Calibri" w:eastAsia="Calibri" w:hAnsi="Calibri" w:cs="Calibri"/>
        </w:rPr>
        <w:t>Kvôli charakteru spracovania údajov pri použití videa s</w:t>
      </w:r>
      <w:r w:rsidR="00D97016" w:rsidRPr="00A01DE8">
        <w:rPr>
          <w:rFonts w:ascii="Calibri" w:eastAsia="Calibri" w:hAnsi="Calibri" w:cs="Calibri"/>
        </w:rPr>
        <w:t xml:space="preserve">padajú </w:t>
      </w:r>
      <w:r w:rsidRPr="00A01DE8">
        <w:rPr>
          <w:rFonts w:ascii="Calibri" w:eastAsia="Calibri" w:hAnsi="Calibri" w:cs="Calibri"/>
        </w:rPr>
        <w:t xml:space="preserve">práva niektorých </w:t>
      </w:r>
      <w:r w:rsidR="00D97016" w:rsidRPr="00A01DE8">
        <w:rPr>
          <w:rFonts w:ascii="Calibri" w:eastAsia="Calibri" w:hAnsi="Calibri" w:cs="Calibri"/>
        </w:rPr>
        <w:t>dotknutých osôb</w:t>
      </w:r>
      <w:r w:rsidRPr="00A01DE8">
        <w:rPr>
          <w:rFonts w:ascii="Calibri" w:eastAsia="Calibri" w:hAnsi="Calibri" w:cs="Calibri"/>
        </w:rPr>
        <w:t xml:space="preserve"> podľa GDPR ďalšiemu objasneniu. Táto kapitola však nie je vyčerpávajúca, všetky práva v rámci GDPR sa vzťahujú na spracovanie osobných údajov prostredníctvom vide</w:t>
      </w:r>
      <w:r w:rsidR="00465F64" w:rsidRPr="00A01DE8">
        <w:rPr>
          <w:rFonts w:ascii="Calibri" w:eastAsia="Calibri" w:hAnsi="Calibri" w:cs="Calibri"/>
        </w:rPr>
        <w:t>o monitorovania</w:t>
      </w:r>
      <w:r w:rsidR="00EC55F1" w:rsidRPr="00A01DE8">
        <w:rPr>
          <w:rFonts w:ascii="Calibri" w:eastAsia="Calibri" w:hAnsi="Calibri" w:cs="Calibri"/>
        </w:rPr>
        <w:t>.</w:t>
      </w:r>
    </w:p>
    <w:p w:rsidR="004D28E5" w:rsidRPr="00A01DE8" w:rsidRDefault="004D28E5">
      <w:pPr>
        <w:spacing w:line="186"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6.1</w:t>
      </w:r>
      <w:r w:rsidRPr="00A01DE8">
        <w:rPr>
          <w:sz w:val="20"/>
          <w:szCs w:val="20"/>
        </w:rPr>
        <w:tab/>
      </w:r>
      <w:r w:rsidRPr="00A01DE8">
        <w:rPr>
          <w:rFonts w:ascii="Calibri Light" w:eastAsia="Calibri Light" w:hAnsi="Calibri Light" w:cs="Calibri Light"/>
          <w:color w:val="2E74B5"/>
          <w:sz w:val="25"/>
          <w:szCs w:val="25"/>
        </w:rPr>
        <w:t>Právo na prístup</w:t>
      </w:r>
    </w:p>
    <w:p w:rsidR="004D28E5" w:rsidRPr="00A01DE8" w:rsidRDefault="004D28E5">
      <w:pPr>
        <w:spacing w:line="73" w:lineRule="exact"/>
        <w:rPr>
          <w:sz w:val="20"/>
          <w:szCs w:val="20"/>
        </w:rPr>
      </w:pPr>
    </w:p>
    <w:p w:rsidR="004D28E5" w:rsidRPr="00A01DE8" w:rsidRDefault="00D97016">
      <w:pPr>
        <w:numPr>
          <w:ilvl w:val="0"/>
          <w:numId w:val="46"/>
        </w:numPr>
        <w:tabs>
          <w:tab w:val="left" w:pos="568"/>
        </w:tabs>
        <w:spacing w:line="252" w:lineRule="auto"/>
        <w:ind w:left="568" w:hanging="568"/>
        <w:jc w:val="both"/>
        <w:rPr>
          <w:rFonts w:ascii="Calibri" w:eastAsia="Calibri" w:hAnsi="Calibri" w:cs="Calibri"/>
        </w:rPr>
      </w:pPr>
      <w:r w:rsidRPr="00A01DE8">
        <w:rPr>
          <w:rFonts w:ascii="Calibri" w:eastAsia="Calibri" w:hAnsi="Calibri" w:cs="Calibri"/>
        </w:rPr>
        <w:t>Dotknutá osoba má právo získať od prevádzkovateľa potvrdenie o tom, či sa jej osobné údaje spracúvajú alebo nie. Pokiaľ ide o</w:t>
      </w:r>
      <w:r w:rsidR="003866F3">
        <w:rPr>
          <w:rFonts w:ascii="Calibri" w:eastAsia="Calibri" w:hAnsi="Calibri" w:cs="Calibri"/>
        </w:rPr>
        <w:t> </w:t>
      </w:r>
      <w:r w:rsidRPr="00A01DE8">
        <w:rPr>
          <w:rFonts w:ascii="Calibri" w:eastAsia="Calibri" w:hAnsi="Calibri" w:cs="Calibri"/>
        </w:rPr>
        <w:t>vide</w:t>
      </w:r>
      <w:r w:rsidR="003866F3">
        <w:rPr>
          <w:rFonts w:ascii="Calibri" w:eastAsia="Calibri" w:hAnsi="Calibri" w:cs="Calibri"/>
        </w:rPr>
        <w:t>o monitorovanie</w:t>
      </w:r>
      <w:r w:rsidRPr="00A01DE8">
        <w:rPr>
          <w:rFonts w:ascii="Calibri" w:eastAsia="Calibri" w:hAnsi="Calibri" w:cs="Calibri"/>
        </w:rPr>
        <w:t xml:space="preserve">, znamená to, že ak sa žiadne údaje neukladajú ani žiadnym spôsobom neprenášajú, prevádzkovateľ môže po uplynutí momentu </w:t>
      </w:r>
      <w:r w:rsidR="00A3542F" w:rsidRPr="00A01DE8">
        <w:rPr>
          <w:rFonts w:ascii="Calibri" w:eastAsia="Calibri" w:hAnsi="Calibri" w:cs="Calibri"/>
        </w:rPr>
        <w:t>monitorovania</w:t>
      </w:r>
      <w:r w:rsidRPr="00A01DE8">
        <w:rPr>
          <w:rFonts w:ascii="Calibri" w:eastAsia="Calibri" w:hAnsi="Calibri" w:cs="Calibri"/>
        </w:rPr>
        <w:t xml:space="preserve"> v reálnom čase poskytnúť iba informáciu, že žiadne osobné údaje sa už nespracúvajú (okrem všeobecných povinností týkajúcich sa informácií podľa článku 13, </w:t>
      </w:r>
      <w:r w:rsidRPr="00A01DE8">
        <w:rPr>
          <w:rFonts w:ascii="Calibri" w:eastAsia="Calibri" w:hAnsi="Calibri" w:cs="Calibri"/>
          <w:i/>
          <w:iCs/>
        </w:rPr>
        <w:t>pozri oddiel 7</w:t>
      </w:r>
      <w:r w:rsidR="00EC55F1" w:rsidRPr="00A01DE8">
        <w:rPr>
          <w:rFonts w:ascii="Calibri" w:eastAsia="Calibri" w:hAnsi="Calibri" w:cs="Calibri"/>
        </w:rPr>
        <w:t xml:space="preserve"> </w:t>
      </w:r>
      <w:r w:rsidR="00EC55F1" w:rsidRPr="00A01DE8">
        <w:rPr>
          <w:rFonts w:ascii="Calibri" w:eastAsia="Calibri" w:hAnsi="Calibri" w:cs="Calibri"/>
          <w:i/>
          <w:iCs/>
        </w:rPr>
        <w:t>–</w:t>
      </w:r>
      <w:r w:rsidR="00EC55F1" w:rsidRPr="00A01DE8">
        <w:rPr>
          <w:rFonts w:ascii="Calibri" w:eastAsia="Calibri" w:hAnsi="Calibri" w:cs="Calibri"/>
        </w:rPr>
        <w:t xml:space="preserve"> </w:t>
      </w:r>
      <w:r w:rsidR="00EC55F1" w:rsidRPr="00A01DE8">
        <w:rPr>
          <w:rFonts w:ascii="Calibri" w:eastAsia="Calibri" w:hAnsi="Calibri" w:cs="Calibri"/>
          <w:i/>
          <w:iCs/>
        </w:rPr>
        <w:t>Povinnosti týkajúce sa transparentnosti a informovania</w:t>
      </w:r>
      <w:r w:rsidR="00EC55F1" w:rsidRPr="00A01DE8">
        <w:rPr>
          <w:rFonts w:ascii="Calibri" w:eastAsia="Calibri" w:hAnsi="Calibri" w:cs="Calibri"/>
        </w:rPr>
        <w:t xml:space="preserve">). </w:t>
      </w:r>
      <w:r w:rsidRPr="00A01DE8">
        <w:rPr>
          <w:rFonts w:ascii="Calibri" w:eastAsia="Calibri" w:hAnsi="Calibri" w:cs="Calibri"/>
        </w:rPr>
        <w:t xml:space="preserve">Ak sa však údaje </w:t>
      </w:r>
      <w:r w:rsidRPr="00A01DE8">
        <w:rPr>
          <w:rFonts w:ascii="Calibri" w:eastAsia="Calibri" w:hAnsi="Calibri" w:cs="Calibri"/>
          <w:u w:val="single"/>
        </w:rPr>
        <w:t>stále</w:t>
      </w:r>
      <w:r w:rsidRPr="00A01DE8">
        <w:rPr>
          <w:rFonts w:ascii="Calibri" w:eastAsia="Calibri" w:hAnsi="Calibri" w:cs="Calibri"/>
        </w:rPr>
        <w:t xml:space="preserve"> spracovávajú v čase žiadosti (t. j. ak sa údaje ukladajú alebo nepretržite spracovávajú iným spôsobom), dotknutá osoba by mala dostať prístup a informácie v súlade s článkom 15.</w:t>
      </w:r>
    </w:p>
    <w:p w:rsidR="004D28E5" w:rsidRPr="00A01DE8" w:rsidRDefault="004D28E5">
      <w:pPr>
        <w:spacing w:line="221" w:lineRule="exact"/>
        <w:rPr>
          <w:rFonts w:ascii="Calibri" w:eastAsia="Calibri" w:hAnsi="Calibri" w:cs="Calibri"/>
        </w:rPr>
      </w:pPr>
    </w:p>
    <w:p w:rsidR="004D28E5" w:rsidRPr="00A01DE8" w:rsidRDefault="00D97016">
      <w:pPr>
        <w:numPr>
          <w:ilvl w:val="0"/>
          <w:numId w:val="46"/>
        </w:numPr>
        <w:tabs>
          <w:tab w:val="left" w:pos="568"/>
        </w:tabs>
        <w:spacing w:line="226" w:lineRule="auto"/>
        <w:ind w:left="568" w:right="20" w:hanging="568"/>
        <w:rPr>
          <w:rFonts w:ascii="Calibri" w:eastAsia="Calibri" w:hAnsi="Calibri" w:cs="Calibri"/>
        </w:rPr>
      </w:pPr>
      <w:r w:rsidRPr="00A01DE8">
        <w:rPr>
          <w:rFonts w:ascii="Calibri" w:eastAsia="Calibri" w:hAnsi="Calibri" w:cs="Calibri"/>
        </w:rPr>
        <w:t>Existuje však niekoľko obmedzení, ktoré sa môžu v niektorých prípadoch vzťahovať na právo na prístup</w:t>
      </w:r>
      <w:r w:rsidR="00EC55F1" w:rsidRPr="00A01DE8">
        <w:rPr>
          <w:rFonts w:ascii="Calibri" w:eastAsia="Calibri" w:hAnsi="Calibri" w:cs="Calibri"/>
        </w:rPr>
        <w:t>.</w:t>
      </w:r>
    </w:p>
    <w:p w:rsidR="004D28E5" w:rsidRPr="00A01DE8" w:rsidRDefault="004D28E5">
      <w:pPr>
        <w:spacing w:line="184" w:lineRule="exact"/>
        <w:rPr>
          <w:rFonts w:ascii="Calibri" w:eastAsia="Calibri" w:hAnsi="Calibri" w:cs="Calibri"/>
        </w:rPr>
      </w:pPr>
    </w:p>
    <w:p w:rsidR="004D28E5" w:rsidRPr="00A01DE8" w:rsidRDefault="00D97016">
      <w:pPr>
        <w:numPr>
          <w:ilvl w:val="1"/>
          <w:numId w:val="46"/>
        </w:numPr>
        <w:tabs>
          <w:tab w:val="left" w:pos="1288"/>
        </w:tabs>
        <w:ind w:left="1288" w:hanging="361"/>
        <w:rPr>
          <w:rFonts w:ascii="Symbol" w:eastAsia="Symbol" w:hAnsi="Symbol" w:cs="Symbol"/>
        </w:rPr>
      </w:pPr>
      <w:r w:rsidRPr="00A01DE8">
        <w:rPr>
          <w:rFonts w:ascii="Calibri" w:eastAsia="Calibri" w:hAnsi="Calibri" w:cs="Calibri"/>
        </w:rPr>
        <w:t>Článok 15 ods. 4 GDPR, nepriaznivo ovplyvňuje práva ostatných</w:t>
      </w:r>
    </w:p>
    <w:p w:rsidR="004D28E5" w:rsidRPr="00A01DE8" w:rsidRDefault="004D28E5">
      <w:pPr>
        <w:spacing w:line="231" w:lineRule="exact"/>
        <w:rPr>
          <w:rFonts w:ascii="Symbol" w:eastAsia="Symbol" w:hAnsi="Symbol" w:cs="Symbol"/>
        </w:rPr>
      </w:pPr>
    </w:p>
    <w:p w:rsidR="004D28E5" w:rsidRPr="00A01DE8" w:rsidRDefault="00D97016">
      <w:pPr>
        <w:numPr>
          <w:ilvl w:val="0"/>
          <w:numId w:val="46"/>
        </w:numPr>
        <w:tabs>
          <w:tab w:val="left" w:pos="988"/>
        </w:tabs>
        <w:spacing w:line="254" w:lineRule="auto"/>
        <w:ind w:left="988" w:hanging="988"/>
        <w:jc w:val="both"/>
        <w:rPr>
          <w:rFonts w:ascii="Calibri" w:eastAsia="Calibri" w:hAnsi="Calibri" w:cs="Calibri"/>
        </w:rPr>
      </w:pPr>
      <w:r w:rsidRPr="00A01DE8">
        <w:rPr>
          <w:rFonts w:ascii="Calibri" w:eastAsia="Calibri" w:hAnsi="Calibri" w:cs="Calibri"/>
        </w:rPr>
        <w:t>Vzhľadom na to, že v rovnakej sekvencii video monitorova</w:t>
      </w:r>
      <w:r w:rsidR="003866F3">
        <w:rPr>
          <w:rFonts w:ascii="Calibri" w:eastAsia="Calibri" w:hAnsi="Calibri" w:cs="Calibri"/>
        </w:rPr>
        <w:t>n</w:t>
      </w:r>
      <w:r w:rsidRPr="00A01DE8">
        <w:rPr>
          <w:rFonts w:ascii="Calibri" w:eastAsia="Calibri" w:hAnsi="Calibri" w:cs="Calibri"/>
        </w:rPr>
        <w:t xml:space="preserve">ia môže byť zaznamenaný ľubovoľný počet dotknutých osôb, skríning (detekčná kontrola) by potom spôsobil ďalšie spracovanie osobných údajov iných dotknutých osôb. Ak chce dotknutá osoba získať kópiu materiálu (článok 15 ods. 3), mohlo by to nepriaznivo ovplyvniť práva a slobody ostatných dotknutých osôb v materiáli. Aby sa tomu zabránilo, prevádzkovateľ by preto mal vziať do úvahy, že z dôvodu </w:t>
      </w:r>
      <w:proofErr w:type="spellStart"/>
      <w:r w:rsidRPr="00A01DE8">
        <w:rPr>
          <w:rFonts w:ascii="Calibri" w:eastAsia="Calibri" w:hAnsi="Calibri" w:cs="Calibri"/>
        </w:rPr>
        <w:t>intruzívneho</w:t>
      </w:r>
      <w:proofErr w:type="spellEnd"/>
      <w:r w:rsidRPr="00A01DE8">
        <w:rPr>
          <w:rFonts w:ascii="Calibri" w:eastAsia="Calibri" w:hAnsi="Calibri" w:cs="Calibri"/>
        </w:rPr>
        <w:t xml:space="preserve"> charakteru video monitorovania by prevádzkovateľ nemal v niektorých prípadoch odovzdávať videozáznamy, kde je možné identifikovať iných aktérov. Ochrana práv tretích strán by sa však nemala využívať ako ospravedlnenie na zabránenie oprávneným nárokom na prístup jednotlivcov. Prevádzkovateľ by mal v týchto prípadoch implementovať technické opatrenia na splnenie žiadosti o prístup (napríklad úpravou obrázkov, ako je napríklad vyšrafovanie alebo zakódovanie). Prevádzkovatelia však nie sú povinní implementovať takéto technické opatrenia, ak dokážu žiadosti podľa článku 15 zabezpečiť inak a v lehote stanovenej v článku 12 ods. 3.</w:t>
      </w:r>
    </w:p>
    <w:p w:rsidR="004D28E5" w:rsidRPr="00A01DE8" w:rsidRDefault="004D28E5">
      <w:pPr>
        <w:spacing w:line="177" w:lineRule="exact"/>
        <w:rPr>
          <w:rFonts w:ascii="Calibri" w:eastAsia="Calibri" w:hAnsi="Calibri" w:cs="Calibri"/>
        </w:rPr>
      </w:pPr>
    </w:p>
    <w:p w:rsidR="004D28E5" w:rsidRPr="00A01DE8" w:rsidRDefault="00D97016">
      <w:pPr>
        <w:numPr>
          <w:ilvl w:val="1"/>
          <w:numId w:val="46"/>
        </w:numPr>
        <w:tabs>
          <w:tab w:val="left" w:pos="1288"/>
        </w:tabs>
        <w:ind w:left="1288" w:hanging="361"/>
        <w:rPr>
          <w:rFonts w:ascii="Symbol" w:eastAsia="Symbol" w:hAnsi="Symbol" w:cs="Symbol"/>
        </w:rPr>
      </w:pPr>
      <w:r w:rsidRPr="00A01DE8">
        <w:rPr>
          <w:rFonts w:ascii="Calibri" w:eastAsia="Calibri" w:hAnsi="Calibri" w:cs="Calibri"/>
        </w:rPr>
        <w:t>Článok 11 ods. 2 GDPR, prevádzkovateľ nie je schopný identifikovať dotknutú osobu</w:t>
      </w:r>
    </w:p>
    <w:p w:rsidR="004D28E5" w:rsidRPr="00A01DE8" w:rsidRDefault="004D28E5">
      <w:pPr>
        <w:spacing w:line="232" w:lineRule="exact"/>
        <w:rPr>
          <w:rFonts w:ascii="Symbol" w:eastAsia="Symbol" w:hAnsi="Symbol" w:cs="Symbol"/>
        </w:rPr>
      </w:pPr>
    </w:p>
    <w:p w:rsidR="004D28E5" w:rsidRPr="00A01DE8" w:rsidRDefault="003015FA">
      <w:pPr>
        <w:numPr>
          <w:ilvl w:val="0"/>
          <w:numId w:val="46"/>
        </w:numPr>
        <w:tabs>
          <w:tab w:val="left" w:pos="988"/>
        </w:tabs>
        <w:spacing w:line="237" w:lineRule="auto"/>
        <w:ind w:left="988" w:hanging="988"/>
        <w:jc w:val="both"/>
        <w:rPr>
          <w:rFonts w:ascii="Calibri" w:eastAsia="Calibri" w:hAnsi="Calibri" w:cs="Calibri"/>
        </w:rPr>
      </w:pPr>
      <w:r w:rsidRPr="00A01DE8">
        <w:rPr>
          <w:rFonts w:ascii="Calibri" w:eastAsia="Calibri" w:hAnsi="Calibri" w:cs="Calibri"/>
        </w:rPr>
        <w:t xml:space="preserve">Ak sa vo videozázname nedajú vyhľadávať osobné údaje (t. j. </w:t>
      </w:r>
      <w:r w:rsidR="003A468F">
        <w:rPr>
          <w:rFonts w:ascii="Calibri" w:eastAsia="Calibri" w:hAnsi="Calibri" w:cs="Calibri"/>
        </w:rPr>
        <w:t>p</w:t>
      </w:r>
      <w:r w:rsidRPr="00A01DE8">
        <w:rPr>
          <w:rFonts w:ascii="Calibri" w:eastAsia="Calibri" w:hAnsi="Calibri" w:cs="Calibri"/>
        </w:rPr>
        <w:t>revádzkovateľ by pravdepodobne musel prejsť veľkým množstvom uloženého materiálu, aby mohol nájsť dotknutú osobu), prevádzkovateľ nemusí byť schopný dotknutú osobu identifikovať</w:t>
      </w:r>
      <w:r w:rsidR="00EC55F1" w:rsidRPr="00A01DE8">
        <w:rPr>
          <w:rFonts w:ascii="Calibri" w:eastAsia="Calibri" w:hAnsi="Calibri" w:cs="Calibri"/>
        </w:rPr>
        <w:t>.</w:t>
      </w:r>
    </w:p>
    <w:p w:rsidR="004D28E5" w:rsidRPr="00A01DE8" w:rsidRDefault="004D28E5">
      <w:pPr>
        <w:spacing w:line="234" w:lineRule="exact"/>
        <w:rPr>
          <w:rFonts w:ascii="Calibri" w:eastAsia="Calibri" w:hAnsi="Calibri" w:cs="Calibri"/>
        </w:rPr>
      </w:pPr>
    </w:p>
    <w:p w:rsidR="004D28E5" w:rsidRPr="00A01DE8" w:rsidRDefault="003015FA">
      <w:pPr>
        <w:numPr>
          <w:ilvl w:val="0"/>
          <w:numId w:val="46"/>
        </w:numPr>
        <w:tabs>
          <w:tab w:val="left" w:pos="988"/>
        </w:tabs>
        <w:spacing w:line="253" w:lineRule="auto"/>
        <w:ind w:left="988" w:hanging="988"/>
        <w:jc w:val="both"/>
        <w:rPr>
          <w:rFonts w:ascii="Calibri" w:eastAsia="Calibri" w:hAnsi="Calibri" w:cs="Calibri"/>
        </w:rPr>
      </w:pPr>
      <w:r w:rsidRPr="00A01DE8">
        <w:rPr>
          <w:rFonts w:ascii="Calibri" w:eastAsia="Calibri" w:hAnsi="Calibri" w:cs="Calibri"/>
        </w:rPr>
        <w:t>Z týchto dôvodov musí dotknutá osoba (okrem toho, že sa identifikuje identifikačným dokladom alebo osobne), vo svojej žiadosti adresovanej prevádzkovateľovi uviesť, kedy - v primeranom časovom rámci úmerne k počtu zaznamenaných osôb - vstúpila do monitorovanej oblasti , Prevádzkovateľ by mal vopred informovať dotknutú osobu o tom, aké informácie je potrebné poskytnúť, aby prevádzkovateľ mohol vyhovieť žiadosti. Ak je prevádzkovateľ schopný preukázať, že nie je schopný identifikovať dotknutú osobu, musí o tom podľa možností dotknutú osobu informovať. V takejto situácii by mal prevádzkovateľ v reakcii na žiadosť dotknutej osoby ju informovať o presnej oblasti monitorovania, overovanie používaných kamier atď., aby dotknutá osoba mohla úplne pochopiť, aké osobné údaje o nej mohli byť spracované</w:t>
      </w:r>
      <w:r w:rsidR="00EC55F1" w:rsidRPr="00A01DE8">
        <w:rPr>
          <w:rFonts w:ascii="Calibri" w:eastAsia="Calibri" w:hAnsi="Calibri" w:cs="Calibri"/>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23"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22</w:t>
            </w:r>
          </w:p>
        </w:tc>
      </w:tr>
    </w:tbl>
    <w:p w:rsidR="004D28E5" w:rsidRPr="00A01DE8" w:rsidRDefault="004D28E5">
      <w:pPr>
        <w:sectPr w:rsidR="004D28E5" w:rsidRPr="00A01DE8">
          <w:pgSz w:w="11900" w:h="16838"/>
          <w:pgMar w:top="1408" w:right="1406" w:bottom="147" w:left="852" w:header="0" w:footer="0" w:gutter="0"/>
          <w:cols w:space="708" w:equalWidth="0">
            <w:col w:w="9648"/>
          </w:cols>
        </w:sectPr>
      </w:pPr>
    </w:p>
    <w:p w:rsidR="004D28E5" w:rsidRPr="00A01DE8" w:rsidRDefault="00EC55F1">
      <w:pPr>
        <w:spacing w:line="99" w:lineRule="exact"/>
        <w:rPr>
          <w:sz w:val="20"/>
          <w:szCs w:val="20"/>
        </w:rPr>
      </w:pPr>
      <w:r w:rsidRPr="00A01DE8">
        <w:rPr>
          <w:noProof/>
          <w:sz w:val="20"/>
          <w:szCs w:val="20"/>
        </w:rPr>
        <w:lastRenderedPageBreak/>
        <mc:AlternateContent>
          <mc:Choice Requires="wps">
            <w:drawing>
              <wp:anchor distT="0" distB="0" distL="114300" distR="114300" simplePos="0" relativeHeight="253480960" behindDoc="1" locked="0" layoutInCell="0" allowOverlap="1">
                <wp:simplePos x="0" y="0"/>
                <wp:positionH relativeFrom="page">
                  <wp:posOffset>900430</wp:posOffset>
                </wp:positionH>
                <wp:positionV relativeFrom="page">
                  <wp:posOffset>899160</wp:posOffset>
                </wp:positionV>
                <wp:extent cx="5547995" cy="214376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2143760"/>
                        </a:xfrm>
                        <a:prstGeom prst="rect">
                          <a:avLst/>
                        </a:prstGeom>
                        <a:solidFill>
                          <a:srgbClr val="E7E6E6"/>
                        </a:solidFill>
                      </wps:spPr>
                      <wps:bodyPr/>
                    </wps:wsp>
                  </a:graphicData>
                </a:graphic>
              </wp:anchor>
            </w:drawing>
          </mc:Choice>
          <mc:Fallback>
            <w:pict>
              <v:rect w14:anchorId="5D5B653E" id="Shape 112" o:spid="_x0000_s1026" style="position:absolute;margin-left:70.9pt;margin-top:70.8pt;width:436.85pt;height:168.8pt;z-index:-249835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" o:allowincell="f" fillcolor="#e7e6e6" stroked="f">
                <w10:wrap anchorx="page" anchory="page"/>
              </v:rect>
            </w:pict>
          </mc:Fallback>
        </mc:AlternateContent>
      </w:r>
      <w:r w:rsidRPr="00A01DE8">
        <w:rPr>
          <w:noProof/>
          <w:sz w:val="20"/>
          <w:szCs w:val="20"/>
        </w:rPr>
        <mc:AlternateContent>
          <mc:Choice Requires="wps">
            <w:drawing>
              <wp:anchor distT="0" distB="0" distL="114300" distR="114300" simplePos="0" relativeHeight="253515776" behindDoc="1" locked="0" layoutInCell="0" allowOverlap="1">
                <wp:simplePos x="0" y="0"/>
                <wp:positionH relativeFrom="page">
                  <wp:posOffset>6448425</wp:posOffset>
                </wp:positionH>
                <wp:positionV relativeFrom="page">
                  <wp:posOffset>894715</wp:posOffset>
                </wp:positionV>
                <wp:extent cx="0" cy="215328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328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637A0A3" id="Shape 113" o:spid="_x0000_s1026" style="position:absolute;z-index:-249800704;visibility:visible;mso-wrap-style:square;mso-wrap-distance-left:9pt;mso-wrap-distance-top:0;mso-wrap-distance-right:9pt;mso-wrap-distance-bottom:0;mso-position-horizontal:absolute;mso-position-horizontal-relative:page;mso-position-vertical:absolute;mso-position-vertical-relative:page" from="507.75pt,70.45pt" to="507.7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3550592" behindDoc="1" locked="0" layoutInCell="0" allowOverlap="1">
                <wp:simplePos x="0" y="0"/>
                <wp:positionH relativeFrom="page">
                  <wp:posOffset>895350</wp:posOffset>
                </wp:positionH>
                <wp:positionV relativeFrom="page">
                  <wp:posOffset>899160</wp:posOffset>
                </wp:positionV>
                <wp:extent cx="555752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B5748D7" id="Shape 114" o:spid="_x0000_s1026" style="position:absolute;z-index:-249765888;visibility:visible;mso-wrap-style:square;mso-wrap-distance-left:9pt;mso-wrap-distance-top:0;mso-wrap-distance-right:9pt;mso-wrap-distance-bottom:0;mso-position-horizontal:absolute;mso-position-horizontal-relative:page;mso-position-vertical:absolute;mso-position-vertical-relative:page" from="70.5pt,70.8pt" to="508.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3585408" behindDoc="1" locked="0" layoutInCell="0" allowOverlap="1">
                <wp:simplePos x="0" y="0"/>
                <wp:positionH relativeFrom="page">
                  <wp:posOffset>900430</wp:posOffset>
                </wp:positionH>
                <wp:positionV relativeFrom="page">
                  <wp:posOffset>894715</wp:posOffset>
                </wp:positionV>
                <wp:extent cx="0" cy="215328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3285"/>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4D396D1" id="Shape 115" o:spid="_x0000_s1026" style="position:absolute;z-index:-249731072;visibility:visible;mso-wrap-style:square;mso-wrap-distance-left:9pt;mso-wrap-distance-top:0;mso-wrap-distance-right:9pt;mso-wrap-distance-bottom:0;mso-position-horizontal:absolute;mso-position-horizontal-relative:page;mso-position-vertical:absolute;mso-position-vertical-relative:page" from="70.9pt,70.45pt" to="70.9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" o:allowincell="f" filled="t" strokeweight=".26mm">
                <v:stroke joinstyle="miter"/>
                <o:lock v:ext="edit" shapetype="f"/>
                <w10:wrap anchorx="page" anchory="page"/>
              </v:line>
            </w:pict>
          </mc:Fallback>
        </mc:AlternateContent>
      </w:r>
      <w:r w:rsidRPr="00A01DE8">
        <w:rPr>
          <w:noProof/>
          <w:sz w:val="20"/>
          <w:szCs w:val="20"/>
        </w:rPr>
        <mc:AlternateContent>
          <mc:Choice Requires="wps">
            <w:drawing>
              <wp:anchor distT="0" distB="0" distL="114300" distR="114300" simplePos="0" relativeHeight="253620224" behindDoc="1" locked="0" layoutInCell="0" allowOverlap="1">
                <wp:simplePos x="0" y="0"/>
                <wp:positionH relativeFrom="page">
                  <wp:posOffset>895350</wp:posOffset>
                </wp:positionH>
                <wp:positionV relativeFrom="page">
                  <wp:posOffset>3042920</wp:posOffset>
                </wp:positionV>
                <wp:extent cx="555752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E3DD85D" id="Shape 116" o:spid="_x0000_s1026" style="position:absolute;z-index:-249696256;visibility:visible;mso-wrap-style:square;mso-wrap-distance-left:9pt;mso-wrap-distance-top:0;mso-wrap-distance-right:9pt;mso-wrap-distance-bottom:0;mso-position-horizontal:absolute;mso-position-horizontal-relative:page;mso-position-vertical:absolute;mso-position-vertical-relative:page" from="70.5pt,239.6pt" to="508.1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" o:allowincell="f" filled="t" strokeweight=".26mm">
                <v:stroke joinstyle="miter"/>
                <o:lock v:ext="edit" shapetype="f"/>
                <w10:wrap anchorx="page" anchory="page"/>
              </v:line>
            </w:pict>
          </mc:Fallback>
        </mc:AlternateContent>
      </w:r>
    </w:p>
    <w:p w:rsidR="004D28E5" w:rsidRPr="00A01DE8" w:rsidRDefault="00D057D2">
      <w:pPr>
        <w:spacing w:line="251" w:lineRule="auto"/>
        <w:ind w:left="728" w:right="48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211CF1" w:rsidRPr="00A01DE8">
        <w:rPr>
          <w:rFonts w:ascii="Calibri" w:eastAsia="Calibri" w:hAnsi="Calibri" w:cs="Calibri"/>
        </w:rPr>
        <w:t xml:space="preserve">Ak dotknutá osoba požiada o kópiu svojich osobných údajov spracúvaných prostredníctvom video monitorovania pri vstupe do nákupného centra s 30 000 návštevami za deň, dotknutá osoba by mala uviesť, kedy prešla </w:t>
      </w:r>
      <w:r w:rsidR="00FC0DEE">
        <w:rPr>
          <w:rFonts w:ascii="Calibri" w:eastAsia="Calibri" w:hAnsi="Calibri" w:cs="Calibri"/>
        </w:rPr>
        <w:t>monitorovanou</w:t>
      </w:r>
      <w:r w:rsidR="00211CF1" w:rsidRPr="00A01DE8">
        <w:rPr>
          <w:rFonts w:ascii="Calibri" w:eastAsia="Calibri" w:hAnsi="Calibri" w:cs="Calibri"/>
        </w:rPr>
        <w:t xml:space="preserve"> oblasťou približne v rámci časového rámca jednej hodiny. Ak prevádzkovateľ materiál stále spracúva, mala by sa dotknutej osobe poskytnúť kópia videozáznamu. Ak možno v tom istom materiáli identifikovať ďalšie dotknuté osoby, mala by sa táto časť materiálu anonymizovať (napríklad rozmazaním kópie alebo jej častí) pred tým, ako sa daná kópia zašle dotknutej osobe, ktorá podala žiadosť</w:t>
      </w:r>
      <w:r w:rsidR="00EC55F1" w:rsidRPr="00A01DE8">
        <w:rPr>
          <w:rFonts w:ascii="Calibri" w:eastAsia="Calibri" w:hAnsi="Calibri" w:cs="Calibri"/>
        </w:rPr>
        <w:t>.</w:t>
      </w:r>
    </w:p>
    <w:p w:rsidR="004D28E5" w:rsidRPr="00A01DE8" w:rsidRDefault="004D28E5">
      <w:pPr>
        <w:spacing w:line="223" w:lineRule="exact"/>
        <w:rPr>
          <w:sz w:val="20"/>
          <w:szCs w:val="20"/>
        </w:rPr>
      </w:pPr>
    </w:p>
    <w:p w:rsidR="004D28E5" w:rsidRPr="00A01DE8" w:rsidRDefault="00D057D2">
      <w:pPr>
        <w:spacing w:line="237"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211CF1" w:rsidRPr="00A01DE8">
        <w:rPr>
          <w:rFonts w:ascii="Calibri" w:eastAsia="Calibri" w:hAnsi="Calibri" w:cs="Calibri"/>
        </w:rPr>
        <w:t>Ak prevádzkovateľ automaticky vymaže všetky zábery napríklad do 2 dní, prevádzkovateľ po týchto 2 dňoch nemôže poskytnúť záznam dotknutej osobe. Ak prevádzkovateľ dostane žiadosť po týchto dvoch dňoch, dotknutá osoba by o tom mala byť informovaná</w:t>
      </w:r>
      <w:r w:rsidR="00EC55F1" w:rsidRPr="00A01DE8">
        <w:rPr>
          <w:rFonts w:ascii="Calibri" w:eastAsia="Calibri" w:hAnsi="Calibri" w:cs="Calibri"/>
        </w:rPr>
        <w:t>.</w:t>
      </w:r>
    </w:p>
    <w:p w:rsidR="004D28E5" w:rsidRPr="00A01DE8" w:rsidRDefault="004D28E5">
      <w:pPr>
        <w:spacing w:line="53" w:lineRule="exact"/>
        <w:rPr>
          <w:sz w:val="20"/>
          <w:szCs w:val="20"/>
        </w:rPr>
      </w:pPr>
    </w:p>
    <w:p w:rsidR="004D28E5" w:rsidRPr="00A01DE8" w:rsidRDefault="00EC55F1">
      <w:pPr>
        <w:ind w:left="8"/>
        <w:rPr>
          <w:sz w:val="20"/>
          <w:szCs w:val="20"/>
        </w:rPr>
      </w:pPr>
      <w:r w:rsidRPr="00A01DE8">
        <w:rPr>
          <w:rFonts w:ascii="Calibri" w:eastAsia="Calibri" w:hAnsi="Calibri" w:cs="Calibri"/>
        </w:rPr>
        <w:t>97.</w:t>
      </w:r>
    </w:p>
    <w:p w:rsidR="004D28E5" w:rsidRPr="00A01DE8" w:rsidRDefault="004D28E5">
      <w:pPr>
        <w:spacing w:line="124" w:lineRule="exact"/>
        <w:rPr>
          <w:sz w:val="20"/>
          <w:szCs w:val="20"/>
        </w:rPr>
      </w:pPr>
    </w:p>
    <w:p w:rsidR="004D28E5" w:rsidRPr="00A01DE8" w:rsidRDefault="00211CF1">
      <w:pPr>
        <w:numPr>
          <w:ilvl w:val="1"/>
          <w:numId w:val="47"/>
        </w:numPr>
        <w:tabs>
          <w:tab w:val="left" w:pos="1288"/>
        </w:tabs>
        <w:ind w:left="1288" w:hanging="361"/>
        <w:rPr>
          <w:rFonts w:ascii="Symbol" w:eastAsia="Symbol" w:hAnsi="Symbol" w:cs="Symbol"/>
        </w:rPr>
      </w:pPr>
      <w:r w:rsidRPr="00A01DE8">
        <w:rPr>
          <w:rFonts w:ascii="Calibri" w:eastAsia="Calibri" w:hAnsi="Calibri" w:cs="Calibri"/>
        </w:rPr>
        <w:t>Článok 12 GDPR, nadmerné požiadavky</w:t>
      </w:r>
    </w:p>
    <w:p w:rsidR="004D28E5" w:rsidRPr="00A01DE8" w:rsidRDefault="004D28E5">
      <w:pPr>
        <w:spacing w:line="231" w:lineRule="exact"/>
        <w:rPr>
          <w:rFonts w:ascii="Symbol" w:eastAsia="Symbol" w:hAnsi="Symbol" w:cs="Symbol"/>
        </w:rPr>
      </w:pPr>
    </w:p>
    <w:p w:rsidR="004D28E5" w:rsidRPr="00A01DE8" w:rsidRDefault="00211CF1">
      <w:pPr>
        <w:numPr>
          <w:ilvl w:val="0"/>
          <w:numId w:val="47"/>
        </w:numPr>
        <w:tabs>
          <w:tab w:val="left" w:pos="988"/>
        </w:tabs>
        <w:spacing w:line="243" w:lineRule="auto"/>
        <w:ind w:left="988" w:hanging="988"/>
        <w:jc w:val="both"/>
        <w:rPr>
          <w:rFonts w:ascii="Calibri" w:eastAsia="Calibri" w:hAnsi="Calibri" w:cs="Calibri"/>
        </w:rPr>
      </w:pPr>
      <w:r w:rsidRPr="00A01DE8">
        <w:rPr>
          <w:rFonts w:ascii="Calibri" w:eastAsia="Calibri" w:hAnsi="Calibri" w:cs="Calibri"/>
        </w:rPr>
        <w:t>V prípade neprimeraných alebo zjavne neopodstatnených žiadostí dotknutej osoby si môže prevádzkovateľ účtovať primeraný poplatok v súlade s článkom 12 ods. 5 písm. a) GDPR, alebo môže odmietnuť vyhovieť žiadosti (článok 12 ods. 5 písm. b) GDPR). Prevádzkovateľ musí byť schopný preukázať zjavne neopodstatnenú alebo neprimeranú povahu žiadosti</w:t>
      </w:r>
      <w:r w:rsidR="00EC55F1" w:rsidRPr="00A01DE8">
        <w:rPr>
          <w:rFonts w:ascii="Calibri" w:eastAsia="Calibri" w:hAnsi="Calibri" w:cs="Calibri"/>
        </w:rPr>
        <w:t>.</w:t>
      </w:r>
    </w:p>
    <w:p w:rsidR="004D28E5" w:rsidRPr="00A01DE8" w:rsidRDefault="004D28E5">
      <w:pPr>
        <w:spacing w:line="185"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6.2</w:t>
      </w:r>
      <w:r w:rsidRPr="00A01DE8">
        <w:rPr>
          <w:sz w:val="20"/>
          <w:szCs w:val="20"/>
        </w:rPr>
        <w:tab/>
      </w:r>
      <w:r w:rsidRPr="00A01DE8">
        <w:rPr>
          <w:rFonts w:ascii="Calibri Light" w:eastAsia="Calibri Light" w:hAnsi="Calibri Light" w:cs="Calibri Light"/>
          <w:color w:val="2E74B5"/>
          <w:sz w:val="25"/>
          <w:szCs w:val="25"/>
        </w:rPr>
        <w:t>Právo na výmaz a právo namietať</w:t>
      </w:r>
    </w:p>
    <w:p w:rsidR="004D28E5" w:rsidRPr="00A01DE8" w:rsidRDefault="004D28E5">
      <w:pPr>
        <w:spacing w:line="61" w:lineRule="exact"/>
        <w:rPr>
          <w:sz w:val="20"/>
          <w:szCs w:val="20"/>
        </w:rPr>
      </w:pPr>
    </w:p>
    <w:p w:rsidR="004D28E5" w:rsidRPr="00A01DE8" w:rsidRDefault="00EC55F1">
      <w:pPr>
        <w:tabs>
          <w:tab w:val="left" w:pos="1268"/>
        </w:tabs>
        <w:ind w:left="568"/>
        <w:rPr>
          <w:sz w:val="20"/>
          <w:szCs w:val="20"/>
        </w:rPr>
      </w:pPr>
      <w:r w:rsidRPr="00A01DE8">
        <w:rPr>
          <w:rFonts w:ascii="Calibri Light" w:eastAsia="Calibri Light" w:hAnsi="Calibri Light" w:cs="Calibri Light"/>
          <w:color w:val="1F4D78"/>
          <w:sz w:val="24"/>
          <w:szCs w:val="24"/>
        </w:rPr>
        <w:t>6.2.1</w:t>
      </w:r>
      <w:r w:rsidRPr="00A01DE8">
        <w:rPr>
          <w:sz w:val="20"/>
          <w:szCs w:val="20"/>
        </w:rPr>
        <w:tab/>
      </w:r>
      <w:r w:rsidRPr="00A01DE8">
        <w:rPr>
          <w:rFonts w:ascii="Calibri Light" w:eastAsia="Calibri Light" w:hAnsi="Calibri Light" w:cs="Calibri Light"/>
          <w:color w:val="1F4D78"/>
          <w:sz w:val="23"/>
          <w:szCs w:val="23"/>
        </w:rPr>
        <w:t>Právo na vymazanie (Právo byť zabudnutý)</w:t>
      </w:r>
    </w:p>
    <w:p w:rsidR="004D28E5" w:rsidRPr="00A01DE8" w:rsidRDefault="004D28E5">
      <w:pPr>
        <w:spacing w:line="74" w:lineRule="exact"/>
        <w:rPr>
          <w:sz w:val="20"/>
          <w:szCs w:val="20"/>
        </w:rPr>
      </w:pPr>
    </w:p>
    <w:p w:rsidR="004D28E5" w:rsidRPr="00A01DE8" w:rsidRDefault="00211CF1">
      <w:pPr>
        <w:numPr>
          <w:ilvl w:val="0"/>
          <w:numId w:val="48"/>
        </w:numPr>
        <w:tabs>
          <w:tab w:val="left" w:pos="568"/>
        </w:tabs>
        <w:spacing w:line="225" w:lineRule="auto"/>
        <w:ind w:left="568" w:hanging="568"/>
        <w:rPr>
          <w:rFonts w:ascii="Calibri" w:eastAsia="Calibri" w:hAnsi="Calibri" w:cs="Calibri"/>
        </w:rPr>
      </w:pPr>
      <w:r w:rsidRPr="00A01DE8">
        <w:rPr>
          <w:rFonts w:ascii="Calibri" w:eastAsia="Calibri" w:hAnsi="Calibri" w:cs="Calibri"/>
        </w:rPr>
        <w:t xml:space="preserve">Ak prevádzkovateľ naďalej spracúva osobné údaje nad rámec </w:t>
      </w:r>
      <w:r w:rsidR="00A3542F" w:rsidRPr="00A01DE8">
        <w:rPr>
          <w:rFonts w:ascii="Calibri" w:eastAsia="Calibri" w:hAnsi="Calibri" w:cs="Calibri"/>
        </w:rPr>
        <w:t>monitorovania</w:t>
      </w:r>
      <w:r w:rsidRPr="00A01DE8">
        <w:rPr>
          <w:rFonts w:ascii="Calibri" w:eastAsia="Calibri" w:hAnsi="Calibri" w:cs="Calibri"/>
        </w:rPr>
        <w:t xml:space="preserve"> v reálnom čase (napr. uchovávanie), dotknutá osoba môže požiadať o vymazanie osobných údajov podľa článku 17 GDPR</w:t>
      </w:r>
      <w:r w:rsidR="00EC55F1" w:rsidRPr="00A01DE8">
        <w:rPr>
          <w:rFonts w:ascii="Calibri" w:eastAsia="Calibri" w:hAnsi="Calibri" w:cs="Calibri"/>
        </w:rPr>
        <w:t>.</w:t>
      </w:r>
    </w:p>
    <w:p w:rsidR="004D28E5" w:rsidRPr="00A01DE8" w:rsidRDefault="004D28E5">
      <w:pPr>
        <w:spacing w:line="236" w:lineRule="exact"/>
        <w:rPr>
          <w:rFonts w:ascii="Calibri" w:eastAsia="Calibri" w:hAnsi="Calibri" w:cs="Calibri"/>
        </w:rPr>
      </w:pPr>
    </w:p>
    <w:p w:rsidR="004D28E5" w:rsidRPr="00A01DE8" w:rsidRDefault="00211CF1">
      <w:pPr>
        <w:numPr>
          <w:ilvl w:val="0"/>
          <w:numId w:val="48"/>
        </w:numPr>
        <w:tabs>
          <w:tab w:val="left" w:pos="568"/>
        </w:tabs>
        <w:spacing w:line="249" w:lineRule="auto"/>
        <w:ind w:left="568" w:hanging="568"/>
        <w:jc w:val="both"/>
        <w:rPr>
          <w:rFonts w:ascii="Calibri" w:eastAsia="Calibri" w:hAnsi="Calibri" w:cs="Calibri"/>
        </w:rPr>
      </w:pPr>
      <w:r w:rsidRPr="00A01DE8">
        <w:rPr>
          <w:rFonts w:ascii="Calibri" w:eastAsia="Calibri" w:hAnsi="Calibri" w:cs="Calibri"/>
        </w:rPr>
        <w:t>Na žiadosť je prevádzkovateľ povinný osobné údaje bez zbytočného odkladu vymazať, ak sa uplatňuje jedna z okolností uvedených v článku 17 ods. 1 GDPR (a neuplatňuje sa žiadna z výnimiek uvedených v článku 17 ods. 3 GDPR). Zahŕňa to povinnosť vymazať osobné údaje, ak už nie sú potrebné na účel, na ktorý boli pôvodne uložené, alebo ak je spracovanie nezákonné.</w:t>
      </w:r>
      <w:r w:rsidR="00EC55F1" w:rsidRPr="00A01DE8">
        <w:rPr>
          <w:rFonts w:ascii="Calibri" w:eastAsia="Calibri" w:hAnsi="Calibri" w:cs="Calibri"/>
        </w:rPr>
        <w:t xml:space="preserve"> (</w:t>
      </w:r>
      <w:r w:rsidR="001C5E15" w:rsidRPr="00A01DE8">
        <w:rPr>
          <w:rFonts w:ascii="Calibri" w:eastAsia="Calibri" w:hAnsi="Calibri" w:cs="Calibri"/>
        </w:rPr>
        <w:t>pozri tiež</w:t>
      </w:r>
      <w:r w:rsidR="00EC55F1" w:rsidRPr="00A01DE8">
        <w:rPr>
          <w:rFonts w:ascii="Calibri" w:eastAsia="Calibri" w:hAnsi="Calibri" w:cs="Calibri"/>
        </w:rPr>
        <w:t xml:space="preserve"> </w:t>
      </w:r>
      <w:r w:rsidRPr="00A01DE8">
        <w:rPr>
          <w:rFonts w:ascii="Calibri" w:eastAsia="Calibri" w:hAnsi="Calibri" w:cs="Calibri"/>
          <w:i/>
          <w:iCs/>
        </w:rPr>
        <w:t xml:space="preserve">Oddiel </w:t>
      </w:r>
      <w:r w:rsidR="00EC55F1" w:rsidRPr="00A01DE8">
        <w:rPr>
          <w:rFonts w:ascii="Calibri" w:eastAsia="Calibri" w:hAnsi="Calibri" w:cs="Calibri"/>
          <w:i/>
          <w:iCs/>
        </w:rPr>
        <w:t xml:space="preserve">8 – </w:t>
      </w:r>
      <w:r w:rsidR="00EE7018" w:rsidRPr="00A01DE8">
        <w:rPr>
          <w:rFonts w:ascii="Calibri" w:eastAsia="Calibri" w:hAnsi="Calibri" w:cs="Calibri"/>
          <w:i/>
          <w:iCs/>
        </w:rPr>
        <w:t>Obdobia uchovávania a povinnosť vymazania</w:t>
      </w:r>
      <w:r w:rsidR="00EC55F1" w:rsidRPr="00A01DE8">
        <w:rPr>
          <w:rFonts w:ascii="Calibri" w:eastAsia="Calibri" w:hAnsi="Calibri" w:cs="Calibri"/>
        </w:rPr>
        <w:t xml:space="preserve">). </w:t>
      </w:r>
      <w:r w:rsidR="00045DCB" w:rsidRPr="00A01DE8">
        <w:rPr>
          <w:rFonts w:ascii="Calibri" w:eastAsia="Calibri" w:hAnsi="Calibri" w:cs="Calibri"/>
        </w:rPr>
        <w:t>Okrem toho by sa v závislosti od právneho základu spracovania mali osobné údaje vymazať:</w:t>
      </w:r>
    </w:p>
    <w:p w:rsidR="004D28E5" w:rsidRPr="00A01DE8" w:rsidRDefault="004D28E5">
      <w:pPr>
        <w:spacing w:line="226" w:lineRule="exact"/>
        <w:rPr>
          <w:rFonts w:ascii="Calibri" w:eastAsia="Calibri" w:hAnsi="Calibri" w:cs="Calibri"/>
        </w:rPr>
      </w:pPr>
    </w:p>
    <w:p w:rsidR="004D28E5" w:rsidRPr="00A01DE8" w:rsidRDefault="00045DCB">
      <w:pPr>
        <w:numPr>
          <w:ilvl w:val="1"/>
          <w:numId w:val="48"/>
        </w:numPr>
        <w:tabs>
          <w:tab w:val="left" w:pos="1288"/>
        </w:tabs>
        <w:spacing w:line="226" w:lineRule="auto"/>
        <w:ind w:left="1288" w:hanging="361"/>
        <w:rPr>
          <w:rFonts w:ascii="Calibri" w:eastAsia="Calibri" w:hAnsi="Calibri" w:cs="Calibri"/>
        </w:rPr>
      </w:pPr>
      <w:r w:rsidRPr="00A01DE8">
        <w:rPr>
          <w:rFonts w:ascii="Calibri" w:eastAsia="Calibri" w:hAnsi="Calibri" w:cs="Calibri"/>
        </w:rPr>
        <w:t>pri súhlase, ak sa daný súhlas stiahne (a neexistuje žiadny iný právny základ na spracovanie) a</w:t>
      </w:r>
    </w:p>
    <w:p w:rsidR="004D28E5" w:rsidRPr="00A01DE8" w:rsidRDefault="004D28E5">
      <w:pPr>
        <w:spacing w:line="182" w:lineRule="exact"/>
        <w:rPr>
          <w:rFonts w:ascii="Calibri" w:eastAsia="Calibri" w:hAnsi="Calibri" w:cs="Calibri"/>
        </w:rPr>
      </w:pPr>
    </w:p>
    <w:p w:rsidR="004D28E5" w:rsidRPr="00A01DE8" w:rsidRDefault="00045DCB">
      <w:pPr>
        <w:numPr>
          <w:ilvl w:val="1"/>
          <w:numId w:val="48"/>
        </w:numPr>
        <w:tabs>
          <w:tab w:val="left" w:pos="1288"/>
        </w:tabs>
        <w:ind w:left="1288" w:hanging="361"/>
        <w:rPr>
          <w:rFonts w:ascii="Calibri" w:eastAsia="Calibri" w:hAnsi="Calibri" w:cs="Calibri"/>
        </w:rPr>
      </w:pPr>
      <w:r w:rsidRPr="00A01DE8">
        <w:rPr>
          <w:rFonts w:ascii="Calibri" w:eastAsia="Calibri" w:hAnsi="Calibri" w:cs="Calibri"/>
        </w:rPr>
        <w:t>pri oprávnenom záujme</w:t>
      </w:r>
      <w:r w:rsidR="00EC55F1" w:rsidRPr="00A01DE8">
        <w:rPr>
          <w:rFonts w:ascii="Calibri" w:eastAsia="Calibri" w:hAnsi="Calibri" w:cs="Calibri"/>
        </w:rPr>
        <w:t>:</w:t>
      </w:r>
    </w:p>
    <w:p w:rsidR="004D28E5" w:rsidRPr="00A01DE8" w:rsidRDefault="004D28E5">
      <w:pPr>
        <w:spacing w:line="235" w:lineRule="exact"/>
        <w:rPr>
          <w:sz w:val="20"/>
          <w:szCs w:val="20"/>
        </w:rPr>
      </w:pPr>
    </w:p>
    <w:p w:rsidR="004D28E5" w:rsidRPr="00A01DE8" w:rsidRDefault="00045DCB">
      <w:pPr>
        <w:numPr>
          <w:ilvl w:val="0"/>
          <w:numId w:val="49"/>
        </w:numPr>
        <w:tabs>
          <w:tab w:val="left" w:pos="2008"/>
        </w:tabs>
        <w:spacing w:line="222" w:lineRule="auto"/>
        <w:ind w:left="2008" w:hanging="361"/>
        <w:rPr>
          <w:rFonts w:ascii="Courier New" w:eastAsia="Courier New" w:hAnsi="Courier New" w:cs="Courier New"/>
        </w:rPr>
      </w:pPr>
      <w:r w:rsidRPr="00A01DE8">
        <w:rPr>
          <w:rFonts w:ascii="Calibri" w:eastAsia="Calibri" w:hAnsi="Calibri" w:cs="Calibri"/>
        </w:rPr>
        <w:t>vždy, keď dotknutá osoba uplatňuje právo namietať (pozri oddiel 6.2.2) a neexistujú závažné naliehavé oprávnené dôvody na spracovanie, alebo</w:t>
      </w:r>
    </w:p>
    <w:p w:rsidR="004D28E5" w:rsidRPr="00A01DE8" w:rsidRDefault="004D28E5">
      <w:pPr>
        <w:spacing w:line="236" w:lineRule="exact"/>
        <w:rPr>
          <w:sz w:val="20"/>
          <w:szCs w:val="20"/>
        </w:rPr>
      </w:pPr>
    </w:p>
    <w:p w:rsidR="004D28E5" w:rsidRPr="00A01DE8" w:rsidRDefault="00045DCB">
      <w:pPr>
        <w:numPr>
          <w:ilvl w:val="1"/>
          <w:numId w:val="50"/>
        </w:numPr>
        <w:tabs>
          <w:tab w:val="left" w:pos="2008"/>
        </w:tabs>
        <w:spacing w:line="223" w:lineRule="auto"/>
        <w:ind w:left="2008" w:right="20" w:hanging="361"/>
        <w:rPr>
          <w:rFonts w:ascii="Courier New" w:eastAsia="Courier New" w:hAnsi="Courier New" w:cs="Courier New"/>
        </w:rPr>
      </w:pPr>
      <w:r w:rsidRPr="00A01DE8">
        <w:rPr>
          <w:rFonts w:ascii="Calibri" w:eastAsia="Calibri" w:hAnsi="Calibri" w:cs="Calibri"/>
        </w:rPr>
        <w:t>v prípade priameho marketingu (vrátane profilovania) vždy, keď dotknutá osoba namieta proti spracovaniu</w:t>
      </w:r>
      <w:r w:rsidR="00EC55F1" w:rsidRPr="00A01DE8">
        <w:rPr>
          <w:rFonts w:ascii="Calibri" w:eastAsia="Calibri" w:hAnsi="Calibri" w:cs="Calibri"/>
        </w:rPr>
        <w:t>.</w:t>
      </w:r>
    </w:p>
    <w:p w:rsidR="004D28E5" w:rsidRPr="00A01DE8" w:rsidRDefault="004D28E5">
      <w:pPr>
        <w:spacing w:line="233" w:lineRule="exact"/>
        <w:rPr>
          <w:rFonts w:ascii="Courier New" w:eastAsia="Courier New" w:hAnsi="Courier New" w:cs="Courier New"/>
        </w:rPr>
      </w:pPr>
    </w:p>
    <w:p w:rsidR="004D28E5" w:rsidRPr="00A01DE8" w:rsidRDefault="00045DCB">
      <w:pPr>
        <w:numPr>
          <w:ilvl w:val="0"/>
          <w:numId w:val="51"/>
        </w:numPr>
        <w:tabs>
          <w:tab w:val="left" w:pos="568"/>
        </w:tabs>
        <w:spacing w:line="264" w:lineRule="auto"/>
        <w:ind w:left="568" w:hanging="568"/>
        <w:jc w:val="both"/>
        <w:rPr>
          <w:rFonts w:ascii="Calibri" w:eastAsia="Calibri" w:hAnsi="Calibri" w:cs="Calibri"/>
          <w:sz w:val="21"/>
          <w:szCs w:val="21"/>
        </w:rPr>
      </w:pPr>
      <w:r w:rsidRPr="00A01DE8">
        <w:rPr>
          <w:rFonts w:ascii="Calibri" w:eastAsia="Calibri" w:hAnsi="Calibri" w:cs="Calibri"/>
          <w:sz w:val="21"/>
          <w:szCs w:val="21"/>
        </w:rPr>
        <w:t xml:space="preserve">Ak prevádzkovateľ zverejnil videozáznam (napr. </w:t>
      </w:r>
      <w:r w:rsidR="003A468F">
        <w:rPr>
          <w:rFonts w:ascii="Calibri" w:eastAsia="Calibri" w:hAnsi="Calibri" w:cs="Calibri"/>
          <w:sz w:val="21"/>
          <w:szCs w:val="21"/>
        </w:rPr>
        <w:t>cez TV v</w:t>
      </w:r>
      <w:r w:rsidRPr="00A01DE8">
        <w:rPr>
          <w:rFonts w:ascii="Calibri" w:eastAsia="Calibri" w:hAnsi="Calibri" w:cs="Calibri"/>
          <w:sz w:val="21"/>
          <w:szCs w:val="21"/>
        </w:rPr>
        <w:t xml:space="preserve">ysielanie alebo </w:t>
      </w:r>
      <w:r w:rsidR="003A468F">
        <w:rPr>
          <w:rFonts w:ascii="Calibri" w:eastAsia="Calibri" w:hAnsi="Calibri" w:cs="Calibri"/>
          <w:sz w:val="21"/>
          <w:szCs w:val="21"/>
        </w:rPr>
        <w:t xml:space="preserve">online </w:t>
      </w:r>
      <w:r w:rsidRPr="00A01DE8">
        <w:rPr>
          <w:rFonts w:ascii="Calibri" w:eastAsia="Calibri" w:hAnsi="Calibri" w:cs="Calibri"/>
          <w:sz w:val="21"/>
          <w:szCs w:val="21"/>
        </w:rPr>
        <w:t>vysielanie), je potrebné prijať primerané opatrenia s cieľom informovať ostatných prevádzkovateľov (ktorí v súčasnosti spracúvajú príslušné osobné údaje) o žiadosti podľa článku 17 ods. 2. GDPR. Primerané kroky by mali zahŕňať technické opatrenia, berúc do úvahy dostupnú technológiu a náklady na implementáciu. Prevádzkovateľ by mal podľa možnosti v súlade s článkom 19 GDPR informovať o vymazaní osobných údajov každého účastníka, ktorému boli osobné údaje predtým poskytnuté</w:t>
      </w:r>
      <w:r w:rsidR="00EC55F1" w:rsidRPr="00A01DE8">
        <w:rPr>
          <w:rFonts w:ascii="Calibri" w:eastAsia="Calibri" w:hAnsi="Calibri" w:cs="Calibri"/>
          <w:sz w:val="21"/>
          <w:szCs w:val="21"/>
        </w:rPr>
        <w:t>.</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60"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23</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4D28E5">
      <w:pPr>
        <w:spacing w:line="20" w:lineRule="exact"/>
        <w:rPr>
          <w:sz w:val="20"/>
          <w:szCs w:val="20"/>
        </w:rPr>
      </w:pPr>
    </w:p>
    <w:p w:rsidR="004D28E5" w:rsidRPr="00A01DE8" w:rsidRDefault="00045DCB">
      <w:pPr>
        <w:numPr>
          <w:ilvl w:val="0"/>
          <w:numId w:val="52"/>
        </w:numPr>
        <w:tabs>
          <w:tab w:val="left" w:pos="568"/>
        </w:tabs>
        <w:spacing w:line="237" w:lineRule="auto"/>
        <w:ind w:left="568" w:right="20" w:hanging="568"/>
        <w:jc w:val="both"/>
        <w:rPr>
          <w:rFonts w:ascii="Calibri" w:eastAsia="Calibri" w:hAnsi="Calibri" w:cs="Calibri"/>
        </w:rPr>
      </w:pPr>
      <w:r w:rsidRPr="00A01DE8">
        <w:rPr>
          <w:rFonts w:ascii="Calibri" w:eastAsia="Calibri" w:hAnsi="Calibri" w:cs="Calibri"/>
        </w:rPr>
        <w:t>Okrem povinnosti prevádzkovateľa vymazať osobné údaje na žiadosť dotknutej osoby je prevádzkovateľ povinný podľa všeobecných zásad GDPR obmedziť uložené osobné údaje (pozri oddiel 8).</w:t>
      </w:r>
    </w:p>
    <w:p w:rsidR="004D28E5" w:rsidRPr="00A01DE8" w:rsidRDefault="004D28E5">
      <w:pPr>
        <w:spacing w:line="234" w:lineRule="exact"/>
        <w:rPr>
          <w:rFonts w:ascii="Calibri" w:eastAsia="Calibri" w:hAnsi="Calibri" w:cs="Calibri"/>
        </w:rPr>
      </w:pPr>
    </w:p>
    <w:p w:rsidR="004D28E5" w:rsidRPr="00A01DE8" w:rsidRDefault="00045DCB">
      <w:pPr>
        <w:numPr>
          <w:ilvl w:val="0"/>
          <w:numId w:val="52"/>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Pre video monitorovanie je potrebné poznamenať, že napríklad rozmazaním obrazu bez spätnej schopnosti obnoviť osobné údaje, ktoré obraz predtým obsahoval, sa osobné údaje považujú za vymazané v súlade s GDPR.</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3650944" behindDoc="1" locked="0" layoutInCell="0" allowOverlap="1">
                <wp:simplePos x="0" y="0"/>
                <wp:positionH relativeFrom="column">
                  <wp:posOffset>359410</wp:posOffset>
                </wp:positionH>
                <wp:positionV relativeFrom="paragraph">
                  <wp:posOffset>121285</wp:posOffset>
                </wp:positionV>
                <wp:extent cx="5547995" cy="167449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674495"/>
                        </a:xfrm>
                        <a:prstGeom prst="rect">
                          <a:avLst/>
                        </a:prstGeom>
                        <a:solidFill>
                          <a:srgbClr val="E7E6E6"/>
                        </a:solidFill>
                      </wps:spPr>
                      <wps:bodyPr/>
                    </wps:wsp>
                  </a:graphicData>
                </a:graphic>
              </wp:anchor>
            </w:drawing>
          </mc:Choice>
          <mc:Fallback>
            <w:pict>
              <v:rect w14:anchorId="01304EC1" id="Shape 117" o:spid="_x0000_s1026" style="position:absolute;margin-left:28.3pt;margin-top:9.55pt;width:436.85pt;height:131.85pt;z-index:-24966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" o:allowincell="f" fillcolor="#e7e6e6" stroked="f"/>
            </w:pict>
          </mc:Fallback>
        </mc:AlternateContent>
      </w:r>
      <w:r w:rsidRPr="00A01DE8">
        <w:rPr>
          <w:noProof/>
          <w:sz w:val="20"/>
          <w:szCs w:val="20"/>
        </w:rPr>
        <mc:AlternateContent>
          <mc:Choice Requires="wps">
            <w:drawing>
              <wp:anchor distT="0" distB="0" distL="114300" distR="114300" simplePos="0" relativeHeight="253681664" behindDoc="1" locked="0" layoutInCell="0" allowOverlap="1">
                <wp:simplePos x="0" y="0"/>
                <wp:positionH relativeFrom="column">
                  <wp:posOffset>5907405</wp:posOffset>
                </wp:positionH>
                <wp:positionV relativeFrom="paragraph">
                  <wp:posOffset>116205</wp:posOffset>
                </wp:positionV>
                <wp:extent cx="0" cy="168402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40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ED4B24B" id="Shape 118" o:spid="_x0000_s1026" style="position:absolute;z-index:-249634816;visibility:visible;mso-wrap-style:square;mso-wrap-distance-left:9pt;mso-wrap-distance-top:0;mso-wrap-distance-right:9pt;mso-wrap-distance-bottom:0;mso-position-horizontal:absolute;mso-position-horizontal-relative:text;mso-position-vertical:absolute;mso-position-vertical-relative:text" from="465.15pt,9.15pt" to="465.1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tmuwEAAIMDAAAOAAAAZHJzL2Uyb0RvYy54bWysU8mOEzEQvSPxD5bvpDuZUQh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712384" behindDoc="1" locked="0" layoutInCell="0" allowOverlap="1">
                <wp:simplePos x="0" y="0"/>
                <wp:positionH relativeFrom="column">
                  <wp:posOffset>354330</wp:posOffset>
                </wp:positionH>
                <wp:positionV relativeFrom="paragraph">
                  <wp:posOffset>121285</wp:posOffset>
                </wp:positionV>
                <wp:extent cx="555752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3E494E5" id="Shape 119" o:spid="_x0000_s1026" style="position:absolute;z-index:-249604096;visibility:visible;mso-wrap-style:square;mso-wrap-distance-left:9pt;mso-wrap-distance-top:0;mso-wrap-distance-right:9pt;mso-wrap-distance-bottom:0;mso-position-horizontal:absolute;mso-position-horizontal-relative:text;mso-position-vertical:absolute;mso-position-vertical-relative:text" from="27.9pt,9.55pt" to="46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743104" behindDoc="1" locked="0" layoutInCell="0" allowOverlap="1">
                <wp:simplePos x="0" y="0"/>
                <wp:positionH relativeFrom="column">
                  <wp:posOffset>359410</wp:posOffset>
                </wp:positionH>
                <wp:positionV relativeFrom="paragraph">
                  <wp:posOffset>116205</wp:posOffset>
                </wp:positionV>
                <wp:extent cx="0" cy="168402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40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8A22BEF" id="Shape 120" o:spid="_x0000_s1026" style="position:absolute;z-index:-249573376;visibility:visible;mso-wrap-style:square;mso-wrap-distance-left:9pt;mso-wrap-distance-top:0;mso-wrap-distance-right:9pt;mso-wrap-distance-bottom:0;mso-position-horizontal:absolute;mso-position-horizontal-relative:text;mso-position-vertical:absolute;mso-position-vertical-relative:text" from="28.3pt,9.15pt" to="28.3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cugEAAIMDAAAOAAAAZHJzL2Uyb0RvYy54bWysU8mOEzEQvSPxD5bvpDuZUQh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3773824" behindDoc="1" locked="0" layoutInCell="0" allowOverlap="1">
                <wp:simplePos x="0" y="0"/>
                <wp:positionH relativeFrom="column">
                  <wp:posOffset>354330</wp:posOffset>
                </wp:positionH>
                <wp:positionV relativeFrom="paragraph">
                  <wp:posOffset>1795780</wp:posOffset>
                </wp:positionV>
                <wp:extent cx="555752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97C28F6" id="Shape 121" o:spid="_x0000_s1026" style="position:absolute;z-index:-249542656;visibility:visible;mso-wrap-style:square;mso-wrap-distance-left:9pt;mso-wrap-distance-top:0;mso-wrap-distance-right:9pt;mso-wrap-distance-bottom:0;mso-position-horizontal:absolute;mso-position-horizontal-relative:text;mso-position-vertical:absolute;mso-position-vertical-relative:text" from="27.9pt,141.4pt" to="465.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" o:allowincell="f" filled="t" strokeweight=".26mm">
                <v:stroke joinstyle="miter"/>
                <o:lock v:ext="edit" shapetype="f"/>
              </v:line>
            </w:pict>
          </mc:Fallback>
        </mc:AlternateContent>
      </w:r>
    </w:p>
    <w:p w:rsidR="004D28E5" w:rsidRPr="00A01DE8" w:rsidRDefault="004D28E5">
      <w:pPr>
        <w:spacing w:line="293" w:lineRule="exact"/>
        <w:rPr>
          <w:sz w:val="20"/>
          <w:szCs w:val="20"/>
        </w:rPr>
      </w:pPr>
    </w:p>
    <w:p w:rsidR="004D28E5" w:rsidRPr="00A01DE8" w:rsidRDefault="00D057D2">
      <w:pPr>
        <w:spacing w:line="253"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045DCB" w:rsidRPr="00A01DE8">
        <w:rPr>
          <w:rFonts w:ascii="Calibri" w:eastAsia="Calibri" w:hAnsi="Calibri" w:cs="Calibri"/>
        </w:rPr>
        <w:t xml:space="preserve">Obchod so zmiešaným tovarom má problémy s vandalizmom najmä na svojej vonkajšej strane, a preto využíva videozáznam mimo svojho vchodu v priamom spojení so stenami. </w:t>
      </w:r>
      <w:r w:rsidR="0089461B" w:rsidRPr="00A01DE8">
        <w:rPr>
          <w:rFonts w:ascii="Calibri" w:eastAsia="Calibri" w:hAnsi="Calibri" w:cs="Calibri"/>
        </w:rPr>
        <w:t>O</w:t>
      </w:r>
      <w:r w:rsidR="00045DCB" w:rsidRPr="00A01DE8">
        <w:rPr>
          <w:rFonts w:ascii="Calibri" w:eastAsia="Calibri" w:hAnsi="Calibri" w:cs="Calibri"/>
        </w:rPr>
        <w:t>koloidúci</w:t>
      </w:r>
      <w:r w:rsidR="0089461B" w:rsidRPr="00A01DE8">
        <w:rPr>
          <w:rFonts w:ascii="Calibri" w:eastAsia="Calibri" w:hAnsi="Calibri" w:cs="Calibri"/>
        </w:rPr>
        <w:t xml:space="preserve"> požiada obchod, aby od momentu používania video monitorovania vymazal</w:t>
      </w:r>
      <w:r w:rsidR="00045DCB" w:rsidRPr="00A01DE8">
        <w:rPr>
          <w:rFonts w:ascii="Calibri" w:eastAsia="Calibri" w:hAnsi="Calibri" w:cs="Calibri"/>
        </w:rPr>
        <w:t xml:space="preserve"> jeho osobné údaje. Prevádzkovateľ je povinný odpovedať na žiadosť bez zbytočného odkladu a najneskôr do jedného mesiaca. Keďže predmetný záznam už nespĺňa účel, na ktorý bol pôvodne uložený (v čase, keď </w:t>
      </w:r>
      <w:r w:rsidR="0089461B" w:rsidRPr="00A01DE8">
        <w:rPr>
          <w:rFonts w:ascii="Calibri" w:eastAsia="Calibri" w:hAnsi="Calibri" w:cs="Calibri"/>
        </w:rPr>
        <w:t>prechádzala</w:t>
      </w:r>
      <w:r w:rsidR="00045DCB" w:rsidRPr="00A01DE8">
        <w:rPr>
          <w:rFonts w:ascii="Calibri" w:eastAsia="Calibri" w:hAnsi="Calibri" w:cs="Calibri"/>
        </w:rPr>
        <w:t xml:space="preserve"> dotknutá osoba</w:t>
      </w:r>
      <w:r w:rsidR="0089461B" w:rsidRPr="00A01DE8">
        <w:rPr>
          <w:rFonts w:ascii="Calibri" w:eastAsia="Calibri" w:hAnsi="Calibri" w:cs="Calibri"/>
        </w:rPr>
        <w:t xml:space="preserve"> okolo</w:t>
      </w:r>
      <w:r w:rsidR="00045DCB" w:rsidRPr="00A01DE8">
        <w:rPr>
          <w:rFonts w:ascii="Calibri" w:eastAsia="Calibri" w:hAnsi="Calibri" w:cs="Calibri"/>
        </w:rPr>
        <w:t xml:space="preserve">, nedošlo k vandalizmu), v čase žiadosti neexistuje žiadny </w:t>
      </w:r>
      <w:r w:rsidR="0089461B" w:rsidRPr="00A01DE8">
        <w:rPr>
          <w:rFonts w:ascii="Calibri" w:eastAsia="Calibri" w:hAnsi="Calibri" w:cs="Calibri"/>
        </w:rPr>
        <w:t xml:space="preserve">oprávnený </w:t>
      </w:r>
      <w:r w:rsidR="00045DCB" w:rsidRPr="00A01DE8">
        <w:rPr>
          <w:rFonts w:ascii="Calibri" w:eastAsia="Calibri" w:hAnsi="Calibri" w:cs="Calibri"/>
        </w:rPr>
        <w:t xml:space="preserve">záujem na uložení údajov, ktoré by </w:t>
      </w:r>
      <w:r w:rsidR="0089461B" w:rsidRPr="00A01DE8">
        <w:rPr>
          <w:rFonts w:ascii="Calibri" w:eastAsia="Calibri" w:hAnsi="Calibri" w:cs="Calibri"/>
        </w:rPr>
        <w:t>prevyšovali</w:t>
      </w:r>
      <w:r w:rsidR="00045DCB" w:rsidRPr="00A01DE8">
        <w:rPr>
          <w:rFonts w:ascii="Calibri" w:eastAsia="Calibri" w:hAnsi="Calibri" w:cs="Calibri"/>
        </w:rPr>
        <w:t xml:space="preserve"> záujmy </w:t>
      </w:r>
      <w:r w:rsidR="0089461B" w:rsidRPr="00A01DE8">
        <w:rPr>
          <w:rFonts w:ascii="Calibri" w:eastAsia="Calibri" w:hAnsi="Calibri" w:cs="Calibri"/>
        </w:rPr>
        <w:t>dotknutých</w:t>
      </w:r>
      <w:r w:rsidR="00045DCB" w:rsidRPr="00A01DE8">
        <w:rPr>
          <w:rFonts w:ascii="Calibri" w:eastAsia="Calibri" w:hAnsi="Calibri" w:cs="Calibri"/>
        </w:rPr>
        <w:t xml:space="preserve"> osôb. Prevádzkovateľ musí osobné údaje vymazať.</w:t>
      </w:r>
    </w:p>
    <w:p w:rsidR="004D28E5" w:rsidRPr="00A01DE8" w:rsidRDefault="004D28E5">
      <w:pPr>
        <w:spacing w:line="34" w:lineRule="exact"/>
        <w:rPr>
          <w:sz w:val="20"/>
          <w:szCs w:val="20"/>
        </w:rPr>
      </w:pPr>
    </w:p>
    <w:p w:rsidR="004D28E5" w:rsidRPr="00A01DE8" w:rsidRDefault="00EC55F1">
      <w:pPr>
        <w:ind w:left="8"/>
        <w:rPr>
          <w:sz w:val="20"/>
          <w:szCs w:val="20"/>
        </w:rPr>
      </w:pPr>
      <w:r w:rsidRPr="00A01DE8">
        <w:rPr>
          <w:rFonts w:ascii="Calibri" w:eastAsia="Calibri" w:hAnsi="Calibri" w:cs="Calibri"/>
        </w:rPr>
        <w:t>104.</w:t>
      </w:r>
    </w:p>
    <w:p w:rsidR="004D28E5" w:rsidRPr="00A01DE8" w:rsidRDefault="004D28E5">
      <w:pPr>
        <w:spacing w:line="126" w:lineRule="exact"/>
        <w:rPr>
          <w:sz w:val="20"/>
          <w:szCs w:val="20"/>
        </w:rPr>
      </w:pPr>
    </w:p>
    <w:p w:rsidR="004D28E5" w:rsidRPr="00A01DE8" w:rsidRDefault="00EC55F1">
      <w:pPr>
        <w:tabs>
          <w:tab w:val="left" w:pos="1268"/>
        </w:tabs>
        <w:ind w:left="568"/>
        <w:rPr>
          <w:sz w:val="20"/>
          <w:szCs w:val="20"/>
        </w:rPr>
      </w:pPr>
      <w:r w:rsidRPr="00A01DE8">
        <w:rPr>
          <w:rFonts w:ascii="Calibri Light" w:eastAsia="Calibri Light" w:hAnsi="Calibri Light" w:cs="Calibri Light"/>
          <w:color w:val="1F4D78"/>
          <w:sz w:val="24"/>
          <w:szCs w:val="24"/>
        </w:rPr>
        <w:t>6.2.2</w:t>
      </w:r>
      <w:r w:rsidRPr="00A01DE8">
        <w:rPr>
          <w:rFonts w:ascii="Calibri Light" w:eastAsia="Calibri Light" w:hAnsi="Calibri Light" w:cs="Calibri Light"/>
          <w:color w:val="1F4D78"/>
          <w:sz w:val="24"/>
          <w:szCs w:val="24"/>
        </w:rPr>
        <w:tab/>
        <w:t>Právo namietať</w:t>
      </w:r>
    </w:p>
    <w:p w:rsidR="004D28E5" w:rsidRPr="00A01DE8" w:rsidRDefault="004D28E5">
      <w:pPr>
        <w:spacing w:line="70" w:lineRule="exact"/>
        <w:rPr>
          <w:sz w:val="20"/>
          <w:szCs w:val="20"/>
        </w:rPr>
      </w:pPr>
    </w:p>
    <w:p w:rsidR="004D28E5" w:rsidRPr="00A01DE8" w:rsidRDefault="0089461B">
      <w:pPr>
        <w:numPr>
          <w:ilvl w:val="0"/>
          <w:numId w:val="53"/>
        </w:numPr>
        <w:tabs>
          <w:tab w:val="left" w:pos="568"/>
        </w:tabs>
        <w:spacing w:line="251" w:lineRule="auto"/>
        <w:ind w:left="568" w:hanging="568"/>
        <w:jc w:val="both"/>
        <w:rPr>
          <w:rFonts w:ascii="Calibri" w:eastAsia="Calibri" w:hAnsi="Calibri" w:cs="Calibri"/>
        </w:rPr>
      </w:pPr>
      <w:r w:rsidRPr="00A01DE8">
        <w:rPr>
          <w:rFonts w:ascii="Calibri" w:eastAsia="Calibri" w:hAnsi="Calibri" w:cs="Calibri"/>
        </w:rPr>
        <w:t>Pokiaľ ide o video monitorovanie založené na oprávnenom záujme (článok 6 ods. 1 písm. f) GDPR) alebo na nevyhnutnosť pri vykonávaní úlohy vo verejnom záujme [článok 6 ods. 1 písm. e) GDPR], má dotknutá osoba právo - kedykoľvek - vzniesť námietky proti spracovaniu v súlade s článkom 21 GDPR z dôvodov týkajúcich sa jeho konkrétnej situácie. Pokiaľ prevádzkovateľ nepreukáže presvedčivé oprávnené dôvody, ktoré prevažujú nad právami a záujmami dotknutej osoby, musí sa spracovanie údajov jednotlivca, ktorý vzniesol námietku, zastaviť. Prevádzkovateľ by mal byť povinný odpovedať na žiadosti dotknutej osoby bez zbytočného odkladu a najneskôr do jedného mesiaca</w:t>
      </w:r>
      <w:r w:rsidR="00EC55F1" w:rsidRPr="00A01DE8">
        <w:rPr>
          <w:rFonts w:ascii="Calibri" w:eastAsia="Calibri" w:hAnsi="Calibri" w:cs="Calibri"/>
        </w:rPr>
        <w:t>.</w:t>
      </w:r>
    </w:p>
    <w:p w:rsidR="004D28E5" w:rsidRPr="00A01DE8" w:rsidRDefault="004D28E5">
      <w:pPr>
        <w:spacing w:line="223" w:lineRule="exact"/>
        <w:rPr>
          <w:rFonts w:ascii="Calibri" w:eastAsia="Calibri" w:hAnsi="Calibri" w:cs="Calibri"/>
        </w:rPr>
      </w:pPr>
    </w:p>
    <w:p w:rsidR="004D28E5" w:rsidRPr="00A01DE8" w:rsidRDefault="0089461B">
      <w:pPr>
        <w:numPr>
          <w:ilvl w:val="0"/>
          <w:numId w:val="53"/>
        </w:numPr>
        <w:tabs>
          <w:tab w:val="left" w:pos="568"/>
        </w:tabs>
        <w:spacing w:line="253" w:lineRule="auto"/>
        <w:ind w:left="568" w:hanging="568"/>
        <w:jc w:val="both"/>
        <w:rPr>
          <w:rFonts w:ascii="Calibri" w:eastAsia="Calibri" w:hAnsi="Calibri" w:cs="Calibri"/>
          <w:sz w:val="21"/>
          <w:szCs w:val="21"/>
        </w:rPr>
      </w:pPr>
      <w:r w:rsidRPr="00A01DE8">
        <w:rPr>
          <w:rFonts w:ascii="Calibri" w:eastAsia="Calibri" w:hAnsi="Calibri" w:cs="Calibri"/>
          <w:sz w:val="21"/>
          <w:szCs w:val="21"/>
        </w:rPr>
        <w:t>V súvislosti s videom monitorovaním môže byť táto námietka vznesená buď pri vstupe, v čase alebo po opustení monitorovanej oblasti. V praxi to znamená, že pokiaľ prevádzkovateľ nemá presvedčivé legitímne dôvody, monitorovanie oblasti, v ktorej by bolo možné identifikovať fyzické osoby, je zákonné iba vtedy,</w:t>
      </w:r>
    </w:p>
    <w:p w:rsidR="004D28E5" w:rsidRPr="00A01DE8" w:rsidRDefault="004D28E5">
      <w:pPr>
        <w:spacing w:line="218" w:lineRule="exact"/>
        <w:rPr>
          <w:rFonts w:ascii="Calibri" w:eastAsia="Calibri" w:hAnsi="Calibri" w:cs="Calibri"/>
          <w:sz w:val="21"/>
          <w:szCs w:val="21"/>
        </w:rPr>
      </w:pPr>
    </w:p>
    <w:p w:rsidR="004D28E5" w:rsidRPr="00A01DE8" w:rsidRDefault="0089461B">
      <w:pPr>
        <w:numPr>
          <w:ilvl w:val="2"/>
          <w:numId w:val="53"/>
        </w:numPr>
        <w:tabs>
          <w:tab w:val="left" w:pos="1288"/>
        </w:tabs>
        <w:spacing w:line="226" w:lineRule="auto"/>
        <w:ind w:left="1288" w:hanging="361"/>
        <w:rPr>
          <w:rFonts w:ascii="Calibri" w:eastAsia="Calibri" w:hAnsi="Calibri" w:cs="Calibri"/>
        </w:rPr>
      </w:pPr>
      <w:r w:rsidRPr="00A01DE8">
        <w:rPr>
          <w:rFonts w:ascii="Calibri" w:eastAsia="Calibri" w:hAnsi="Calibri" w:cs="Calibri"/>
        </w:rPr>
        <w:t>ak je prevádzkovateľ schopný okamžite zastaviť kameru pri spracovaní osobných údajov, ak o je o to požiadaný, alebo</w:t>
      </w:r>
    </w:p>
    <w:p w:rsidR="004D28E5" w:rsidRPr="00A01DE8" w:rsidRDefault="004D28E5">
      <w:pPr>
        <w:spacing w:line="233" w:lineRule="exact"/>
        <w:rPr>
          <w:rFonts w:ascii="Calibri" w:eastAsia="Calibri" w:hAnsi="Calibri" w:cs="Calibri"/>
        </w:rPr>
      </w:pPr>
    </w:p>
    <w:p w:rsidR="004D28E5" w:rsidRPr="00A01DE8" w:rsidRDefault="0089461B">
      <w:pPr>
        <w:numPr>
          <w:ilvl w:val="2"/>
          <w:numId w:val="53"/>
        </w:numPr>
        <w:tabs>
          <w:tab w:val="left" w:pos="1288"/>
        </w:tabs>
        <w:spacing w:line="237" w:lineRule="auto"/>
        <w:ind w:left="1288" w:hanging="361"/>
        <w:jc w:val="both"/>
        <w:rPr>
          <w:rFonts w:ascii="Calibri" w:eastAsia="Calibri" w:hAnsi="Calibri" w:cs="Calibri"/>
        </w:rPr>
      </w:pPr>
      <w:r w:rsidRPr="00A01DE8">
        <w:rPr>
          <w:rFonts w:ascii="Calibri" w:eastAsia="Calibri" w:hAnsi="Calibri" w:cs="Calibri"/>
        </w:rPr>
        <w:t xml:space="preserve">ak monitorovaná oblasť je tak podrobne vymedzená, že si prevádzkovateľ dokáže zabezpečiť súhlas dotknutej osoby pred vstupom do danej oblasti a nie je to oblasť, do ktorej má dotknutá osoba </w:t>
      </w:r>
      <w:r w:rsidR="00903263" w:rsidRPr="00A01DE8">
        <w:rPr>
          <w:rFonts w:ascii="Calibri" w:eastAsia="Calibri" w:hAnsi="Calibri" w:cs="Calibri"/>
        </w:rPr>
        <w:t xml:space="preserve">na prístup </w:t>
      </w:r>
      <w:r w:rsidRPr="00A01DE8">
        <w:rPr>
          <w:rFonts w:ascii="Calibri" w:eastAsia="Calibri" w:hAnsi="Calibri" w:cs="Calibri"/>
        </w:rPr>
        <w:t>ako občan právo.</w:t>
      </w:r>
    </w:p>
    <w:p w:rsidR="004D28E5" w:rsidRPr="00A01DE8" w:rsidRDefault="004D28E5">
      <w:pPr>
        <w:spacing w:line="234" w:lineRule="exact"/>
        <w:rPr>
          <w:rFonts w:ascii="Calibri" w:eastAsia="Calibri" w:hAnsi="Calibri" w:cs="Calibri"/>
        </w:rPr>
      </w:pPr>
    </w:p>
    <w:p w:rsidR="004D28E5" w:rsidRPr="00A01DE8" w:rsidRDefault="00903263">
      <w:pPr>
        <w:numPr>
          <w:ilvl w:val="0"/>
          <w:numId w:val="53"/>
        </w:numPr>
        <w:tabs>
          <w:tab w:val="left" w:pos="568"/>
        </w:tabs>
        <w:spacing w:line="226" w:lineRule="auto"/>
        <w:ind w:left="568" w:hanging="568"/>
        <w:rPr>
          <w:rFonts w:ascii="Calibri" w:eastAsia="Calibri" w:hAnsi="Calibri" w:cs="Calibri"/>
        </w:rPr>
      </w:pPr>
      <w:r w:rsidRPr="00A01DE8">
        <w:rPr>
          <w:rFonts w:ascii="Calibri" w:eastAsia="Calibri" w:hAnsi="Calibri" w:cs="Calibri"/>
        </w:rPr>
        <w:t>Cieľom týchto usmernení nie je zistiť, čo sa považuje za presvedčivý oprávnený záujem (článok 21 GDPR).</w:t>
      </w:r>
    </w:p>
    <w:p w:rsidR="004D28E5" w:rsidRPr="00A01DE8" w:rsidRDefault="004D28E5">
      <w:pPr>
        <w:spacing w:line="233" w:lineRule="exact"/>
        <w:rPr>
          <w:rFonts w:ascii="Calibri" w:eastAsia="Calibri" w:hAnsi="Calibri" w:cs="Calibri"/>
        </w:rPr>
      </w:pPr>
    </w:p>
    <w:p w:rsidR="004D28E5" w:rsidRPr="00A01DE8" w:rsidRDefault="00903263" w:rsidP="00903263">
      <w:pPr>
        <w:numPr>
          <w:ilvl w:val="0"/>
          <w:numId w:val="53"/>
        </w:numPr>
        <w:tabs>
          <w:tab w:val="left" w:pos="568"/>
        </w:tabs>
        <w:spacing w:line="227" w:lineRule="auto"/>
        <w:ind w:left="568" w:right="20" w:hanging="568"/>
        <w:jc w:val="both"/>
        <w:rPr>
          <w:rFonts w:ascii="Calibri" w:eastAsia="Calibri" w:hAnsi="Calibri" w:cs="Calibri"/>
        </w:rPr>
      </w:pPr>
      <w:r w:rsidRPr="00A01DE8">
        <w:rPr>
          <w:rFonts w:ascii="Calibri" w:eastAsia="Calibri" w:hAnsi="Calibri" w:cs="Calibri"/>
        </w:rPr>
        <w:t>Pri použití video monitorovanie na účely priameho marketingu má dotknutá osoba právo namietať spracovanie na základe svojho uváženia, pretože právo namietať je v tomto kontexte absolútne (článok 21 ods. 2 a 3 GDPR).</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903263">
      <w:pPr>
        <w:spacing w:line="200" w:lineRule="exact"/>
        <w:rPr>
          <w:sz w:val="20"/>
          <w:szCs w:val="20"/>
        </w:rPr>
      </w:pPr>
      <w:r w:rsidRPr="00A01DE8">
        <w:rPr>
          <w:sz w:val="20"/>
          <w:szCs w:val="20"/>
        </w:rPr>
        <w:t xml:space="preserve">  </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79"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24</w:t>
            </w:r>
          </w:p>
        </w:tc>
      </w:tr>
    </w:tbl>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903263">
      <w:pPr>
        <w:spacing w:line="99" w:lineRule="exact"/>
        <w:rPr>
          <w:sz w:val="20"/>
          <w:szCs w:val="20"/>
        </w:rPr>
      </w:pPr>
      <w:r w:rsidRPr="00A01DE8">
        <w:rPr>
          <w:noProof/>
          <w:sz w:val="20"/>
          <w:szCs w:val="20"/>
        </w:rPr>
        <w:lastRenderedPageBreak/>
        <mc:AlternateContent>
          <mc:Choice Requires="wps">
            <w:drawing>
              <wp:anchor distT="0" distB="0" distL="114300" distR="114300" simplePos="0" relativeHeight="253803520" behindDoc="1" locked="0" layoutInCell="0" allowOverlap="1">
                <wp:simplePos x="0" y="0"/>
                <wp:positionH relativeFrom="page">
                  <wp:posOffset>900430</wp:posOffset>
                </wp:positionH>
                <wp:positionV relativeFrom="page">
                  <wp:posOffset>899160</wp:posOffset>
                </wp:positionV>
                <wp:extent cx="5547995" cy="149098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490980"/>
                        </a:xfrm>
                        <a:prstGeom prst="rect">
                          <a:avLst/>
                        </a:prstGeom>
                        <a:solidFill>
                          <a:srgbClr val="E7E6E6"/>
                        </a:solidFill>
                      </wps:spPr>
                      <wps:bodyPr/>
                    </wps:wsp>
                  </a:graphicData>
                </a:graphic>
                <wp14:sizeRelV relativeFrom="margin">
                  <wp14:pctHeight>0</wp14:pctHeight>
                </wp14:sizeRelV>
              </wp:anchor>
            </w:drawing>
          </mc:Choice>
          <mc:Fallback>
            <w:pict>
              <v:rect w14:anchorId="55342529" id="Shape 122" o:spid="_x0000_s1026" style="position:absolute;margin-left:70.9pt;margin-top:70.8pt;width:436.85pt;height:117.4pt;z-index:-2495129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" o:allowincell="f" fillcolor="#e7e6e6" stroked="f">
                <w10:wrap anchorx="page" anchory="page"/>
              </v:rect>
            </w:pict>
          </mc:Fallback>
        </mc:AlternateContent>
      </w:r>
      <w:r w:rsidR="00EC55F1" w:rsidRPr="00A01DE8">
        <w:rPr>
          <w:noProof/>
          <w:sz w:val="20"/>
          <w:szCs w:val="20"/>
        </w:rPr>
        <mc:AlternateContent>
          <mc:Choice Requires="wps">
            <w:drawing>
              <wp:anchor distT="0" distB="0" distL="114300" distR="114300" simplePos="0" relativeHeight="253833216" behindDoc="1" locked="0" layoutInCell="0" allowOverlap="1">
                <wp:simplePos x="0" y="0"/>
                <wp:positionH relativeFrom="page">
                  <wp:posOffset>6448425</wp:posOffset>
                </wp:positionH>
                <wp:positionV relativeFrom="page">
                  <wp:posOffset>894715</wp:posOffset>
                </wp:positionV>
                <wp:extent cx="0" cy="149987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98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3860456" id="Shape 123" o:spid="_x0000_s1026" style="position:absolute;z-index:-249483264;visibility:visible;mso-wrap-style:square;mso-wrap-distance-left:9pt;mso-wrap-distance-top:0;mso-wrap-distance-right:9pt;mso-wrap-distance-bottom:0;mso-position-horizontal:absolute;mso-position-horizontal-relative:page;mso-position-vertical:absolute;mso-position-vertical-relative:page" from="507.75pt,70.45pt" to="507.7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" o:allowincell="f" filled="t" strokeweight=".26mm">
                <v:stroke joinstyle="miter"/>
                <o:lock v:ext="edit" shapetype="f"/>
                <w10:wrap anchorx="page" anchory="page"/>
              </v:line>
            </w:pict>
          </mc:Fallback>
        </mc:AlternateContent>
      </w:r>
      <w:r w:rsidR="00EC55F1" w:rsidRPr="00A01DE8">
        <w:rPr>
          <w:noProof/>
          <w:sz w:val="20"/>
          <w:szCs w:val="20"/>
        </w:rPr>
        <mc:AlternateContent>
          <mc:Choice Requires="wps">
            <w:drawing>
              <wp:anchor distT="0" distB="0" distL="114300" distR="114300" simplePos="0" relativeHeight="253862912" behindDoc="1" locked="0" layoutInCell="0" allowOverlap="1">
                <wp:simplePos x="0" y="0"/>
                <wp:positionH relativeFrom="page">
                  <wp:posOffset>895350</wp:posOffset>
                </wp:positionH>
                <wp:positionV relativeFrom="page">
                  <wp:posOffset>899160</wp:posOffset>
                </wp:positionV>
                <wp:extent cx="555752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713BFB2" id="Shape 124" o:spid="_x0000_s1026" style="position:absolute;z-index:-249453568;visibility:visible;mso-wrap-style:square;mso-wrap-distance-left:9pt;mso-wrap-distance-top:0;mso-wrap-distance-right:9pt;mso-wrap-distance-bottom:0;mso-position-horizontal:absolute;mso-position-horizontal-relative:page;mso-position-vertical:absolute;mso-position-vertical-relative:page" from="70.5pt,70.8pt" to="508.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" o:allowincell="f" filled="t" strokeweight=".26mm">
                <v:stroke joinstyle="miter"/>
                <o:lock v:ext="edit" shapetype="f"/>
                <w10:wrap anchorx="page" anchory="page"/>
              </v:line>
            </w:pict>
          </mc:Fallback>
        </mc:AlternateContent>
      </w:r>
      <w:r w:rsidR="00EC55F1" w:rsidRPr="00A01DE8">
        <w:rPr>
          <w:noProof/>
          <w:sz w:val="20"/>
          <w:szCs w:val="20"/>
        </w:rPr>
        <mc:AlternateContent>
          <mc:Choice Requires="wps">
            <w:drawing>
              <wp:anchor distT="0" distB="0" distL="114300" distR="114300" simplePos="0" relativeHeight="253892608" behindDoc="1" locked="0" layoutInCell="0" allowOverlap="1">
                <wp:simplePos x="0" y="0"/>
                <wp:positionH relativeFrom="page">
                  <wp:posOffset>900430</wp:posOffset>
                </wp:positionH>
                <wp:positionV relativeFrom="page">
                  <wp:posOffset>894715</wp:posOffset>
                </wp:positionV>
                <wp:extent cx="0" cy="149987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98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98C345E" id="Shape 125" o:spid="_x0000_s1026" style="position:absolute;z-index:-249423872;visibility:visible;mso-wrap-style:square;mso-wrap-distance-left:9pt;mso-wrap-distance-top:0;mso-wrap-distance-right:9pt;mso-wrap-distance-bottom:0;mso-position-horizontal:absolute;mso-position-horizontal-relative:page;mso-position-vertical:absolute;mso-position-vertical-relative:page" from="70.9pt,70.45pt" to="70.9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" o:allowincell="f" filled="t" strokeweight=".26mm">
                <v:stroke joinstyle="miter"/>
                <o:lock v:ext="edit" shapetype="f"/>
                <w10:wrap anchorx="page" anchory="page"/>
              </v:line>
            </w:pict>
          </mc:Fallback>
        </mc:AlternateContent>
      </w:r>
      <w:r w:rsidR="00EC55F1" w:rsidRPr="00A01DE8">
        <w:rPr>
          <w:noProof/>
          <w:sz w:val="20"/>
          <w:szCs w:val="20"/>
        </w:rPr>
        <mc:AlternateContent>
          <mc:Choice Requires="wps">
            <w:drawing>
              <wp:anchor distT="0" distB="0" distL="114300" distR="114300" simplePos="0" relativeHeight="253922304" behindDoc="1" locked="0" layoutInCell="0" allowOverlap="1">
                <wp:simplePos x="0" y="0"/>
                <wp:positionH relativeFrom="page">
                  <wp:posOffset>895350</wp:posOffset>
                </wp:positionH>
                <wp:positionV relativeFrom="page">
                  <wp:posOffset>2390140</wp:posOffset>
                </wp:positionV>
                <wp:extent cx="555752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BEAC416" id="Shape 126" o:spid="_x0000_s1026" style="position:absolute;z-index:-249394176;visibility:visible;mso-wrap-style:square;mso-wrap-distance-left:9pt;mso-wrap-distance-top:0;mso-wrap-distance-right:9pt;mso-wrap-distance-bottom:0;mso-position-horizontal:absolute;mso-position-horizontal-relative:page;mso-position-vertical:absolute;mso-position-vertical-relative:page" from="70.5pt,188.2pt" to="508.1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pZuwEAAIMDAAAOAAAAZHJzL2Uyb0RvYy54bWysU02P0zAQvSPxHyzfabJd2l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" o:allowincell="f" filled="t" strokeweight=".26mm">
                <v:stroke joinstyle="miter"/>
                <o:lock v:ext="edit" shapetype="f"/>
                <w10:wrap anchorx="page" anchory="page"/>
              </v:line>
            </w:pict>
          </mc:Fallback>
        </mc:AlternateContent>
      </w:r>
    </w:p>
    <w:p w:rsidR="004D28E5" w:rsidRPr="00A01DE8" w:rsidRDefault="00D057D2">
      <w:pPr>
        <w:spacing w:line="252" w:lineRule="auto"/>
        <w:ind w:left="720"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3A468F" w:rsidRPr="003A468F">
        <w:rPr>
          <w:rFonts w:ascii="Calibri" w:eastAsia="Calibri" w:hAnsi="Calibri" w:cs="Calibri"/>
        </w:rPr>
        <w:t>Spoločnosť má ťažkosti s naruš</w:t>
      </w:r>
      <w:r w:rsidR="003A468F">
        <w:rPr>
          <w:rFonts w:ascii="Calibri" w:eastAsia="Calibri" w:hAnsi="Calibri" w:cs="Calibri"/>
        </w:rPr>
        <w:t>ova</w:t>
      </w:r>
      <w:r w:rsidR="003A468F" w:rsidRPr="003A468F">
        <w:rPr>
          <w:rFonts w:ascii="Calibri" w:eastAsia="Calibri" w:hAnsi="Calibri" w:cs="Calibri"/>
        </w:rPr>
        <w:t xml:space="preserve">ním bezpečnosti pri </w:t>
      </w:r>
      <w:r w:rsidR="003A468F">
        <w:rPr>
          <w:rFonts w:ascii="Calibri" w:eastAsia="Calibri" w:hAnsi="Calibri" w:cs="Calibri"/>
        </w:rPr>
        <w:t>svojom vchode</w:t>
      </w:r>
      <w:r w:rsidR="003A468F" w:rsidRPr="003A468F">
        <w:rPr>
          <w:rFonts w:ascii="Calibri" w:eastAsia="Calibri" w:hAnsi="Calibri" w:cs="Calibri"/>
        </w:rPr>
        <w:t xml:space="preserve"> a používa video na základe </w:t>
      </w:r>
      <w:r w:rsidR="003A468F">
        <w:rPr>
          <w:rFonts w:ascii="Calibri" w:eastAsia="Calibri" w:hAnsi="Calibri" w:cs="Calibri"/>
        </w:rPr>
        <w:t>oprávneného</w:t>
      </w:r>
      <w:r w:rsidR="003A468F" w:rsidRPr="003A468F">
        <w:rPr>
          <w:rFonts w:ascii="Calibri" w:eastAsia="Calibri" w:hAnsi="Calibri" w:cs="Calibri"/>
        </w:rPr>
        <w:t xml:space="preserve"> záujmu s cieľom chytiť tých, ktorí </w:t>
      </w:r>
      <w:r w:rsidR="003A468F" w:rsidRPr="003A468F">
        <w:rPr>
          <w:rFonts w:ascii="Calibri" w:eastAsia="Calibri" w:hAnsi="Calibri" w:cs="Calibri"/>
        </w:rPr>
        <w:t>vs</w:t>
      </w:r>
      <w:r w:rsidR="003A468F">
        <w:rPr>
          <w:rFonts w:ascii="Calibri" w:eastAsia="Calibri" w:hAnsi="Calibri" w:cs="Calibri"/>
        </w:rPr>
        <w:t>tupujú do budovy neoprávnene.</w:t>
      </w:r>
      <w:r w:rsidR="003A468F" w:rsidRPr="003A468F">
        <w:rPr>
          <w:rFonts w:ascii="Calibri" w:eastAsia="Calibri" w:hAnsi="Calibri" w:cs="Calibri"/>
        </w:rPr>
        <w:t xml:space="preserve"> Návštevník má námietky proti spracovaniu svojich údajov prostredníctvom </w:t>
      </w:r>
      <w:r w:rsidR="003A468F">
        <w:rPr>
          <w:rFonts w:ascii="Calibri" w:eastAsia="Calibri" w:hAnsi="Calibri" w:cs="Calibri"/>
        </w:rPr>
        <w:t>systému video monitorovania</w:t>
      </w:r>
      <w:r w:rsidR="003A468F" w:rsidRPr="003A468F">
        <w:rPr>
          <w:rFonts w:ascii="Calibri" w:eastAsia="Calibri" w:hAnsi="Calibri" w:cs="Calibri"/>
        </w:rPr>
        <w:t xml:space="preserve"> z dôvodov týkajúcich sa jeho konkrétnej situácie. Spoločnosť však v tomto prípade </w:t>
      </w:r>
      <w:r w:rsidR="003A468F">
        <w:rPr>
          <w:rFonts w:ascii="Calibri" w:eastAsia="Calibri" w:hAnsi="Calibri" w:cs="Calibri"/>
        </w:rPr>
        <w:t xml:space="preserve">jeho </w:t>
      </w:r>
      <w:r w:rsidR="003A468F" w:rsidRPr="003A468F">
        <w:rPr>
          <w:rFonts w:ascii="Calibri" w:eastAsia="Calibri" w:hAnsi="Calibri" w:cs="Calibri"/>
        </w:rPr>
        <w:t xml:space="preserve">žiadosť odmieta s vysvetlením, že uložené záznamy sú potrebné z dôvodu prebiehajúceho interného vyšetrovania, a preto majú presvedčivé </w:t>
      </w:r>
      <w:r w:rsidR="003A468F">
        <w:rPr>
          <w:rFonts w:ascii="Calibri" w:eastAsia="Calibri" w:hAnsi="Calibri" w:cs="Calibri"/>
        </w:rPr>
        <w:t xml:space="preserve">oprávnené </w:t>
      </w:r>
      <w:r w:rsidR="003A468F" w:rsidRPr="003A468F">
        <w:rPr>
          <w:rFonts w:ascii="Calibri" w:eastAsia="Calibri" w:hAnsi="Calibri" w:cs="Calibri"/>
        </w:rPr>
        <w:t>dôvody na ďalšie spracovanie osobných údajov</w:t>
      </w:r>
      <w:r w:rsidR="00EC55F1" w:rsidRPr="00A01DE8">
        <w:rPr>
          <w:rFonts w:ascii="Calibri" w:eastAsia="Calibri" w:hAnsi="Calibri" w:cs="Calibri"/>
        </w:rPr>
        <w:t>.</w:t>
      </w:r>
    </w:p>
    <w:p w:rsidR="004D28E5" w:rsidRPr="00A01DE8" w:rsidRDefault="004D28E5">
      <w:pPr>
        <w:spacing w:line="34" w:lineRule="exact"/>
        <w:rPr>
          <w:sz w:val="20"/>
          <w:szCs w:val="20"/>
        </w:rPr>
      </w:pPr>
    </w:p>
    <w:p w:rsidR="004D28E5" w:rsidRPr="00A01DE8" w:rsidRDefault="00EC55F1">
      <w:pPr>
        <w:rPr>
          <w:sz w:val="20"/>
          <w:szCs w:val="20"/>
        </w:rPr>
      </w:pPr>
      <w:r w:rsidRPr="00A01DE8">
        <w:rPr>
          <w:rFonts w:ascii="Calibri" w:eastAsia="Calibri" w:hAnsi="Calibri" w:cs="Calibri"/>
        </w:rPr>
        <w:t>109.</w:t>
      </w:r>
    </w:p>
    <w:p w:rsidR="004D28E5" w:rsidRPr="00A01DE8" w:rsidRDefault="004D28E5">
      <w:pPr>
        <w:sectPr w:rsidR="004D28E5" w:rsidRPr="00A01DE8">
          <w:pgSz w:w="11900" w:h="16838"/>
          <w:pgMar w:top="1440" w:right="1406" w:bottom="147" w:left="860" w:header="0" w:footer="0" w:gutter="0"/>
          <w:cols w:space="708" w:equalWidth="0">
            <w:col w:w="9640"/>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43" w:lineRule="exact"/>
        <w:rPr>
          <w:sz w:val="20"/>
          <w:szCs w:val="20"/>
        </w:rPr>
      </w:pPr>
    </w:p>
    <w:p w:rsidR="004D28E5" w:rsidRPr="00A01DE8" w:rsidRDefault="00E46445">
      <w:pPr>
        <w:tabs>
          <w:tab w:val="left" w:pos="9380"/>
        </w:tabs>
        <w:ind w:left="560"/>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25</w:t>
      </w:r>
    </w:p>
    <w:p w:rsidR="004D28E5" w:rsidRPr="00A01DE8" w:rsidRDefault="004D28E5">
      <w:pPr>
        <w:sectPr w:rsidR="004D28E5" w:rsidRPr="00A01DE8">
          <w:type w:val="continuous"/>
          <w:pgSz w:w="11900" w:h="16838"/>
          <w:pgMar w:top="1440" w:right="1406" w:bottom="147" w:left="860" w:header="0" w:footer="0" w:gutter="0"/>
          <w:cols w:space="708" w:equalWidth="0">
            <w:col w:w="9640"/>
          </w:cols>
        </w:sectPr>
      </w:pPr>
    </w:p>
    <w:p w:rsidR="004D28E5" w:rsidRPr="00A01DE8" w:rsidRDefault="00EC55F1">
      <w:pPr>
        <w:ind w:left="568"/>
        <w:rPr>
          <w:sz w:val="20"/>
          <w:szCs w:val="20"/>
        </w:rPr>
      </w:pPr>
      <w:r w:rsidRPr="00A01DE8">
        <w:rPr>
          <w:rFonts w:ascii="Calibri Light" w:eastAsia="Calibri Light" w:hAnsi="Calibri Light" w:cs="Calibri Light"/>
          <w:color w:val="2E74B5"/>
          <w:sz w:val="32"/>
          <w:szCs w:val="32"/>
        </w:rPr>
        <w:lastRenderedPageBreak/>
        <w:t xml:space="preserve">7  POVINNOSTI TÝKAJÚCE SA TRANSPARENTNOSTI A </w:t>
      </w:r>
      <w:proofErr w:type="spellStart"/>
      <w:r w:rsidRPr="00A01DE8">
        <w:rPr>
          <w:rFonts w:ascii="Calibri Light" w:eastAsia="Calibri Light" w:hAnsi="Calibri Light" w:cs="Calibri Light"/>
          <w:color w:val="2E74B5"/>
          <w:sz w:val="32"/>
          <w:szCs w:val="32"/>
        </w:rPr>
        <w:t>INFORMOVANIA</w:t>
      </w:r>
      <w:r w:rsidRPr="00A01DE8">
        <w:rPr>
          <w:rFonts w:ascii="Calibri Light" w:eastAsia="Calibri Light" w:hAnsi="Calibri Light" w:cs="Calibri Light"/>
          <w:color w:val="2E74B5"/>
          <w:sz w:val="42"/>
          <w:szCs w:val="42"/>
          <w:vertAlign w:val="superscript"/>
        </w:rPr>
        <w:t>18</w:t>
      </w:r>
      <w:proofErr w:type="spellEnd"/>
    </w:p>
    <w:p w:rsidR="004D28E5" w:rsidRPr="00A01DE8" w:rsidRDefault="004D28E5">
      <w:pPr>
        <w:spacing w:line="212" w:lineRule="exact"/>
        <w:rPr>
          <w:sz w:val="20"/>
          <w:szCs w:val="20"/>
        </w:rPr>
      </w:pPr>
    </w:p>
    <w:p w:rsidR="004D28E5" w:rsidRPr="00A01DE8" w:rsidRDefault="00903263" w:rsidP="00903263">
      <w:pPr>
        <w:numPr>
          <w:ilvl w:val="0"/>
          <w:numId w:val="54"/>
        </w:numPr>
        <w:tabs>
          <w:tab w:val="left" w:pos="568"/>
        </w:tabs>
        <w:spacing w:line="227" w:lineRule="auto"/>
        <w:ind w:left="568" w:right="20" w:hanging="568"/>
        <w:jc w:val="both"/>
        <w:rPr>
          <w:rFonts w:ascii="Calibri" w:eastAsia="Calibri" w:hAnsi="Calibri" w:cs="Calibri"/>
        </w:rPr>
      </w:pPr>
      <w:r w:rsidRPr="00A01DE8">
        <w:rPr>
          <w:rFonts w:ascii="Calibri" w:eastAsia="Calibri" w:hAnsi="Calibri" w:cs="Calibri"/>
        </w:rPr>
        <w:t xml:space="preserve">V európskych právnych predpisoch o ochrane údajov je už dlho zakomponované, že dotknuté osoby by si mali byť vedomé skutočnosti, že video monitorovanie je </w:t>
      </w:r>
      <w:r w:rsidR="003A468F">
        <w:rPr>
          <w:rFonts w:ascii="Calibri" w:eastAsia="Calibri" w:hAnsi="Calibri" w:cs="Calibri"/>
        </w:rPr>
        <w:t xml:space="preserve">na danom mieste </w:t>
      </w:r>
      <w:r w:rsidRPr="00A01DE8">
        <w:rPr>
          <w:rFonts w:ascii="Calibri" w:eastAsia="Calibri" w:hAnsi="Calibri" w:cs="Calibri"/>
        </w:rPr>
        <w:t xml:space="preserve">v prevádzke. Mali by byť podrobne informované o monitorovaných </w:t>
      </w:r>
      <w:proofErr w:type="spellStart"/>
      <w:r w:rsidRPr="00A01DE8">
        <w:rPr>
          <w:rFonts w:ascii="Calibri" w:eastAsia="Calibri" w:hAnsi="Calibri" w:cs="Calibri"/>
        </w:rPr>
        <w:t>miestach</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19</w:t>
      </w:r>
      <w:proofErr w:type="spellEnd"/>
      <w:r w:rsidR="00EC55F1" w:rsidRPr="00A01DE8">
        <w:rPr>
          <w:rFonts w:ascii="Calibri" w:eastAsia="Calibri" w:hAnsi="Calibri" w:cs="Calibri"/>
        </w:rPr>
        <w:t xml:space="preserve"> </w:t>
      </w:r>
      <w:r w:rsidRPr="00A01DE8">
        <w:rPr>
          <w:rFonts w:ascii="Calibri" w:eastAsia="Calibri" w:hAnsi="Calibri" w:cs="Calibri"/>
        </w:rPr>
        <w:t xml:space="preserve">V rámci GDPR sú všeobecné </w:t>
      </w:r>
      <w:r w:rsidR="00EC55F1" w:rsidRPr="00A01DE8">
        <w:rPr>
          <w:rFonts w:ascii="Calibri" w:eastAsia="Calibri" w:hAnsi="Calibri" w:cs="Calibri"/>
        </w:rPr>
        <w:t xml:space="preserve">Povinnosti týkajúce sa transparentnosti a informovania </w:t>
      </w:r>
      <w:r w:rsidRPr="00A01DE8">
        <w:rPr>
          <w:rFonts w:ascii="Calibri" w:eastAsia="Calibri" w:hAnsi="Calibri" w:cs="Calibri"/>
        </w:rPr>
        <w:t>stanovené v článku 12 GDPR a nasledujúce</w:t>
      </w:r>
      <w:r w:rsidR="00EC55F1" w:rsidRPr="00A01DE8">
        <w:rPr>
          <w:rFonts w:ascii="Calibri" w:eastAsia="Calibri" w:hAnsi="Calibri" w:cs="Calibri"/>
        </w:rPr>
        <w:t xml:space="preserve">. </w:t>
      </w:r>
      <w:r w:rsidRPr="00A01DE8">
        <w:rPr>
          <w:rFonts w:ascii="Calibri" w:eastAsia="Calibri" w:hAnsi="Calibri" w:cs="Calibri"/>
        </w:rPr>
        <w:t>Ďalšie pokyny sú uvedené v Pracovnou skupinou vypracovaných „Usmerneniach pre transparentnosť podľa nariadenia 2016/679 (</w:t>
      </w:r>
      <w:proofErr w:type="spellStart"/>
      <w:r w:rsidRPr="00A01DE8">
        <w:rPr>
          <w:rFonts w:ascii="Calibri" w:eastAsia="Calibri" w:hAnsi="Calibri" w:cs="Calibri"/>
        </w:rPr>
        <w:t>WP260</w:t>
      </w:r>
      <w:proofErr w:type="spellEnd"/>
      <w:r w:rsidRPr="00A01DE8">
        <w:rPr>
          <w:rFonts w:ascii="Calibri" w:eastAsia="Calibri" w:hAnsi="Calibri" w:cs="Calibri"/>
        </w:rPr>
        <w:t xml:space="preserve">)“, ktoré </w:t>
      </w:r>
      <w:proofErr w:type="spellStart"/>
      <w:r w:rsidRPr="00A01DE8">
        <w:rPr>
          <w:rFonts w:ascii="Calibri" w:eastAsia="Calibri" w:hAnsi="Calibri" w:cs="Calibri"/>
        </w:rPr>
        <w:t>EDPB</w:t>
      </w:r>
      <w:proofErr w:type="spellEnd"/>
      <w:r w:rsidRPr="00A01DE8">
        <w:rPr>
          <w:rFonts w:ascii="Calibri" w:eastAsia="Calibri" w:hAnsi="Calibri" w:cs="Calibri"/>
        </w:rPr>
        <w:t xml:space="preserve"> schválila 25. mája 2018. V súlade s </w:t>
      </w:r>
      <w:proofErr w:type="spellStart"/>
      <w:r w:rsidRPr="00A01DE8">
        <w:rPr>
          <w:rFonts w:ascii="Calibri" w:eastAsia="Calibri" w:hAnsi="Calibri" w:cs="Calibri"/>
        </w:rPr>
        <w:t>WP260</w:t>
      </w:r>
      <w:proofErr w:type="spellEnd"/>
      <w:r w:rsidRPr="00A01DE8">
        <w:rPr>
          <w:rFonts w:ascii="Calibri" w:eastAsia="Calibri" w:hAnsi="Calibri" w:cs="Calibri"/>
        </w:rPr>
        <w:t xml:space="preserve"> ods. 26, je to článok 13 GDPR, ktorý sa uplatňuje, ak sa osobné údaje „[…] dotknutej osoby zbierajú pozorovaním (napr. </w:t>
      </w:r>
      <w:r w:rsidR="000808DF" w:rsidRPr="00A01DE8">
        <w:rPr>
          <w:rFonts w:ascii="Calibri" w:eastAsia="Calibri" w:hAnsi="Calibri" w:cs="Calibri"/>
        </w:rPr>
        <w:t>p</w:t>
      </w:r>
      <w:r w:rsidRPr="00A01DE8">
        <w:rPr>
          <w:rFonts w:ascii="Calibri" w:eastAsia="Calibri" w:hAnsi="Calibri" w:cs="Calibri"/>
        </w:rPr>
        <w:t>omocou automatických zariadení na zaznamenávanie údajov alebo softvéru na zaznamenávanie údajov, ako sú kamery […]“).</w:t>
      </w:r>
    </w:p>
    <w:p w:rsidR="004D28E5" w:rsidRPr="00A01DE8" w:rsidRDefault="004D28E5">
      <w:pPr>
        <w:spacing w:line="235" w:lineRule="exact"/>
        <w:rPr>
          <w:rFonts w:ascii="Calibri" w:eastAsia="Calibri" w:hAnsi="Calibri" w:cs="Calibri"/>
        </w:rPr>
      </w:pPr>
    </w:p>
    <w:p w:rsidR="004D28E5" w:rsidRPr="00A01DE8" w:rsidRDefault="000808DF">
      <w:pPr>
        <w:numPr>
          <w:ilvl w:val="0"/>
          <w:numId w:val="54"/>
        </w:numPr>
        <w:tabs>
          <w:tab w:val="left" w:pos="568"/>
        </w:tabs>
        <w:spacing w:line="247" w:lineRule="auto"/>
        <w:ind w:left="568" w:hanging="568"/>
        <w:jc w:val="both"/>
        <w:rPr>
          <w:rFonts w:ascii="Calibri" w:eastAsia="Calibri" w:hAnsi="Calibri" w:cs="Calibri"/>
        </w:rPr>
      </w:pPr>
      <w:r w:rsidRPr="00A01DE8">
        <w:rPr>
          <w:rFonts w:ascii="Calibri" w:eastAsia="Calibri" w:hAnsi="Calibri" w:cs="Calibri"/>
        </w:rPr>
        <w:t>Na základe objemu informácií, ktoré sa majú poskytnúť dotknutej osobe, môžu prevádzkovatelia postupovať podľa vrstvených prístupov, kde sa rozhodnú používať kombináciu metód na zabezpečenie transparentnosti (</w:t>
      </w:r>
      <w:proofErr w:type="spellStart"/>
      <w:r w:rsidRPr="00A01DE8">
        <w:rPr>
          <w:rFonts w:ascii="Calibri" w:eastAsia="Calibri" w:hAnsi="Calibri" w:cs="Calibri"/>
        </w:rPr>
        <w:t>WP260</w:t>
      </w:r>
      <w:proofErr w:type="spellEnd"/>
      <w:r w:rsidRPr="00A01DE8">
        <w:rPr>
          <w:rFonts w:ascii="Calibri" w:eastAsia="Calibri" w:hAnsi="Calibri" w:cs="Calibri"/>
        </w:rPr>
        <w:t xml:space="preserve">, odsek 35; </w:t>
      </w:r>
      <w:proofErr w:type="spellStart"/>
      <w:r w:rsidRPr="00A01DE8">
        <w:rPr>
          <w:rFonts w:ascii="Calibri" w:eastAsia="Calibri" w:hAnsi="Calibri" w:cs="Calibri"/>
        </w:rPr>
        <w:t>WP89</w:t>
      </w:r>
      <w:proofErr w:type="spellEnd"/>
      <w:r w:rsidRPr="00A01DE8">
        <w:rPr>
          <w:rFonts w:ascii="Calibri" w:eastAsia="Calibri" w:hAnsi="Calibri" w:cs="Calibri"/>
        </w:rPr>
        <w:t>, odsek 22). Pokiaľ ide o video monitorovanie, najdôležitejšie informácie by sa mali zobraziť na samot</w:t>
      </w:r>
      <w:r w:rsidR="00FC0DEE">
        <w:rPr>
          <w:rFonts w:ascii="Calibri" w:eastAsia="Calibri" w:hAnsi="Calibri" w:cs="Calibri"/>
        </w:rPr>
        <w:t>nom výstražnom označení</w:t>
      </w:r>
      <w:r w:rsidRPr="00A01DE8">
        <w:rPr>
          <w:rFonts w:ascii="Calibri" w:eastAsia="Calibri" w:hAnsi="Calibri" w:cs="Calibri"/>
        </w:rPr>
        <w:t xml:space="preserve"> (prvá vrstva), zatiaľ čo ďalšie povinné údaje sa môžu poskytnúť inými prostriedkami (druhá vrstva).</w:t>
      </w:r>
    </w:p>
    <w:p w:rsidR="004D28E5" w:rsidRPr="00A01DE8" w:rsidRDefault="004D28E5">
      <w:pPr>
        <w:spacing w:line="180"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7.1</w:t>
      </w:r>
      <w:r w:rsidRPr="00A01DE8">
        <w:rPr>
          <w:sz w:val="20"/>
          <w:szCs w:val="20"/>
        </w:rPr>
        <w:tab/>
      </w:r>
      <w:r w:rsidR="00EE7018" w:rsidRPr="00A01DE8">
        <w:rPr>
          <w:rFonts w:ascii="Calibri Light" w:eastAsia="Calibri Light" w:hAnsi="Calibri Light" w:cs="Calibri Light"/>
          <w:color w:val="2E74B5"/>
          <w:sz w:val="25"/>
          <w:szCs w:val="25"/>
        </w:rPr>
        <w:t>Informácie prvej vrstvy (výstražn</w:t>
      </w:r>
      <w:r w:rsidR="0044245E">
        <w:rPr>
          <w:rFonts w:ascii="Calibri Light" w:eastAsia="Calibri Light" w:hAnsi="Calibri Light" w:cs="Calibri Light"/>
          <w:color w:val="2E74B5"/>
          <w:sz w:val="25"/>
          <w:szCs w:val="25"/>
        </w:rPr>
        <w:t>é označenie</w:t>
      </w:r>
      <w:r w:rsidR="00EE7018" w:rsidRPr="00A01DE8">
        <w:rPr>
          <w:rFonts w:ascii="Calibri Light" w:eastAsia="Calibri Light" w:hAnsi="Calibri Light" w:cs="Calibri Light"/>
          <w:color w:val="2E74B5"/>
          <w:sz w:val="25"/>
          <w:szCs w:val="25"/>
        </w:rPr>
        <w:t>)</w:t>
      </w:r>
    </w:p>
    <w:p w:rsidR="004D28E5" w:rsidRPr="00A01DE8" w:rsidRDefault="004D28E5">
      <w:pPr>
        <w:spacing w:line="73" w:lineRule="exact"/>
        <w:rPr>
          <w:sz w:val="20"/>
          <w:szCs w:val="20"/>
        </w:rPr>
      </w:pPr>
    </w:p>
    <w:p w:rsidR="004D28E5" w:rsidRPr="00A01DE8" w:rsidRDefault="000808DF" w:rsidP="000808DF">
      <w:pPr>
        <w:numPr>
          <w:ilvl w:val="0"/>
          <w:numId w:val="55"/>
        </w:numPr>
        <w:tabs>
          <w:tab w:val="left" w:pos="568"/>
        </w:tabs>
        <w:spacing w:line="259" w:lineRule="auto"/>
        <w:ind w:left="568" w:hanging="568"/>
        <w:jc w:val="both"/>
        <w:rPr>
          <w:rFonts w:ascii="Calibri" w:eastAsia="Calibri" w:hAnsi="Calibri" w:cs="Calibri"/>
          <w:sz w:val="21"/>
          <w:szCs w:val="21"/>
        </w:rPr>
      </w:pPr>
      <w:r w:rsidRPr="00A01DE8">
        <w:rPr>
          <w:rFonts w:ascii="Calibri" w:eastAsia="Calibri" w:hAnsi="Calibri" w:cs="Calibri"/>
          <w:sz w:val="21"/>
          <w:szCs w:val="21"/>
        </w:rPr>
        <w:t>Prvá vrstva sa týka primárneho spôsobu, akým sa prevádzkovateľ prvýkrát dostáva do kontaktu s dotknutou osobou. V tejto fáze môžu prevádzkovatelia použiť výstražn</w:t>
      </w:r>
      <w:r w:rsidR="0044245E">
        <w:rPr>
          <w:rFonts w:ascii="Calibri" w:eastAsia="Calibri" w:hAnsi="Calibri" w:cs="Calibri"/>
          <w:sz w:val="21"/>
          <w:szCs w:val="21"/>
        </w:rPr>
        <w:t>é</w:t>
      </w:r>
      <w:r w:rsidRPr="00A01DE8">
        <w:rPr>
          <w:rFonts w:ascii="Calibri" w:eastAsia="Calibri" w:hAnsi="Calibri" w:cs="Calibri"/>
          <w:sz w:val="21"/>
          <w:szCs w:val="21"/>
        </w:rPr>
        <w:t xml:space="preserve"> </w:t>
      </w:r>
      <w:r w:rsidR="0044245E">
        <w:rPr>
          <w:rFonts w:ascii="Calibri" w:eastAsia="Calibri" w:hAnsi="Calibri" w:cs="Calibri"/>
          <w:sz w:val="21"/>
          <w:szCs w:val="21"/>
        </w:rPr>
        <w:t>označenie</w:t>
      </w:r>
      <w:r w:rsidRPr="00A01DE8">
        <w:rPr>
          <w:rFonts w:ascii="Calibri" w:eastAsia="Calibri" w:hAnsi="Calibri" w:cs="Calibri"/>
          <w:sz w:val="21"/>
          <w:szCs w:val="21"/>
        </w:rPr>
        <w:t>, ktor</w:t>
      </w:r>
      <w:r w:rsidR="0044245E">
        <w:rPr>
          <w:rFonts w:ascii="Calibri" w:eastAsia="Calibri" w:hAnsi="Calibri" w:cs="Calibri"/>
          <w:sz w:val="21"/>
          <w:szCs w:val="21"/>
        </w:rPr>
        <w:t>é</w:t>
      </w:r>
      <w:r w:rsidRPr="00A01DE8">
        <w:rPr>
          <w:rFonts w:ascii="Calibri" w:eastAsia="Calibri" w:hAnsi="Calibri" w:cs="Calibri"/>
          <w:sz w:val="21"/>
          <w:szCs w:val="21"/>
        </w:rPr>
        <w:t xml:space="preserve"> </w:t>
      </w:r>
      <w:r w:rsidR="0044245E">
        <w:rPr>
          <w:rFonts w:ascii="Calibri" w:eastAsia="Calibri" w:hAnsi="Calibri" w:cs="Calibri"/>
          <w:sz w:val="21"/>
          <w:szCs w:val="21"/>
        </w:rPr>
        <w:t>po</w:t>
      </w:r>
      <w:r w:rsidRPr="00A01DE8">
        <w:rPr>
          <w:rFonts w:ascii="Calibri" w:eastAsia="Calibri" w:hAnsi="Calibri" w:cs="Calibri"/>
          <w:sz w:val="21"/>
          <w:szCs w:val="21"/>
        </w:rPr>
        <w:t xml:space="preserve">ukazuje </w:t>
      </w:r>
      <w:r w:rsidR="0044245E">
        <w:rPr>
          <w:rFonts w:ascii="Calibri" w:eastAsia="Calibri" w:hAnsi="Calibri" w:cs="Calibri"/>
          <w:sz w:val="21"/>
          <w:szCs w:val="21"/>
        </w:rPr>
        <w:t xml:space="preserve">na </w:t>
      </w:r>
      <w:r w:rsidRPr="00A01DE8">
        <w:rPr>
          <w:rFonts w:ascii="Calibri" w:eastAsia="Calibri" w:hAnsi="Calibri" w:cs="Calibri"/>
          <w:sz w:val="21"/>
          <w:szCs w:val="21"/>
        </w:rPr>
        <w:t>príslušné informácie. Zobrazené informácie sa môžu poskytovať v kombinácii s ikonou, aby poskytli ľahko viditeľným, zrozumiteľným a jasne čitateľným spôsobom zmysluplný prehľad o zamýšľanom spracovaní (článok 12 ods. 7 GDPR). Formát informovania by mal byť prispôsobený jednotlivým miestam (</w:t>
      </w:r>
      <w:proofErr w:type="spellStart"/>
      <w:r w:rsidRPr="00A01DE8">
        <w:rPr>
          <w:rFonts w:ascii="Calibri" w:eastAsia="Calibri" w:hAnsi="Calibri" w:cs="Calibri"/>
          <w:sz w:val="21"/>
          <w:szCs w:val="21"/>
        </w:rPr>
        <w:t>WP89</w:t>
      </w:r>
      <w:proofErr w:type="spellEnd"/>
      <w:r w:rsidRPr="00A01DE8">
        <w:rPr>
          <w:rFonts w:ascii="Calibri" w:eastAsia="Calibri" w:hAnsi="Calibri" w:cs="Calibri"/>
          <w:sz w:val="21"/>
          <w:szCs w:val="21"/>
        </w:rPr>
        <w:t xml:space="preserve"> odsek 22).</w:t>
      </w:r>
    </w:p>
    <w:p w:rsidR="004D28E5" w:rsidRPr="00A01DE8" w:rsidRDefault="004D28E5">
      <w:pPr>
        <w:spacing w:line="184" w:lineRule="exact"/>
        <w:rPr>
          <w:sz w:val="20"/>
          <w:szCs w:val="20"/>
        </w:rPr>
      </w:pPr>
    </w:p>
    <w:p w:rsidR="004D28E5" w:rsidRPr="00A01DE8" w:rsidRDefault="00EC55F1">
      <w:pPr>
        <w:tabs>
          <w:tab w:val="left" w:pos="1268"/>
        </w:tabs>
        <w:ind w:left="568"/>
        <w:rPr>
          <w:sz w:val="20"/>
          <w:szCs w:val="20"/>
        </w:rPr>
      </w:pPr>
      <w:r w:rsidRPr="00A01DE8">
        <w:rPr>
          <w:rFonts w:ascii="Calibri Light" w:eastAsia="Calibri Light" w:hAnsi="Calibri Light" w:cs="Calibri Light"/>
          <w:color w:val="1F4D78"/>
          <w:sz w:val="24"/>
          <w:szCs w:val="24"/>
        </w:rPr>
        <w:t>7.1.1</w:t>
      </w:r>
      <w:r w:rsidRPr="00A01DE8">
        <w:rPr>
          <w:sz w:val="20"/>
          <w:szCs w:val="20"/>
        </w:rPr>
        <w:tab/>
      </w:r>
      <w:r w:rsidR="00EE7018" w:rsidRPr="00A01DE8">
        <w:rPr>
          <w:rFonts w:ascii="Calibri Light" w:eastAsia="Calibri Light" w:hAnsi="Calibri Light" w:cs="Calibri Light"/>
          <w:color w:val="1F4D78"/>
          <w:sz w:val="23"/>
          <w:szCs w:val="23"/>
        </w:rPr>
        <w:t>Umiestnenie výstražn</w:t>
      </w:r>
      <w:r w:rsidR="0044245E">
        <w:rPr>
          <w:rFonts w:ascii="Calibri Light" w:eastAsia="Calibri Light" w:hAnsi="Calibri Light" w:cs="Calibri Light"/>
          <w:color w:val="1F4D78"/>
          <w:sz w:val="23"/>
          <w:szCs w:val="23"/>
        </w:rPr>
        <w:t>ého označenia</w:t>
      </w:r>
    </w:p>
    <w:p w:rsidR="004D28E5" w:rsidRPr="00A01DE8" w:rsidRDefault="004D28E5">
      <w:pPr>
        <w:spacing w:line="72" w:lineRule="exact"/>
        <w:rPr>
          <w:sz w:val="20"/>
          <w:szCs w:val="20"/>
        </w:rPr>
      </w:pPr>
    </w:p>
    <w:p w:rsidR="004D28E5" w:rsidRPr="00A01DE8" w:rsidRDefault="000808DF">
      <w:pPr>
        <w:numPr>
          <w:ilvl w:val="0"/>
          <w:numId w:val="56"/>
        </w:numPr>
        <w:tabs>
          <w:tab w:val="left" w:pos="568"/>
        </w:tabs>
        <w:spacing w:line="249" w:lineRule="auto"/>
        <w:ind w:left="568" w:hanging="568"/>
        <w:jc w:val="both"/>
        <w:rPr>
          <w:rFonts w:ascii="Calibri" w:eastAsia="Calibri" w:hAnsi="Calibri" w:cs="Calibri"/>
        </w:rPr>
      </w:pPr>
      <w:r w:rsidRPr="00A01DE8">
        <w:rPr>
          <w:rFonts w:ascii="Calibri" w:eastAsia="Calibri" w:hAnsi="Calibri" w:cs="Calibri"/>
        </w:rPr>
        <w:t>Informácie by mali byť umiestnené tak, aby dotknutá osoba mohla ľahko rozpoznať okolnosti monitorovania ešte pred vstupom do monitorovanej oblasti (približne na úrovni očí). Nie je potrebné odhaľovať polohu kamery, pokiaľ neexistujú pochybnosti o tom, ktoré oblasti sú predmetom monitorovania, a kontext monitorovania je jednoznačne objasnený (</w:t>
      </w:r>
      <w:proofErr w:type="spellStart"/>
      <w:r w:rsidRPr="00A01DE8">
        <w:rPr>
          <w:rFonts w:ascii="Calibri" w:eastAsia="Calibri" w:hAnsi="Calibri" w:cs="Calibri"/>
        </w:rPr>
        <w:t>WP</w:t>
      </w:r>
      <w:proofErr w:type="spellEnd"/>
      <w:r w:rsidRPr="00A01DE8">
        <w:rPr>
          <w:rFonts w:ascii="Calibri" w:eastAsia="Calibri" w:hAnsi="Calibri" w:cs="Calibri"/>
        </w:rPr>
        <w:t xml:space="preserve"> 89, odsek 22). Dotknutá osoba musí byť schopná odhadnúť, ktorá oblasť je zachytená kamerou, aby sa mohla vyhnúť monitorovaniu alebo v prípade potreby prispôsobila tomu svoje správanie</w:t>
      </w:r>
      <w:r w:rsidR="00EC55F1" w:rsidRPr="00A01DE8">
        <w:rPr>
          <w:rFonts w:ascii="Calibri" w:eastAsia="Calibri" w:hAnsi="Calibri" w:cs="Calibri"/>
        </w:rPr>
        <w:t>.</w:t>
      </w:r>
    </w:p>
    <w:p w:rsidR="004D28E5" w:rsidRPr="00A01DE8" w:rsidRDefault="004D28E5">
      <w:pPr>
        <w:spacing w:line="178"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Light" w:eastAsia="Calibri Light" w:hAnsi="Calibri Light" w:cs="Calibri Light"/>
          <w:color w:val="1F4D78"/>
          <w:sz w:val="24"/>
          <w:szCs w:val="24"/>
        </w:rPr>
        <w:t xml:space="preserve">7.1.2  </w:t>
      </w:r>
      <w:r w:rsidR="00EE7018" w:rsidRPr="00A01DE8">
        <w:rPr>
          <w:rFonts w:ascii="Calibri Light" w:eastAsia="Calibri Light" w:hAnsi="Calibri Light" w:cs="Calibri Light"/>
          <w:color w:val="1F4D78"/>
          <w:sz w:val="24"/>
          <w:szCs w:val="24"/>
        </w:rPr>
        <w:t>Obsah prvej vrstvy</w:t>
      </w:r>
    </w:p>
    <w:p w:rsidR="004D28E5" w:rsidRPr="00A01DE8" w:rsidRDefault="004D28E5">
      <w:pPr>
        <w:spacing w:line="72" w:lineRule="exact"/>
        <w:rPr>
          <w:rFonts w:ascii="Calibri" w:eastAsia="Calibri" w:hAnsi="Calibri" w:cs="Calibri"/>
        </w:rPr>
      </w:pPr>
    </w:p>
    <w:p w:rsidR="004D28E5" w:rsidRPr="00A01DE8" w:rsidRDefault="00EE7018" w:rsidP="000808DF">
      <w:pPr>
        <w:numPr>
          <w:ilvl w:val="0"/>
          <w:numId w:val="56"/>
        </w:numPr>
        <w:tabs>
          <w:tab w:val="left" w:pos="568"/>
        </w:tabs>
        <w:spacing w:line="238" w:lineRule="auto"/>
        <w:ind w:left="568" w:hanging="568"/>
        <w:jc w:val="both"/>
        <w:rPr>
          <w:rFonts w:ascii="Calibri" w:eastAsia="Calibri" w:hAnsi="Calibri" w:cs="Calibri"/>
          <w:sz w:val="21"/>
          <w:szCs w:val="21"/>
        </w:rPr>
      </w:pPr>
      <w:r w:rsidRPr="00A01DE8">
        <w:rPr>
          <w:rFonts w:ascii="Calibri" w:eastAsia="Calibri" w:hAnsi="Calibri" w:cs="Calibri"/>
          <w:sz w:val="21"/>
          <w:szCs w:val="21"/>
        </w:rPr>
        <w:t>Informácie prvej vrstvy (výstražn</w:t>
      </w:r>
      <w:r w:rsidR="0044245E">
        <w:rPr>
          <w:rFonts w:ascii="Calibri" w:eastAsia="Calibri" w:hAnsi="Calibri" w:cs="Calibri"/>
          <w:sz w:val="21"/>
          <w:szCs w:val="21"/>
        </w:rPr>
        <w:t>é označenie</w:t>
      </w:r>
      <w:r w:rsidRPr="00A01DE8">
        <w:rPr>
          <w:rFonts w:ascii="Calibri" w:eastAsia="Calibri" w:hAnsi="Calibri" w:cs="Calibri"/>
          <w:sz w:val="21"/>
          <w:szCs w:val="21"/>
        </w:rPr>
        <w:t>)</w:t>
      </w:r>
      <w:r w:rsidR="00EC55F1" w:rsidRPr="00A01DE8">
        <w:rPr>
          <w:rFonts w:ascii="Calibri" w:eastAsia="Calibri" w:hAnsi="Calibri" w:cs="Calibri"/>
          <w:sz w:val="21"/>
          <w:szCs w:val="21"/>
        </w:rPr>
        <w:t xml:space="preserve"> </w:t>
      </w:r>
      <w:r w:rsidR="000808DF" w:rsidRPr="00A01DE8">
        <w:rPr>
          <w:rFonts w:ascii="Calibri" w:eastAsia="Calibri" w:hAnsi="Calibri" w:cs="Calibri"/>
          <w:sz w:val="21"/>
          <w:szCs w:val="21"/>
        </w:rPr>
        <w:t xml:space="preserve">by mali vo všeobecnosti poskytovať najdôležitejšie informácie, napr. podrobnosti o účeloch spracovania, totožnosti prevádzkovateľa a existencii práv dotknutej osoby, spolu s informáciami o najväčších dopadoch </w:t>
      </w:r>
      <w:proofErr w:type="spellStart"/>
      <w:r w:rsidR="000808DF" w:rsidRPr="00A01DE8">
        <w:rPr>
          <w:rFonts w:ascii="Calibri" w:eastAsia="Calibri" w:hAnsi="Calibri" w:cs="Calibri"/>
          <w:sz w:val="21"/>
          <w:szCs w:val="21"/>
        </w:rPr>
        <w:t>spracovania</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20</w:t>
      </w:r>
      <w:proofErr w:type="spellEnd"/>
      <w:r w:rsidR="00EC55F1" w:rsidRPr="00A01DE8">
        <w:rPr>
          <w:rFonts w:ascii="Calibri" w:eastAsia="Calibri" w:hAnsi="Calibri" w:cs="Calibri"/>
        </w:rPr>
        <w:t xml:space="preserve"> </w:t>
      </w:r>
      <w:r w:rsidR="000808DF" w:rsidRPr="00A01DE8">
        <w:rPr>
          <w:rFonts w:ascii="Calibri" w:eastAsia="Calibri" w:hAnsi="Calibri" w:cs="Calibri"/>
        </w:rPr>
        <w:t xml:space="preserve">To môže zahŕňať napríklad oprávnené záujmy, ktoré sleduje prevádzkovateľ (alebo tretia strana), a kontaktné údaje zodpovednej osoby (ak je to </w:t>
      </w:r>
      <w:r w:rsidR="0044245E">
        <w:rPr>
          <w:rFonts w:ascii="Calibri" w:eastAsia="Calibri" w:hAnsi="Calibri" w:cs="Calibri"/>
        </w:rPr>
        <w:t>aplikovateľné</w:t>
      </w:r>
      <w:r w:rsidR="000808DF" w:rsidRPr="00A01DE8">
        <w:rPr>
          <w:rFonts w:ascii="Calibri" w:eastAsia="Calibri" w:hAnsi="Calibri" w:cs="Calibri"/>
        </w:rPr>
        <w:t>). Musí tiež odkazovať na podrobnejšiu druhú vrstvu informácií a kde a ako ich nájsť.</w:t>
      </w:r>
    </w:p>
    <w:p w:rsidR="004D28E5" w:rsidRPr="00A01DE8" w:rsidRDefault="004D28E5">
      <w:pPr>
        <w:spacing w:line="233" w:lineRule="exact"/>
        <w:rPr>
          <w:rFonts w:ascii="Calibri" w:eastAsia="Calibri" w:hAnsi="Calibri" w:cs="Calibri"/>
          <w:sz w:val="21"/>
          <w:szCs w:val="21"/>
        </w:rPr>
      </w:pPr>
    </w:p>
    <w:p w:rsidR="004D28E5" w:rsidRPr="00A01DE8" w:rsidRDefault="000808DF" w:rsidP="000808DF">
      <w:pPr>
        <w:numPr>
          <w:ilvl w:val="0"/>
          <w:numId w:val="56"/>
        </w:numPr>
        <w:tabs>
          <w:tab w:val="left" w:pos="568"/>
        </w:tabs>
        <w:spacing w:line="227" w:lineRule="auto"/>
        <w:ind w:left="568" w:hanging="568"/>
        <w:jc w:val="both"/>
        <w:rPr>
          <w:rFonts w:ascii="Calibri" w:eastAsia="Calibri" w:hAnsi="Calibri" w:cs="Calibri"/>
        </w:rPr>
      </w:pPr>
      <w:r w:rsidRPr="00A01DE8">
        <w:rPr>
          <w:rFonts w:ascii="Calibri" w:eastAsia="Calibri" w:hAnsi="Calibri" w:cs="Calibri"/>
        </w:rPr>
        <w:t xml:space="preserve">Okrem toho by označenie malo obsahovať aj všetky informácie, ktoré by mohli </w:t>
      </w:r>
      <w:r w:rsidR="00A9050D" w:rsidRPr="00A01DE8">
        <w:rPr>
          <w:rFonts w:ascii="Calibri" w:eastAsia="Calibri" w:hAnsi="Calibri" w:cs="Calibri"/>
        </w:rPr>
        <w:t>dotknutú</w:t>
      </w:r>
      <w:r w:rsidRPr="00A01DE8">
        <w:rPr>
          <w:rFonts w:ascii="Calibri" w:eastAsia="Calibri" w:hAnsi="Calibri" w:cs="Calibri"/>
        </w:rPr>
        <w:t xml:space="preserve"> osobu prekvapiť (</w:t>
      </w:r>
      <w:proofErr w:type="spellStart"/>
      <w:r w:rsidRPr="00A01DE8">
        <w:rPr>
          <w:rFonts w:ascii="Calibri" w:eastAsia="Calibri" w:hAnsi="Calibri" w:cs="Calibri"/>
        </w:rPr>
        <w:t>WP260</w:t>
      </w:r>
      <w:proofErr w:type="spellEnd"/>
      <w:r w:rsidRPr="00A01DE8">
        <w:rPr>
          <w:rFonts w:ascii="Calibri" w:eastAsia="Calibri" w:hAnsi="Calibri" w:cs="Calibri"/>
        </w:rPr>
        <w:t>, odsek 38). Mohli by to byť napríklad prenosy tretím stranám, najmä ak sa</w:t>
      </w:r>
    </w:p>
    <w:p w:rsidR="004D28E5" w:rsidRPr="00A01DE8" w:rsidRDefault="004D28E5">
      <w:pPr>
        <w:spacing w:line="296"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w:eastAsia="Calibri" w:hAnsi="Calibri" w:cs="Calibri"/>
          <w:sz w:val="27"/>
          <w:szCs w:val="27"/>
          <w:vertAlign w:val="superscript"/>
        </w:rPr>
        <w:t>18</w:t>
      </w:r>
      <w:r w:rsidRPr="00A01DE8">
        <w:rPr>
          <w:rFonts w:ascii="Calibri" w:eastAsia="Calibri" w:hAnsi="Calibri" w:cs="Calibri"/>
          <w:sz w:val="20"/>
          <w:szCs w:val="20"/>
        </w:rPr>
        <w:t xml:space="preserve"> </w:t>
      </w:r>
      <w:r w:rsidR="00A9050D" w:rsidRPr="00A01DE8">
        <w:rPr>
          <w:rFonts w:ascii="Calibri" w:eastAsia="Calibri" w:hAnsi="Calibri" w:cs="Calibri"/>
          <w:sz w:val="20"/>
          <w:szCs w:val="20"/>
        </w:rPr>
        <w:t>Môžu sa uplatniť osobitné požiadavky vnútroštátnych právnych predpisov</w:t>
      </w:r>
      <w:r w:rsidRPr="00A01DE8">
        <w:rPr>
          <w:rFonts w:ascii="Calibri" w:eastAsia="Calibri" w:hAnsi="Calibri" w:cs="Calibri"/>
          <w:sz w:val="20"/>
          <w:szCs w:val="20"/>
        </w:rPr>
        <w:t>.</w:t>
      </w:r>
    </w:p>
    <w:p w:rsidR="004D28E5" w:rsidRPr="00A01DE8" w:rsidRDefault="004D28E5">
      <w:pPr>
        <w:spacing w:line="159" w:lineRule="exact"/>
        <w:rPr>
          <w:rFonts w:ascii="Calibri" w:eastAsia="Calibri" w:hAnsi="Calibri" w:cs="Calibri"/>
        </w:rPr>
      </w:pPr>
    </w:p>
    <w:p w:rsidR="004D28E5" w:rsidRPr="00A01DE8" w:rsidRDefault="00EC55F1">
      <w:pPr>
        <w:spacing w:line="210" w:lineRule="auto"/>
        <w:ind w:left="568" w:right="100"/>
        <w:rPr>
          <w:rFonts w:ascii="Calibri" w:eastAsia="Calibri" w:hAnsi="Calibri" w:cs="Calibri"/>
        </w:rPr>
      </w:pPr>
      <w:r w:rsidRPr="00A01DE8">
        <w:rPr>
          <w:rFonts w:ascii="Calibri" w:eastAsia="Calibri" w:hAnsi="Calibri" w:cs="Calibri"/>
          <w:sz w:val="27"/>
          <w:szCs w:val="27"/>
          <w:vertAlign w:val="superscript"/>
        </w:rPr>
        <w:t>19</w:t>
      </w:r>
      <w:r w:rsidR="00A9050D" w:rsidRPr="00A01DE8">
        <w:t xml:space="preserve"> </w:t>
      </w:r>
      <w:r w:rsidR="00A9050D" w:rsidRPr="00A01DE8">
        <w:rPr>
          <w:rFonts w:ascii="Calibri" w:eastAsia="Calibri" w:hAnsi="Calibri" w:cs="Calibri"/>
          <w:sz w:val="20"/>
          <w:szCs w:val="20"/>
        </w:rPr>
        <w:t xml:space="preserve">Pozri </w:t>
      </w:r>
      <w:proofErr w:type="spellStart"/>
      <w:r w:rsidR="00A9050D" w:rsidRPr="00A01DE8">
        <w:rPr>
          <w:rFonts w:ascii="Calibri" w:eastAsia="Calibri" w:hAnsi="Calibri" w:cs="Calibri"/>
          <w:sz w:val="20"/>
          <w:szCs w:val="20"/>
        </w:rPr>
        <w:t>WP859</w:t>
      </w:r>
      <w:proofErr w:type="spellEnd"/>
      <w:r w:rsidR="00A9050D" w:rsidRPr="00A01DE8">
        <w:rPr>
          <w:rFonts w:ascii="Calibri" w:eastAsia="Calibri" w:hAnsi="Calibri" w:cs="Calibri"/>
          <w:sz w:val="20"/>
          <w:szCs w:val="20"/>
        </w:rPr>
        <w:t>, Stanovisko 4/2004 k spracovaniu osobných údajov prostredníctvom videozáznam,</w:t>
      </w:r>
      <w:r w:rsidRPr="00A01DE8">
        <w:rPr>
          <w:rFonts w:ascii="Calibri" w:eastAsia="Calibri" w:hAnsi="Calibri" w:cs="Calibri"/>
          <w:sz w:val="20"/>
          <w:szCs w:val="20"/>
        </w:rPr>
        <w:t xml:space="preserve"> </w:t>
      </w:r>
      <w:r w:rsidR="00162F05" w:rsidRPr="00A01DE8">
        <w:rPr>
          <w:rFonts w:ascii="Calibri" w:eastAsia="Calibri" w:hAnsi="Calibri" w:cs="Calibri"/>
          <w:sz w:val="20"/>
          <w:szCs w:val="20"/>
        </w:rPr>
        <w:t>Článok 29</w:t>
      </w:r>
      <w:r w:rsidRPr="00A01DE8">
        <w:rPr>
          <w:rFonts w:ascii="Calibri" w:eastAsia="Calibri" w:hAnsi="Calibri" w:cs="Calibri"/>
          <w:sz w:val="20"/>
          <w:szCs w:val="20"/>
        </w:rPr>
        <w:t xml:space="preserve"> </w:t>
      </w:r>
      <w:r w:rsidR="00162F05" w:rsidRPr="00A01DE8">
        <w:rPr>
          <w:rFonts w:ascii="Calibri" w:eastAsia="Calibri" w:hAnsi="Calibri" w:cs="Calibri"/>
          <w:sz w:val="20"/>
          <w:szCs w:val="20"/>
        </w:rPr>
        <w:t>Pracovná skupina</w:t>
      </w:r>
      <w:r w:rsidRPr="00A01DE8">
        <w:rPr>
          <w:rFonts w:ascii="Calibri" w:eastAsia="Calibri" w:hAnsi="Calibri" w:cs="Calibri"/>
          <w:sz w:val="20"/>
          <w:szCs w:val="20"/>
        </w:rPr>
        <w:t>).</w:t>
      </w:r>
    </w:p>
    <w:p w:rsidR="004D28E5" w:rsidRPr="00A01DE8" w:rsidRDefault="004D28E5">
      <w:pPr>
        <w:spacing w:line="173"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w:eastAsia="Calibri" w:hAnsi="Calibri" w:cs="Calibri"/>
          <w:sz w:val="27"/>
          <w:szCs w:val="27"/>
          <w:vertAlign w:val="superscript"/>
        </w:rPr>
        <w:t>20</w:t>
      </w:r>
      <w:r w:rsidRPr="00A01DE8">
        <w:rPr>
          <w:rFonts w:ascii="Calibri" w:eastAsia="Calibri" w:hAnsi="Calibri" w:cs="Calibri"/>
          <w:sz w:val="20"/>
          <w:szCs w:val="20"/>
        </w:rPr>
        <w:t xml:space="preserve"> </w:t>
      </w:r>
      <w:r w:rsidR="00A9050D" w:rsidRPr="00A01DE8">
        <w:rPr>
          <w:rFonts w:ascii="Calibri" w:eastAsia="Calibri" w:hAnsi="Calibri" w:cs="Calibri"/>
          <w:sz w:val="20"/>
          <w:szCs w:val="20"/>
        </w:rPr>
        <w:t xml:space="preserve">Pozri </w:t>
      </w:r>
      <w:proofErr w:type="spellStart"/>
      <w:r w:rsidRPr="00A01DE8">
        <w:rPr>
          <w:rFonts w:ascii="Calibri" w:eastAsia="Calibri" w:hAnsi="Calibri" w:cs="Calibri"/>
          <w:sz w:val="20"/>
          <w:szCs w:val="20"/>
        </w:rPr>
        <w:t>WP260</w:t>
      </w:r>
      <w:proofErr w:type="spellEnd"/>
      <w:r w:rsidRPr="00A01DE8">
        <w:rPr>
          <w:rFonts w:ascii="Calibri" w:eastAsia="Calibri" w:hAnsi="Calibri" w:cs="Calibri"/>
          <w:sz w:val="20"/>
          <w:szCs w:val="20"/>
        </w:rPr>
        <w:t xml:space="preserve">, </w:t>
      </w:r>
      <w:r w:rsidR="00A9050D" w:rsidRPr="00A01DE8">
        <w:rPr>
          <w:rFonts w:ascii="Calibri" w:eastAsia="Calibri" w:hAnsi="Calibri" w:cs="Calibri"/>
          <w:sz w:val="20"/>
          <w:szCs w:val="20"/>
        </w:rPr>
        <w:t>odsek</w:t>
      </w:r>
      <w:r w:rsidRPr="00A01DE8">
        <w:rPr>
          <w:rFonts w:ascii="Calibri" w:eastAsia="Calibri" w:hAnsi="Calibri" w:cs="Calibri"/>
          <w:sz w:val="20"/>
          <w:szCs w:val="20"/>
        </w:rPr>
        <w:t xml:space="preserve"> 38.</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3948928" behindDoc="1" locked="0" layoutInCell="0" allowOverlap="1">
                <wp:simplePos x="0" y="0"/>
                <wp:positionH relativeFrom="column">
                  <wp:posOffset>359410</wp:posOffset>
                </wp:positionH>
                <wp:positionV relativeFrom="paragraph">
                  <wp:posOffset>-1125220</wp:posOffset>
                </wp:positionV>
                <wp:extent cx="182943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EE137AE" id="Shape 127" o:spid="_x0000_s1026" style="position:absolute;z-index:-249367552;visibility:visible;mso-wrap-style:square;mso-wrap-distance-left:9pt;mso-wrap-distance-top:0;mso-wrap-distance-right:9pt;mso-wrap-distance-bottom:0;mso-position-horizontal:absolute;mso-position-horizontal-relative:text;mso-position-vertical:absolute;mso-position-vertical-relative:text" from="28.3pt,-88.6pt" to="172.3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" o:allowincell="f" filled="t" strokeweight=".72pt">
                <v:stroke joinstyle="miter"/>
                <o:lock v:ext="edit" shapetype="f"/>
              </v:line>
            </w:pict>
          </mc:Fallback>
        </mc:AlternateContent>
      </w:r>
    </w:p>
    <w:p w:rsidR="004D28E5" w:rsidRPr="00A01DE8" w:rsidRDefault="004D28E5">
      <w:pPr>
        <w:sectPr w:rsidR="004D28E5" w:rsidRPr="00A01DE8">
          <w:pgSz w:w="11900" w:h="16838"/>
          <w:pgMar w:top="1397"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367"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26</w:t>
      </w:r>
    </w:p>
    <w:p w:rsidR="004D28E5" w:rsidRPr="00A01DE8" w:rsidRDefault="004D28E5">
      <w:pPr>
        <w:sectPr w:rsidR="004D28E5" w:rsidRPr="00A01DE8">
          <w:type w:val="continuous"/>
          <w:pgSz w:w="11900" w:h="16838"/>
          <w:pgMar w:top="1397" w:right="1406" w:bottom="147" w:left="852" w:header="0" w:footer="0" w:gutter="0"/>
          <w:cols w:space="708" w:equalWidth="0">
            <w:col w:w="9648"/>
          </w:cols>
        </w:sectPr>
      </w:pPr>
    </w:p>
    <w:p w:rsidR="004D28E5" w:rsidRPr="00A01DE8" w:rsidRDefault="004D28E5">
      <w:pPr>
        <w:spacing w:line="20" w:lineRule="exact"/>
        <w:rPr>
          <w:sz w:val="20"/>
          <w:szCs w:val="20"/>
        </w:rPr>
      </w:pPr>
    </w:p>
    <w:p w:rsidR="004D28E5" w:rsidRPr="00A01DE8" w:rsidRDefault="00A9050D">
      <w:pPr>
        <w:spacing w:line="237" w:lineRule="auto"/>
        <w:ind w:left="568"/>
        <w:jc w:val="both"/>
        <w:rPr>
          <w:sz w:val="20"/>
          <w:szCs w:val="20"/>
        </w:rPr>
      </w:pPr>
      <w:r w:rsidRPr="00A01DE8">
        <w:rPr>
          <w:rFonts w:ascii="Calibri" w:eastAsia="Calibri" w:hAnsi="Calibri" w:cs="Calibri"/>
        </w:rPr>
        <w:t>nachádzajú mimo EÚ, a doba uchovávania. Ak táto informácia nie je uvedená, dotknutá osoba by mala mať možnosť veriť, že existuje iba živé monitorovanie (bez zaznamenávania údajov alebo prenosu tretím stranám).</w:t>
      </w:r>
    </w:p>
    <w:p w:rsidR="004D28E5" w:rsidRPr="00A01DE8" w:rsidRDefault="00EC55F1">
      <w:pPr>
        <w:spacing w:line="20" w:lineRule="exact"/>
        <w:rPr>
          <w:sz w:val="20"/>
          <w:szCs w:val="20"/>
        </w:rPr>
      </w:pPr>
      <w:r w:rsidRPr="00A01DE8">
        <w:rPr>
          <w:noProof/>
          <w:sz w:val="20"/>
          <w:szCs w:val="20"/>
        </w:rPr>
        <w:drawing>
          <wp:anchor distT="0" distB="0" distL="114300" distR="114300" simplePos="0" relativeHeight="253975552" behindDoc="1" locked="0" layoutInCell="0" allowOverlap="1">
            <wp:simplePos x="0" y="0"/>
            <wp:positionH relativeFrom="column">
              <wp:posOffset>354965</wp:posOffset>
            </wp:positionH>
            <wp:positionV relativeFrom="paragraph">
              <wp:posOffset>116840</wp:posOffset>
            </wp:positionV>
            <wp:extent cx="5557520" cy="361124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srcRect/>
                    <a:stretch>
                      <a:fillRect/>
                    </a:stretch>
                  </pic:blipFill>
                  <pic:spPr bwMode="auto">
                    <a:xfrm>
                      <a:off x="0" y="0"/>
                      <a:ext cx="5557520" cy="3611245"/>
                    </a:xfrm>
                    <a:prstGeom prst="rect">
                      <a:avLst/>
                    </a:prstGeom>
                    <a:noFill/>
                  </pic:spPr>
                </pic:pic>
              </a:graphicData>
            </a:graphic>
          </wp:anchor>
        </w:drawing>
      </w:r>
    </w:p>
    <w:p w:rsidR="004D28E5" w:rsidRPr="00A01DE8" w:rsidRDefault="004D28E5">
      <w:pPr>
        <w:spacing w:line="244" w:lineRule="exact"/>
        <w:rPr>
          <w:sz w:val="20"/>
          <w:szCs w:val="20"/>
        </w:rPr>
      </w:pPr>
    </w:p>
    <w:p w:rsidR="004D28E5" w:rsidRPr="00A01DE8" w:rsidRDefault="00A9050D">
      <w:pPr>
        <w:ind w:left="728"/>
        <w:rPr>
          <w:sz w:val="20"/>
          <w:szCs w:val="20"/>
        </w:rPr>
      </w:pPr>
      <w:r w:rsidRPr="00A01DE8">
        <w:rPr>
          <w:rFonts w:ascii="Calibri" w:eastAsia="Calibri" w:hAnsi="Calibri" w:cs="Calibri"/>
          <w:u w:val="single"/>
        </w:rPr>
        <w:t>Príklad</w:t>
      </w:r>
      <w:r w:rsidR="00EC55F1" w:rsidRPr="00A01DE8">
        <w:rPr>
          <w:rFonts w:ascii="Calibri" w:eastAsia="Calibri" w:hAnsi="Calibri" w:cs="Calibri"/>
          <w:u w:val="single"/>
        </w:rPr>
        <w:t xml:space="preserve"> (</w:t>
      </w:r>
      <w:r w:rsidRPr="00A01DE8">
        <w:rPr>
          <w:rFonts w:ascii="Calibri" w:eastAsia="Calibri" w:hAnsi="Calibri" w:cs="Calibri"/>
          <w:u w:val="single"/>
        </w:rPr>
        <w:t>nezáväzný návrh</w:t>
      </w:r>
      <w:r w:rsidR="00EC55F1" w:rsidRPr="00A01DE8">
        <w:rPr>
          <w:rFonts w:ascii="Calibri" w:eastAsia="Calibri" w:hAnsi="Calibri" w:cs="Calibri"/>
          <w:u w:val="single"/>
        </w:rPr>
        <w:t>):</w:t>
      </w:r>
    </w:p>
    <w:p w:rsidR="004D28E5" w:rsidRPr="00A01DE8" w:rsidRDefault="004D28E5">
      <w:pPr>
        <w:spacing w:line="71" w:lineRule="exact"/>
        <w:rPr>
          <w:sz w:val="20"/>
          <w:szCs w:val="20"/>
        </w:rPr>
      </w:pPr>
    </w:p>
    <w:p w:rsidR="004D28E5" w:rsidRPr="00A01DE8" w:rsidRDefault="00A9050D">
      <w:pPr>
        <w:ind w:left="3548"/>
        <w:rPr>
          <w:sz w:val="20"/>
          <w:szCs w:val="20"/>
        </w:rPr>
      </w:pPr>
      <w:r w:rsidRPr="00A01DE8">
        <w:rPr>
          <w:rFonts w:ascii="Arial Narrow" w:eastAsia="Arial Narrow" w:hAnsi="Arial Narrow" w:cs="Arial Narrow"/>
          <w:b/>
          <w:bCs/>
          <w:sz w:val="14"/>
          <w:szCs w:val="14"/>
          <w:u w:val="single"/>
        </w:rPr>
        <w:t>Totožnosť prevádzkovateľa a prípadne zástupcu prevádzkovateľa</w:t>
      </w:r>
      <w:r w:rsidR="00EC55F1" w:rsidRPr="00A01DE8">
        <w:rPr>
          <w:rFonts w:ascii="Arial Narrow" w:eastAsia="Arial Narrow" w:hAnsi="Arial Narrow" w:cs="Arial Narrow"/>
          <w:b/>
          <w:bCs/>
          <w:sz w:val="14"/>
          <w:szCs w:val="14"/>
          <w:u w:val="single"/>
        </w:rPr>
        <w:t>:</w:t>
      </w:r>
    </w:p>
    <w:p w:rsidR="004D28E5" w:rsidRPr="00A01DE8" w:rsidRDefault="004D28E5">
      <w:pPr>
        <w:spacing w:line="323" w:lineRule="exact"/>
        <w:rPr>
          <w:sz w:val="20"/>
          <w:szCs w:val="20"/>
        </w:rPr>
      </w:pPr>
    </w:p>
    <w:p w:rsidR="004D28E5" w:rsidRPr="00A01DE8" w:rsidRDefault="00A9050D">
      <w:pPr>
        <w:ind w:left="3548"/>
        <w:rPr>
          <w:sz w:val="20"/>
          <w:szCs w:val="20"/>
        </w:rPr>
      </w:pPr>
      <w:r w:rsidRPr="00A01DE8">
        <w:rPr>
          <w:rFonts w:ascii="Arial Narrow" w:eastAsia="Arial Narrow" w:hAnsi="Arial Narrow" w:cs="Arial Narrow"/>
          <w:b/>
          <w:bCs/>
          <w:sz w:val="14"/>
          <w:szCs w:val="14"/>
          <w:u w:val="single"/>
        </w:rPr>
        <w:t>Kontaktné údaje vrátane prípadnej zodpovednej osoby</w:t>
      </w:r>
      <w:r w:rsidR="00EC55F1" w:rsidRPr="00A01DE8">
        <w:rPr>
          <w:rFonts w:ascii="Arial Narrow" w:eastAsia="Arial Narrow" w:hAnsi="Arial Narrow" w:cs="Arial Narrow"/>
          <w:b/>
          <w:bCs/>
          <w:sz w:val="14"/>
          <w:szCs w:val="14"/>
          <w:u w:val="single"/>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80" w:lineRule="exact"/>
        <w:rPr>
          <w:sz w:val="20"/>
          <w:szCs w:val="20"/>
        </w:rPr>
      </w:pPr>
    </w:p>
    <w:p w:rsidR="004D28E5" w:rsidRPr="00A01DE8" w:rsidRDefault="00A9050D">
      <w:pPr>
        <w:spacing w:line="274" w:lineRule="auto"/>
        <w:ind w:left="3548" w:right="1700"/>
        <w:jc w:val="both"/>
        <w:rPr>
          <w:sz w:val="20"/>
          <w:szCs w:val="20"/>
        </w:rPr>
      </w:pPr>
      <w:r w:rsidRPr="00A01DE8">
        <w:rPr>
          <w:rFonts w:ascii="Arial Narrow" w:eastAsia="Arial Narrow" w:hAnsi="Arial Narrow" w:cs="Arial Narrow"/>
          <w:b/>
          <w:bCs/>
          <w:sz w:val="14"/>
          <w:szCs w:val="14"/>
          <w:u w:val="single"/>
        </w:rPr>
        <w:t>Informácie o spracovaní, ktoré má najväčší vplyv na dotknutú osobu (napr. retenčné obdobie alebo živé monitorovanie, zverejňovanie alebo prenos videozáznamov tretím stranám)</w:t>
      </w:r>
      <w:r w:rsidR="00EC55F1" w:rsidRPr="00A01DE8">
        <w:rPr>
          <w:rFonts w:ascii="Arial Narrow" w:eastAsia="Arial Narrow" w:hAnsi="Arial Narrow" w:cs="Arial Narrow"/>
          <w:b/>
          <w:bCs/>
          <w:sz w:val="14"/>
          <w:szCs w:val="14"/>
          <w:u w:val="single"/>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10" w:lineRule="exact"/>
        <w:rPr>
          <w:sz w:val="20"/>
          <w:szCs w:val="20"/>
        </w:rPr>
      </w:pPr>
    </w:p>
    <w:p w:rsidR="004D28E5" w:rsidRPr="00A01DE8" w:rsidRDefault="00A9050D">
      <w:pPr>
        <w:ind w:left="3548"/>
        <w:rPr>
          <w:sz w:val="20"/>
          <w:szCs w:val="20"/>
        </w:rPr>
      </w:pPr>
      <w:r w:rsidRPr="00A01DE8">
        <w:rPr>
          <w:rFonts w:ascii="Arial Narrow" w:eastAsia="Arial Narrow" w:hAnsi="Arial Narrow" w:cs="Arial Narrow"/>
          <w:b/>
          <w:bCs/>
          <w:sz w:val="14"/>
          <w:szCs w:val="14"/>
          <w:u w:val="single"/>
        </w:rPr>
        <w:t>Účely</w:t>
      </w:r>
      <w:r w:rsidR="00EC55F1" w:rsidRPr="00A01DE8">
        <w:rPr>
          <w:rFonts w:ascii="Arial Narrow" w:eastAsia="Arial Narrow" w:hAnsi="Arial Narrow" w:cs="Arial Narrow"/>
          <w:b/>
          <w:bCs/>
          <w:sz w:val="14"/>
          <w:szCs w:val="14"/>
          <w:u w:val="single"/>
        </w:rPr>
        <w:t xml:space="preserve"> </w:t>
      </w:r>
      <w:r w:rsidR="00E474D5" w:rsidRPr="00A01DE8">
        <w:rPr>
          <w:rFonts w:ascii="Arial Narrow" w:eastAsia="Arial Narrow" w:hAnsi="Arial Narrow" w:cs="Arial Narrow"/>
          <w:b/>
          <w:bCs/>
          <w:sz w:val="14"/>
          <w:szCs w:val="14"/>
          <w:u w:val="single"/>
        </w:rPr>
        <w:t>video monitorovanie</w:t>
      </w:r>
      <w:r w:rsidR="00EC55F1" w:rsidRPr="00A01DE8">
        <w:rPr>
          <w:rFonts w:ascii="Arial Narrow" w:eastAsia="Arial Narrow" w:hAnsi="Arial Narrow" w:cs="Arial Narrow"/>
          <w:b/>
          <w:bCs/>
          <w:sz w:val="14"/>
          <w:szCs w:val="14"/>
          <w:u w:val="single"/>
        </w:rPr>
        <w:t>:</w:t>
      </w:r>
    </w:p>
    <w:p w:rsidR="004D28E5" w:rsidRPr="00A01DE8" w:rsidRDefault="004D28E5">
      <w:pPr>
        <w:spacing w:line="200" w:lineRule="exact"/>
        <w:rPr>
          <w:sz w:val="20"/>
          <w:szCs w:val="20"/>
        </w:rPr>
      </w:pPr>
    </w:p>
    <w:p w:rsidR="004D28E5" w:rsidRPr="00A01DE8" w:rsidRDefault="004D28E5">
      <w:pPr>
        <w:spacing w:line="274" w:lineRule="exact"/>
        <w:rPr>
          <w:sz w:val="20"/>
          <w:szCs w:val="20"/>
        </w:rPr>
      </w:pPr>
    </w:p>
    <w:p w:rsidR="004D28E5" w:rsidRPr="00A01DE8" w:rsidRDefault="00A9050D" w:rsidP="00A9050D">
      <w:pPr>
        <w:rPr>
          <w:sz w:val="20"/>
          <w:szCs w:val="20"/>
        </w:rPr>
      </w:pPr>
      <w:r w:rsidRPr="00A01DE8">
        <w:rPr>
          <w:rFonts w:ascii="Calibri" w:eastAsia="Calibri" w:hAnsi="Calibri" w:cs="Calibri"/>
          <w:b/>
          <w:bCs/>
          <w:sz w:val="28"/>
          <w:szCs w:val="28"/>
        </w:rPr>
        <w:t xml:space="preserve">            </w:t>
      </w:r>
      <w:r w:rsidR="00E474D5" w:rsidRPr="00A01DE8">
        <w:rPr>
          <w:rFonts w:ascii="Calibri" w:eastAsia="Calibri" w:hAnsi="Calibri" w:cs="Calibri"/>
          <w:b/>
          <w:bCs/>
          <w:sz w:val="28"/>
          <w:szCs w:val="28"/>
        </w:rPr>
        <w:t>Video monitorovanie</w:t>
      </w:r>
      <w:r w:rsidR="00EC55F1" w:rsidRPr="00A01DE8">
        <w:rPr>
          <w:rFonts w:ascii="Calibri" w:eastAsia="Calibri" w:hAnsi="Calibri" w:cs="Calibri"/>
          <w:b/>
          <w:bCs/>
          <w:sz w:val="28"/>
          <w:szCs w:val="28"/>
        </w:rPr>
        <w:t>!</w:t>
      </w:r>
    </w:p>
    <w:p w:rsidR="004D28E5" w:rsidRPr="00A01DE8" w:rsidRDefault="004D28E5">
      <w:pPr>
        <w:spacing w:line="262" w:lineRule="exact"/>
        <w:rPr>
          <w:sz w:val="20"/>
          <w:szCs w:val="20"/>
        </w:rPr>
      </w:pPr>
    </w:p>
    <w:tbl>
      <w:tblPr>
        <w:tblW w:w="0" w:type="auto"/>
        <w:tblInd w:w="1788" w:type="dxa"/>
        <w:tblLayout w:type="fixed"/>
        <w:tblCellMar>
          <w:left w:w="0" w:type="dxa"/>
          <w:right w:w="0" w:type="dxa"/>
        </w:tblCellMar>
        <w:tblLook w:val="04A0" w:firstRow="1" w:lastRow="0" w:firstColumn="1" w:lastColumn="0" w:noHBand="0" w:noVBand="1"/>
      </w:tblPr>
      <w:tblGrid>
        <w:gridCol w:w="1680"/>
        <w:gridCol w:w="80"/>
        <w:gridCol w:w="1160"/>
        <w:gridCol w:w="3420"/>
        <w:gridCol w:w="30"/>
      </w:tblGrid>
      <w:tr w:rsidR="004D28E5" w:rsidRPr="00A01DE8" w:rsidTr="00741DFB">
        <w:trPr>
          <w:trHeight w:val="115"/>
        </w:trPr>
        <w:tc>
          <w:tcPr>
            <w:tcW w:w="1680" w:type="dxa"/>
            <w:vAlign w:val="bottom"/>
          </w:tcPr>
          <w:p w:rsidR="004D28E5" w:rsidRPr="00A01DE8" w:rsidRDefault="00A9050D">
            <w:pPr>
              <w:rPr>
                <w:sz w:val="20"/>
                <w:szCs w:val="20"/>
              </w:rPr>
            </w:pPr>
            <w:r w:rsidRPr="00A01DE8">
              <w:rPr>
                <w:rFonts w:ascii="Arial Narrow" w:eastAsia="Arial Narrow" w:hAnsi="Arial Narrow" w:cs="Arial Narrow"/>
                <w:sz w:val="10"/>
                <w:szCs w:val="10"/>
              </w:rPr>
              <w:t>K dispozícii sú ďalšie informácie</w:t>
            </w:r>
            <w:r w:rsidR="00EC55F1" w:rsidRPr="00A01DE8">
              <w:rPr>
                <w:rFonts w:ascii="Arial Narrow" w:eastAsia="Arial Narrow" w:hAnsi="Arial Narrow" w:cs="Arial Narrow"/>
                <w:sz w:val="10"/>
                <w:szCs w:val="10"/>
              </w:rPr>
              <w:t>:</w:t>
            </w:r>
          </w:p>
        </w:tc>
        <w:tc>
          <w:tcPr>
            <w:tcW w:w="80" w:type="dxa"/>
            <w:tcBorders>
              <w:bottom w:val="single" w:sz="8" w:space="0" w:color="4F81BD"/>
            </w:tcBorders>
            <w:vAlign w:val="bottom"/>
          </w:tcPr>
          <w:p w:rsidR="004D28E5" w:rsidRPr="00A01DE8" w:rsidRDefault="004D28E5">
            <w:pPr>
              <w:rPr>
                <w:sz w:val="10"/>
                <w:szCs w:val="10"/>
              </w:rPr>
            </w:pPr>
          </w:p>
        </w:tc>
        <w:tc>
          <w:tcPr>
            <w:tcW w:w="1160" w:type="dxa"/>
            <w:tcBorders>
              <w:bottom w:val="single" w:sz="8" w:space="0" w:color="4F81BD"/>
            </w:tcBorders>
            <w:vAlign w:val="bottom"/>
          </w:tcPr>
          <w:p w:rsidR="004D28E5" w:rsidRPr="00A01DE8" w:rsidRDefault="004D28E5">
            <w:pPr>
              <w:rPr>
                <w:sz w:val="10"/>
                <w:szCs w:val="10"/>
              </w:rPr>
            </w:pPr>
          </w:p>
        </w:tc>
        <w:tc>
          <w:tcPr>
            <w:tcW w:w="3420" w:type="dxa"/>
            <w:tcBorders>
              <w:bottom w:val="single" w:sz="8" w:space="0" w:color="4F81BD"/>
            </w:tcBorders>
            <w:vAlign w:val="bottom"/>
          </w:tcPr>
          <w:p w:rsidR="004D28E5" w:rsidRPr="00A01DE8" w:rsidRDefault="004D28E5">
            <w:pPr>
              <w:rPr>
                <w:sz w:val="10"/>
                <w:szCs w:val="10"/>
              </w:rPr>
            </w:pPr>
          </w:p>
        </w:tc>
        <w:tc>
          <w:tcPr>
            <w:tcW w:w="30" w:type="dxa"/>
            <w:vAlign w:val="bottom"/>
          </w:tcPr>
          <w:p w:rsidR="004D28E5" w:rsidRPr="00A01DE8" w:rsidRDefault="004D28E5">
            <w:pPr>
              <w:rPr>
                <w:sz w:val="1"/>
                <w:szCs w:val="1"/>
              </w:rPr>
            </w:pPr>
          </w:p>
        </w:tc>
      </w:tr>
      <w:tr w:rsidR="004D28E5" w:rsidRPr="00A01DE8" w:rsidTr="00741DFB">
        <w:trPr>
          <w:trHeight w:val="167"/>
        </w:trPr>
        <w:tc>
          <w:tcPr>
            <w:tcW w:w="1680" w:type="dxa"/>
            <w:tcBorders>
              <w:right w:val="single" w:sz="8" w:space="0" w:color="4F81BD"/>
            </w:tcBorders>
            <w:vAlign w:val="bottom"/>
          </w:tcPr>
          <w:p w:rsidR="004D28E5" w:rsidRPr="00A01DE8" w:rsidRDefault="00EC55F1">
            <w:pPr>
              <w:rPr>
                <w:sz w:val="20"/>
                <w:szCs w:val="20"/>
              </w:rPr>
            </w:pPr>
            <w:r w:rsidRPr="00A01DE8">
              <w:rPr>
                <w:rFonts w:ascii="Symbol" w:eastAsia="Symbol" w:hAnsi="Symbol" w:cs="Symbol"/>
                <w:w w:val="97"/>
                <w:sz w:val="10"/>
                <w:szCs w:val="10"/>
              </w:rPr>
              <w:t></w:t>
            </w:r>
            <w:r w:rsidR="00A9050D" w:rsidRPr="00A01DE8">
              <w:rPr>
                <w:rFonts w:ascii="Arial Narrow" w:eastAsia="Arial Narrow" w:hAnsi="Arial Narrow" w:cs="Arial Narrow"/>
                <w:w w:val="97"/>
                <w:sz w:val="10"/>
                <w:szCs w:val="10"/>
              </w:rPr>
              <w:t>prostredníctvom oznámenia</w:t>
            </w:r>
          </w:p>
        </w:tc>
        <w:tc>
          <w:tcPr>
            <w:tcW w:w="80" w:type="dxa"/>
            <w:vAlign w:val="bottom"/>
          </w:tcPr>
          <w:p w:rsidR="004D28E5" w:rsidRPr="00A01DE8" w:rsidRDefault="004D28E5">
            <w:pPr>
              <w:rPr>
                <w:sz w:val="14"/>
                <w:szCs w:val="14"/>
              </w:rPr>
            </w:pPr>
          </w:p>
        </w:tc>
        <w:tc>
          <w:tcPr>
            <w:tcW w:w="4580" w:type="dxa"/>
            <w:gridSpan w:val="2"/>
            <w:tcBorders>
              <w:right w:val="single" w:sz="8" w:space="0" w:color="4F81BD"/>
            </w:tcBorders>
            <w:vAlign w:val="bottom"/>
          </w:tcPr>
          <w:p w:rsidR="004D28E5" w:rsidRPr="00A01DE8" w:rsidRDefault="00741DFB">
            <w:pPr>
              <w:rPr>
                <w:sz w:val="20"/>
                <w:szCs w:val="20"/>
              </w:rPr>
            </w:pPr>
            <w:r w:rsidRPr="00A01DE8">
              <w:rPr>
                <w:rFonts w:ascii="Arial Narrow" w:eastAsia="Arial Narrow" w:hAnsi="Arial Narrow" w:cs="Arial Narrow"/>
                <w:b/>
                <w:bCs/>
                <w:sz w:val="14"/>
                <w:szCs w:val="14"/>
              </w:rPr>
              <w:t>Práva d</w:t>
            </w:r>
            <w:r w:rsidR="00D97016" w:rsidRPr="00A01DE8">
              <w:rPr>
                <w:rFonts w:ascii="Arial Narrow" w:eastAsia="Arial Narrow" w:hAnsi="Arial Narrow" w:cs="Arial Narrow"/>
                <w:b/>
                <w:bCs/>
                <w:sz w:val="14"/>
                <w:szCs w:val="14"/>
              </w:rPr>
              <w:t>otknut</w:t>
            </w:r>
            <w:r w:rsidRPr="00A01DE8">
              <w:rPr>
                <w:rFonts w:ascii="Arial Narrow" w:eastAsia="Arial Narrow" w:hAnsi="Arial Narrow" w:cs="Arial Narrow"/>
                <w:b/>
                <w:bCs/>
                <w:sz w:val="14"/>
                <w:szCs w:val="14"/>
              </w:rPr>
              <w:t xml:space="preserve">ej </w:t>
            </w:r>
            <w:r w:rsidR="00D97016" w:rsidRPr="00A01DE8">
              <w:rPr>
                <w:rFonts w:ascii="Arial Narrow" w:eastAsia="Arial Narrow" w:hAnsi="Arial Narrow" w:cs="Arial Narrow"/>
                <w:b/>
                <w:bCs/>
                <w:sz w:val="14"/>
                <w:szCs w:val="14"/>
              </w:rPr>
              <w:t>osoby</w:t>
            </w:r>
            <w:r w:rsidR="00EC55F1" w:rsidRPr="00A01DE8">
              <w:rPr>
                <w:rFonts w:ascii="Arial Narrow" w:eastAsia="Arial Narrow" w:hAnsi="Arial Narrow" w:cs="Arial Narrow"/>
                <w:b/>
                <w:bCs/>
                <w:sz w:val="14"/>
                <w:szCs w:val="14"/>
              </w:rPr>
              <w:t xml:space="preserve">: </w:t>
            </w:r>
            <w:r w:rsidR="00EC55F1" w:rsidRPr="00A01DE8">
              <w:rPr>
                <w:rFonts w:ascii="Arial Narrow" w:eastAsia="Arial Narrow" w:hAnsi="Arial Narrow" w:cs="Arial Narrow"/>
                <w:sz w:val="12"/>
                <w:szCs w:val="12"/>
              </w:rPr>
              <w:t>A</w:t>
            </w:r>
            <w:r w:rsidRPr="00A01DE8">
              <w:rPr>
                <w:rFonts w:ascii="Arial Narrow" w:eastAsia="Arial Narrow" w:hAnsi="Arial Narrow" w:cs="Arial Narrow"/>
                <w:sz w:val="12"/>
                <w:szCs w:val="12"/>
              </w:rPr>
              <w:t xml:space="preserve">ko </w:t>
            </w:r>
            <w:r w:rsidR="00D97016" w:rsidRPr="00A01DE8">
              <w:rPr>
                <w:rFonts w:ascii="Arial Narrow" w:eastAsia="Arial Narrow" w:hAnsi="Arial Narrow" w:cs="Arial Narrow"/>
                <w:sz w:val="12"/>
                <w:szCs w:val="12"/>
              </w:rPr>
              <w:t>dotknutá osoba</w:t>
            </w:r>
            <w:r w:rsidR="00EC55F1" w:rsidRPr="00A01DE8">
              <w:rPr>
                <w:rFonts w:ascii="Arial Narrow" w:eastAsia="Arial Narrow" w:hAnsi="Arial Narrow" w:cs="Arial Narrow"/>
                <w:sz w:val="12"/>
                <w:szCs w:val="12"/>
              </w:rPr>
              <w:t xml:space="preserve"> </w:t>
            </w:r>
            <w:r w:rsidRPr="00A01DE8">
              <w:rPr>
                <w:rFonts w:ascii="Arial Narrow" w:eastAsia="Arial Narrow" w:hAnsi="Arial Narrow" w:cs="Arial Narrow"/>
                <w:sz w:val="12"/>
                <w:szCs w:val="12"/>
              </w:rPr>
              <w:t>máte niekoľko práv</w:t>
            </w:r>
            <w:r w:rsidR="00EC55F1" w:rsidRPr="00A01DE8">
              <w:rPr>
                <w:rFonts w:ascii="Arial Narrow" w:eastAsia="Arial Narrow" w:hAnsi="Arial Narrow" w:cs="Arial Narrow"/>
                <w:sz w:val="12"/>
                <w:szCs w:val="12"/>
              </w:rPr>
              <w:t xml:space="preserve">, </w:t>
            </w:r>
            <w:r w:rsidRPr="00A01DE8">
              <w:rPr>
                <w:rFonts w:ascii="Arial Narrow" w:eastAsia="Arial Narrow" w:hAnsi="Arial Narrow" w:cs="Arial Narrow"/>
                <w:sz w:val="12"/>
                <w:szCs w:val="12"/>
              </w:rPr>
              <w:t>najmä právo požadovať</w:t>
            </w:r>
          </w:p>
        </w:tc>
        <w:tc>
          <w:tcPr>
            <w:tcW w:w="30" w:type="dxa"/>
            <w:vAlign w:val="bottom"/>
          </w:tcPr>
          <w:p w:rsidR="004D28E5" w:rsidRPr="00A01DE8" w:rsidRDefault="004D28E5">
            <w:pPr>
              <w:rPr>
                <w:sz w:val="1"/>
                <w:szCs w:val="1"/>
              </w:rPr>
            </w:pPr>
          </w:p>
        </w:tc>
      </w:tr>
      <w:tr w:rsidR="004D28E5" w:rsidRPr="00A01DE8" w:rsidTr="00741DFB">
        <w:trPr>
          <w:trHeight w:val="23"/>
        </w:trPr>
        <w:tc>
          <w:tcPr>
            <w:tcW w:w="1680" w:type="dxa"/>
            <w:vMerge w:val="restart"/>
            <w:tcBorders>
              <w:right w:val="single" w:sz="8" w:space="0" w:color="4F81BD"/>
            </w:tcBorders>
            <w:vAlign w:val="bottom"/>
          </w:tcPr>
          <w:p w:rsidR="004D28E5" w:rsidRPr="00A01DE8" w:rsidRDefault="00EC55F1">
            <w:pPr>
              <w:spacing w:line="120" w:lineRule="exact"/>
              <w:rPr>
                <w:sz w:val="20"/>
                <w:szCs w:val="20"/>
              </w:rPr>
            </w:pPr>
            <w:r w:rsidRPr="00A01DE8">
              <w:rPr>
                <w:rFonts w:ascii="Symbol" w:eastAsia="Symbol" w:hAnsi="Symbol" w:cs="Symbol"/>
                <w:w w:val="98"/>
                <w:sz w:val="10"/>
                <w:szCs w:val="10"/>
              </w:rPr>
              <w:t></w:t>
            </w:r>
            <w:r w:rsidR="00A9050D" w:rsidRPr="00A01DE8">
              <w:rPr>
                <w:rFonts w:ascii="Arial Narrow" w:eastAsia="Arial Narrow" w:hAnsi="Arial Narrow" w:cs="Arial Narrow"/>
                <w:w w:val="98"/>
                <w:sz w:val="10"/>
                <w:szCs w:val="10"/>
              </w:rPr>
              <w:t>na našej recepcii</w:t>
            </w:r>
            <w:r w:rsidR="00010629" w:rsidRPr="00A01DE8">
              <w:rPr>
                <w:rFonts w:ascii="Arial Narrow" w:eastAsia="Arial Narrow" w:hAnsi="Arial Narrow" w:cs="Arial Narrow"/>
                <w:w w:val="98"/>
                <w:sz w:val="10"/>
                <w:szCs w:val="10"/>
              </w:rPr>
              <w:t>/</w:t>
            </w:r>
            <w:r w:rsidR="00A9050D" w:rsidRPr="00A01DE8">
              <w:rPr>
                <w:rFonts w:ascii="Arial Narrow" w:eastAsia="Arial Narrow" w:hAnsi="Arial Narrow" w:cs="Arial Narrow"/>
                <w:w w:val="98"/>
                <w:sz w:val="10"/>
                <w:szCs w:val="10"/>
              </w:rPr>
              <w:t>v centre zákazníkom /</w:t>
            </w:r>
          </w:p>
        </w:tc>
        <w:tc>
          <w:tcPr>
            <w:tcW w:w="80" w:type="dxa"/>
            <w:vAlign w:val="bottom"/>
          </w:tcPr>
          <w:p w:rsidR="004D28E5" w:rsidRPr="00A01DE8" w:rsidRDefault="004D28E5">
            <w:pPr>
              <w:rPr>
                <w:sz w:val="2"/>
                <w:szCs w:val="2"/>
              </w:rPr>
            </w:pPr>
          </w:p>
        </w:tc>
        <w:tc>
          <w:tcPr>
            <w:tcW w:w="1160" w:type="dxa"/>
            <w:shd w:val="clear" w:color="auto" w:fill="000000"/>
            <w:vAlign w:val="bottom"/>
          </w:tcPr>
          <w:p w:rsidR="004D28E5" w:rsidRPr="00A01DE8" w:rsidRDefault="004D28E5">
            <w:pPr>
              <w:rPr>
                <w:sz w:val="2"/>
                <w:szCs w:val="2"/>
              </w:rPr>
            </w:pPr>
          </w:p>
        </w:tc>
        <w:tc>
          <w:tcPr>
            <w:tcW w:w="3420" w:type="dxa"/>
            <w:tcBorders>
              <w:right w:val="single" w:sz="8" w:space="0" w:color="4F81BD"/>
            </w:tcBorders>
            <w:vAlign w:val="bottom"/>
          </w:tcPr>
          <w:p w:rsidR="004D28E5" w:rsidRPr="00A01DE8" w:rsidRDefault="004D28E5">
            <w:pPr>
              <w:rPr>
                <w:sz w:val="2"/>
                <w:szCs w:val="2"/>
              </w:rPr>
            </w:pPr>
          </w:p>
        </w:tc>
        <w:tc>
          <w:tcPr>
            <w:tcW w:w="30" w:type="dxa"/>
            <w:vAlign w:val="bottom"/>
          </w:tcPr>
          <w:p w:rsidR="004D28E5" w:rsidRPr="00A01DE8" w:rsidRDefault="004D28E5">
            <w:pPr>
              <w:spacing w:line="20" w:lineRule="exact"/>
              <w:rPr>
                <w:sz w:val="1"/>
                <w:szCs w:val="1"/>
              </w:rPr>
            </w:pPr>
          </w:p>
        </w:tc>
      </w:tr>
      <w:tr w:rsidR="004D28E5" w:rsidRPr="00A01DE8" w:rsidTr="00741DFB">
        <w:trPr>
          <w:trHeight w:val="97"/>
        </w:trPr>
        <w:tc>
          <w:tcPr>
            <w:tcW w:w="1680" w:type="dxa"/>
            <w:vMerge/>
            <w:tcBorders>
              <w:right w:val="single" w:sz="8" w:space="0" w:color="4F81BD"/>
            </w:tcBorders>
            <w:vAlign w:val="bottom"/>
          </w:tcPr>
          <w:p w:rsidR="004D28E5" w:rsidRPr="00A01DE8" w:rsidRDefault="004D28E5">
            <w:pPr>
              <w:rPr>
                <w:sz w:val="8"/>
                <w:szCs w:val="8"/>
              </w:rPr>
            </w:pPr>
          </w:p>
        </w:tc>
        <w:tc>
          <w:tcPr>
            <w:tcW w:w="80" w:type="dxa"/>
            <w:vAlign w:val="bottom"/>
          </w:tcPr>
          <w:p w:rsidR="004D28E5" w:rsidRPr="00A01DE8" w:rsidRDefault="004D28E5">
            <w:pPr>
              <w:rPr>
                <w:sz w:val="8"/>
                <w:szCs w:val="8"/>
              </w:rPr>
            </w:pPr>
          </w:p>
        </w:tc>
        <w:tc>
          <w:tcPr>
            <w:tcW w:w="4580" w:type="dxa"/>
            <w:gridSpan w:val="2"/>
            <w:vMerge w:val="restart"/>
            <w:tcBorders>
              <w:right w:val="single" w:sz="8" w:space="0" w:color="4F81BD"/>
            </w:tcBorders>
            <w:vAlign w:val="bottom"/>
          </w:tcPr>
          <w:p w:rsidR="004D28E5" w:rsidRPr="00A01DE8" w:rsidRDefault="00741DFB">
            <w:pPr>
              <w:rPr>
                <w:sz w:val="20"/>
                <w:szCs w:val="20"/>
              </w:rPr>
            </w:pPr>
            <w:r w:rsidRPr="00A01DE8">
              <w:rPr>
                <w:rFonts w:ascii="Arial Narrow" w:eastAsia="Arial Narrow" w:hAnsi="Arial Narrow" w:cs="Arial Narrow"/>
                <w:sz w:val="12"/>
                <w:szCs w:val="12"/>
              </w:rPr>
              <w:t>od prevádzkovateľa prístup k vašim osobným údajom alebo ich vymazanie.</w:t>
            </w:r>
            <w:r w:rsidR="00EC55F1" w:rsidRPr="00A01DE8">
              <w:rPr>
                <w:rFonts w:ascii="Arial Narrow" w:eastAsia="Arial Narrow" w:hAnsi="Arial Narrow" w:cs="Arial Narrow"/>
                <w:sz w:val="12"/>
                <w:szCs w:val="12"/>
              </w:rPr>
              <w:t>.</w:t>
            </w:r>
          </w:p>
        </w:tc>
        <w:tc>
          <w:tcPr>
            <w:tcW w:w="30" w:type="dxa"/>
            <w:vAlign w:val="bottom"/>
          </w:tcPr>
          <w:p w:rsidR="004D28E5" w:rsidRPr="00A01DE8" w:rsidRDefault="004D28E5">
            <w:pPr>
              <w:rPr>
                <w:sz w:val="1"/>
                <w:szCs w:val="1"/>
              </w:rPr>
            </w:pPr>
          </w:p>
        </w:tc>
      </w:tr>
      <w:tr w:rsidR="004D28E5" w:rsidRPr="00A01DE8" w:rsidTr="00741DFB">
        <w:trPr>
          <w:trHeight w:val="68"/>
        </w:trPr>
        <w:tc>
          <w:tcPr>
            <w:tcW w:w="1680" w:type="dxa"/>
            <w:vMerge w:val="restart"/>
            <w:tcBorders>
              <w:right w:val="single" w:sz="8" w:space="0" w:color="4F81BD"/>
            </w:tcBorders>
            <w:vAlign w:val="bottom"/>
          </w:tcPr>
          <w:p w:rsidR="004D28E5" w:rsidRPr="00A01DE8" w:rsidRDefault="00741DFB" w:rsidP="00741DFB">
            <w:pPr>
              <w:rPr>
                <w:sz w:val="20"/>
                <w:szCs w:val="20"/>
              </w:rPr>
            </w:pPr>
            <w:r w:rsidRPr="00A01DE8">
              <w:rPr>
                <w:rFonts w:ascii="Arial Narrow" w:eastAsia="Arial Narrow" w:hAnsi="Arial Narrow" w:cs="Arial Narrow"/>
                <w:sz w:val="10"/>
                <w:szCs w:val="10"/>
              </w:rPr>
              <w:t xml:space="preserve">  </w:t>
            </w:r>
            <w:r w:rsidR="00A9050D" w:rsidRPr="00A01DE8">
              <w:rPr>
                <w:rFonts w:ascii="Arial Narrow" w:eastAsia="Arial Narrow" w:hAnsi="Arial Narrow" w:cs="Arial Narrow"/>
                <w:sz w:val="10"/>
                <w:szCs w:val="10"/>
              </w:rPr>
              <w:t>v registri</w:t>
            </w:r>
          </w:p>
        </w:tc>
        <w:tc>
          <w:tcPr>
            <w:tcW w:w="80" w:type="dxa"/>
            <w:vAlign w:val="bottom"/>
          </w:tcPr>
          <w:p w:rsidR="004D28E5" w:rsidRPr="00A01DE8" w:rsidRDefault="004D28E5">
            <w:pPr>
              <w:rPr>
                <w:sz w:val="5"/>
                <w:szCs w:val="5"/>
              </w:rPr>
            </w:pPr>
          </w:p>
        </w:tc>
        <w:tc>
          <w:tcPr>
            <w:tcW w:w="4580" w:type="dxa"/>
            <w:gridSpan w:val="2"/>
            <w:vMerge/>
            <w:tcBorders>
              <w:right w:val="single" w:sz="8" w:space="0" w:color="4F81BD"/>
            </w:tcBorders>
            <w:vAlign w:val="bottom"/>
          </w:tcPr>
          <w:p w:rsidR="004D28E5" w:rsidRPr="00A01DE8" w:rsidRDefault="004D28E5">
            <w:pPr>
              <w:rPr>
                <w:sz w:val="5"/>
                <w:szCs w:val="5"/>
              </w:rPr>
            </w:pPr>
          </w:p>
        </w:tc>
        <w:tc>
          <w:tcPr>
            <w:tcW w:w="30" w:type="dxa"/>
            <w:vAlign w:val="bottom"/>
          </w:tcPr>
          <w:p w:rsidR="004D28E5" w:rsidRPr="00A01DE8" w:rsidRDefault="004D28E5">
            <w:pPr>
              <w:rPr>
                <w:sz w:val="1"/>
                <w:szCs w:val="1"/>
              </w:rPr>
            </w:pPr>
          </w:p>
        </w:tc>
      </w:tr>
      <w:tr w:rsidR="004D28E5" w:rsidRPr="00A01DE8" w:rsidTr="00741DFB">
        <w:trPr>
          <w:trHeight w:val="63"/>
        </w:trPr>
        <w:tc>
          <w:tcPr>
            <w:tcW w:w="1680" w:type="dxa"/>
            <w:vMerge/>
            <w:tcBorders>
              <w:right w:val="single" w:sz="8" w:space="0" w:color="4F81BD"/>
            </w:tcBorders>
            <w:vAlign w:val="bottom"/>
          </w:tcPr>
          <w:p w:rsidR="004D28E5" w:rsidRPr="00A01DE8" w:rsidRDefault="004D28E5">
            <w:pPr>
              <w:rPr>
                <w:sz w:val="5"/>
                <w:szCs w:val="5"/>
              </w:rPr>
            </w:pPr>
          </w:p>
        </w:tc>
        <w:tc>
          <w:tcPr>
            <w:tcW w:w="80" w:type="dxa"/>
            <w:vAlign w:val="bottom"/>
          </w:tcPr>
          <w:p w:rsidR="004D28E5" w:rsidRPr="00A01DE8" w:rsidRDefault="004D28E5">
            <w:pPr>
              <w:rPr>
                <w:sz w:val="5"/>
                <w:szCs w:val="5"/>
              </w:rPr>
            </w:pPr>
          </w:p>
        </w:tc>
        <w:tc>
          <w:tcPr>
            <w:tcW w:w="1160" w:type="dxa"/>
            <w:vAlign w:val="bottom"/>
          </w:tcPr>
          <w:p w:rsidR="004D28E5" w:rsidRPr="00A01DE8" w:rsidRDefault="004D28E5">
            <w:pPr>
              <w:rPr>
                <w:sz w:val="5"/>
                <w:szCs w:val="5"/>
              </w:rPr>
            </w:pPr>
          </w:p>
        </w:tc>
        <w:tc>
          <w:tcPr>
            <w:tcW w:w="3420" w:type="dxa"/>
            <w:tcBorders>
              <w:right w:val="single" w:sz="8" w:space="0" w:color="4F81BD"/>
            </w:tcBorders>
            <w:vAlign w:val="bottom"/>
          </w:tcPr>
          <w:p w:rsidR="004D28E5" w:rsidRPr="00A01DE8" w:rsidRDefault="004D28E5">
            <w:pPr>
              <w:rPr>
                <w:sz w:val="5"/>
                <w:szCs w:val="5"/>
              </w:rPr>
            </w:pPr>
          </w:p>
        </w:tc>
        <w:tc>
          <w:tcPr>
            <w:tcW w:w="30" w:type="dxa"/>
            <w:vAlign w:val="bottom"/>
          </w:tcPr>
          <w:p w:rsidR="004D28E5" w:rsidRPr="00A01DE8" w:rsidRDefault="004D28E5">
            <w:pPr>
              <w:rPr>
                <w:sz w:val="1"/>
                <w:szCs w:val="1"/>
              </w:rPr>
            </w:pPr>
          </w:p>
        </w:tc>
      </w:tr>
      <w:tr w:rsidR="00741DFB" w:rsidRPr="00A01DE8" w:rsidTr="00741DFB">
        <w:trPr>
          <w:trHeight w:val="151"/>
        </w:trPr>
        <w:tc>
          <w:tcPr>
            <w:tcW w:w="1680" w:type="dxa"/>
            <w:tcBorders>
              <w:right w:val="single" w:sz="8" w:space="0" w:color="4F81BD"/>
            </w:tcBorders>
            <w:vAlign w:val="bottom"/>
          </w:tcPr>
          <w:p w:rsidR="00741DFB" w:rsidRPr="00A01DE8" w:rsidRDefault="00741DFB">
            <w:pPr>
              <w:rPr>
                <w:sz w:val="20"/>
                <w:szCs w:val="20"/>
              </w:rPr>
            </w:pPr>
            <w:r w:rsidRPr="00A01DE8">
              <w:rPr>
                <w:rFonts w:ascii="Symbol" w:eastAsia="Symbol" w:hAnsi="Symbol" w:cs="Symbol"/>
                <w:w w:val="99"/>
                <w:sz w:val="11"/>
                <w:szCs w:val="11"/>
              </w:rPr>
              <w:t></w:t>
            </w:r>
            <w:r w:rsidRPr="00A01DE8">
              <w:rPr>
                <w:rFonts w:ascii="Arial Narrow" w:eastAsia="Arial Narrow" w:hAnsi="Arial Narrow" w:cs="Arial Narrow"/>
                <w:w w:val="99"/>
                <w:sz w:val="10"/>
                <w:szCs w:val="10"/>
              </w:rPr>
              <w:t>cez internet (</w:t>
            </w:r>
            <w:proofErr w:type="spellStart"/>
            <w:r w:rsidRPr="00A01DE8">
              <w:rPr>
                <w:rFonts w:ascii="Arial Narrow" w:eastAsia="Arial Narrow" w:hAnsi="Arial Narrow" w:cs="Arial Narrow"/>
                <w:w w:val="99"/>
                <w:sz w:val="10"/>
                <w:szCs w:val="10"/>
              </w:rPr>
              <w:t>URL</w:t>
            </w:r>
            <w:proofErr w:type="spellEnd"/>
            <w:r w:rsidRPr="00A01DE8">
              <w:rPr>
                <w:rFonts w:ascii="Arial Narrow" w:eastAsia="Arial Narrow" w:hAnsi="Arial Narrow" w:cs="Arial Narrow"/>
                <w:w w:val="99"/>
                <w:sz w:val="10"/>
                <w:szCs w:val="10"/>
              </w:rPr>
              <w:t>)…</w:t>
            </w:r>
          </w:p>
        </w:tc>
        <w:tc>
          <w:tcPr>
            <w:tcW w:w="80" w:type="dxa"/>
            <w:vAlign w:val="bottom"/>
          </w:tcPr>
          <w:p w:rsidR="00741DFB" w:rsidRPr="00A01DE8" w:rsidRDefault="00741DFB">
            <w:pPr>
              <w:rPr>
                <w:sz w:val="13"/>
                <w:szCs w:val="13"/>
              </w:rPr>
            </w:pPr>
          </w:p>
        </w:tc>
        <w:tc>
          <w:tcPr>
            <w:tcW w:w="4580" w:type="dxa"/>
            <w:gridSpan w:val="2"/>
            <w:vMerge w:val="restart"/>
            <w:tcBorders>
              <w:right w:val="single" w:sz="8" w:space="0" w:color="4F81BD"/>
            </w:tcBorders>
            <w:vAlign w:val="bottom"/>
          </w:tcPr>
          <w:p w:rsidR="00741DFB" w:rsidRPr="00A01DE8" w:rsidRDefault="00741DFB" w:rsidP="003866F3">
            <w:pPr>
              <w:rPr>
                <w:sz w:val="20"/>
                <w:szCs w:val="20"/>
              </w:rPr>
            </w:pPr>
            <w:r w:rsidRPr="00A01DE8">
              <w:rPr>
                <w:rFonts w:ascii="Arial Narrow" w:eastAsia="Arial Narrow" w:hAnsi="Arial Narrow" w:cs="Arial Narrow"/>
                <w:sz w:val="12"/>
                <w:szCs w:val="12"/>
              </w:rPr>
              <w:t>Podrobné informácie o tomto videu vrátane vašich práv nájdete v úplných informáciách poskytnutých prevádzkovateľom prostredníctvom možností uvedených vľavo.</w:t>
            </w:r>
          </w:p>
        </w:tc>
        <w:tc>
          <w:tcPr>
            <w:tcW w:w="30" w:type="dxa"/>
            <w:vAlign w:val="bottom"/>
          </w:tcPr>
          <w:p w:rsidR="00741DFB" w:rsidRPr="00A01DE8" w:rsidRDefault="00741DFB">
            <w:pPr>
              <w:rPr>
                <w:sz w:val="1"/>
                <w:szCs w:val="1"/>
              </w:rPr>
            </w:pPr>
          </w:p>
        </w:tc>
      </w:tr>
      <w:tr w:rsidR="00741DFB" w:rsidRPr="00A01DE8" w:rsidTr="00741DFB">
        <w:trPr>
          <w:trHeight w:val="44"/>
        </w:trPr>
        <w:tc>
          <w:tcPr>
            <w:tcW w:w="1680" w:type="dxa"/>
            <w:tcBorders>
              <w:right w:val="single" w:sz="8" w:space="0" w:color="4F81BD"/>
            </w:tcBorders>
            <w:vAlign w:val="bottom"/>
          </w:tcPr>
          <w:p w:rsidR="00741DFB" w:rsidRPr="00A01DE8" w:rsidRDefault="00741DFB">
            <w:pPr>
              <w:rPr>
                <w:sz w:val="3"/>
                <w:szCs w:val="3"/>
              </w:rPr>
            </w:pPr>
          </w:p>
        </w:tc>
        <w:tc>
          <w:tcPr>
            <w:tcW w:w="80" w:type="dxa"/>
            <w:vAlign w:val="bottom"/>
          </w:tcPr>
          <w:p w:rsidR="00741DFB" w:rsidRPr="00A01DE8" w:rsidRDefault="00741DFB">
            <w:pPr>
              <w:rPr>
                <w:sz w:val="3"/>
                <w:szCs w:val="3"/>
              </w:rPr>
            </w:pPr>
          </w:p>
        </w:tc>
        <w:tc>
          <w:tcPr>
            <w:tcW w:w="4580" w:type="dxa"/>
            <w:gridSpan w:val="2"/>
            <w:vMerge/>
            <w:tcBorders>
              <w:right w:val="single" w:sz="8" w:space="0" w:color="4F81BD"/>
            </w:tcBorders>
            <w:vAlign w:val="bottom"/>
          </w:tcPr>
          <w:p w:rsidR="00741DFB" w:rsidRPr="00A01DE8" w:rsidRDefault="00741DFB" w:rsidP="003866F3">
            <w:pPr>
              <w:rPr>
                <w:sz w:val="3"/>
                <w:szCs w:val="3"/>
              </w:rPr>
            </w:pPr>
          </w:p>
        </w:tc>
        <w:tc>
          <w:tcPr>
            <w:tcW w:w="30" w:type="dxa"/>
            <w:vAlign w:val="bottom"/>
          </w:tcPr>
          <w:p w:rsidR="00741DFB" w:rsidRPr="00A01DE8" w:rsidRDefault="00741DFB">
            <w:pPr>
              <w:rPr>
                <w:sz w:val="1"/>
                <w:szCs w:val="1"/>
              </w:rPr>
            </w:pPr>
          </w:p>
        </w:tc>
      </w:tr>
      <w:tr w:rsidR="00741DFB" w:rsidRPr="00A01DE8" w:rsidTr="00741DFB">
        <w:trPr>
          <w:trHeight w:val="159"/>
        </w:trPr>
        <w:tc>
          <w:tcPr>
            <w:tcW w:w="1680" w:type="dxa"/>
            <w:tcBorders>
              <w:right w:val="single" w:sz="8" w:space="0" w:color="4F81BD"/>
            </w:tcBorders>
            <w:vAlign w:val="bottom"/>
          </w:tcPr>
          <w:p w:rsidR="00741DFB" w:rsidRPr="00A01DE8" w:rsidRDefault="00741DFB">
            <w:pPr>
              <w:rPr>
                <w:sz w:val="13"/>
                <w:szCs w:val="13"/>
              </w:rPr>
            </w:pPr>
          </w:p>
        </w:tc>
        <w:tc>
          <w:tcPr>
            <w:tcW w:w="80" w:type="dxa"/>
            <w:vAlign w:val="bottom"/>
          </w:tcPr>
          <w:p w:rsidR="00741DFB" w:rsidRPr="00A01DE8" w:rsidRDefault="00741DFB">
            <w:pPr>
              <w:rPr>
                <w:sz w:val="13"/>
                <w:szCs w:val="13"/>
              </w:rPr>
            </w:pPr>
          </w:p>
        </w:tc>
        <w:tc>
          <w:tcPr>
            <w:tcW w:w="4580" w:type="dxa"/>
            <w:gridSpan w:val="2"/>
            <w:vMerge/>
            <w:tcBorders>
              <w:right w:val="single" w:sz="8" w:space="0" w:color="4F81BD"/>
            </w:tcBorders>
            <w:vAlign w:val="bottom"/>
          </w:tcPr>
          <w:p w:rsidR="00741DFB" w:rsidRPr="00A01DE8" w:rsidRDefault="00741DFB">
            <w:pPr>
              <w:rPr>
                <w:sz w:val="20"/>
                <w:szCs w:val="20"/>
              </w:rPr>
            </w:pPr>
          </w:p>
        </w:tc>
        <w:tc>
          <w:tcPr>
            <w:tcW w:w="30" w:type="dxa"/>
            <w:vAlign w:val="bottom"/>
          </w:tcPr>
          <w:p w:rsidR="00741DFB" w:rsidRPr="00A01DE8" w:rsidRDefault="00741DFB">
            <w:pPr>
              <w:rPr>
                <w:sz w:val="1"/>
                <w:szCs w:val="1"/>
              </w:rPr>
            </w:pPr>
          </w:p>
        </w:tc>
      </w:tr>
      <w:tr w:rsidR="004D28E5" w:rsidRPr="00A01DE8" w:rsidTr="00741DFB">
        <w:trPr>
          <w:trHeight w:val="148"/>
        </w:trPr>
        <w:tc>
          <w:tcPr>
            <w:tcW w:w="1680" w:type="dxa"/>
            <w:tcBorders>
              <w:right w:val="single" w:sz="8" w:space="0" w:color="4F81BD"/>
            </w:tcBorders>
            <w:vAlign w:val="bottom"/>
          </w:tcPr>
          <w:p w:rsidR="004D28E5" w:rsidRPr="00A01DE8" w:rsidRDefault="004D28E5">
            <w:pPr>
              <w:rPr>
                <w:sz w:val="12"/>
                <w:szCs w:val="12"/>
              </w:rPr>
            </w:pPr>
          </w:p>
        </w:tc>
        <w:tc>
          <w:tcPr>
            <w:tcW w:w="80" w:type="dxa"/>
            <w:tcBorders>
              <w:bottom w:val="single" w:sz="8" w:space="0" w:color="4F81BD"/>
            </w:tcBorders>
            <w:vAlign w:val="bottom"/>
          </w:tcPr>
          <w:p w:rsidR="004D28E5" w:rsidRPr="00A01DE8" w:rsidRDefault="004D28E5">
            <w:pPr>
              <w:rPr>
                <w:sz w:val="12"/>
                <w:szCs w:val="12"/>
              </w:rPr>
            </w:pPr>
          </w:p>
        </w:tc>
        <w:tc>
          <w:tcPr>
            <w:tcW w:w="1160" w:type="dxa"/>
            <w:tcBorders>
              <w:bottom w:val="single" w:sz="8" w:space="0" w:color="4F81BD"/>
            </w:tcBorders>
            <w:vAlign w:val="bottom"/>
          </w:tcPr>
          <w:p w:rsidR="004D28E5" w:rsidRPr="00A01DE8" w:rsidRDefault="004D28E5">
            <w:pPr>
              <w:rPr>
                <w:sz w:val="12"/>
                <w:szCs w:val="12"/>
              </w:rPr>
            </w:pPr>
          </w:p>
        </w:tc>
        <w:tc>
          <w:tcPr>
            <w:tcW w:w="3420" w:type="dxa"/>
            <w:tcBorders>
              <w:bottom w:val="single" w:sz="8" w:space="0" w:color="4F81BD"/>
              <w:right w:val="single" w:sz="8" w:space="0" w:color="4F81BD"/>
            </w:tcBorders>
            <w:vAlign w:val="bottom"/>
          </w:tcPr>
          <w:p w:rsidR="004D28E5" w:rsidRPr="00A01DE8" w:rsidRDefault="004D28E5">
            <w:pPr>
              <w:rPr>
                <w:sz w:val="12"/>
                <w:szCs w:val="12"/>
              </w:rPr>
            </w:pPr>
          </w:p>
        </w:tc>
        <w:tc>
          <w:tcPr>
            <w:tcW w:w="30" w:type="dxa"/>
            <w:vAlign w:val="bottom"/>
          </w:tcPr>
          <w:p w:rsidR="004D28E5" w:rsidRPr="00A01DE8" w:rsidRDefault="004D28E5">
            <w:pPr>
              <w:rPr>
                <w:sz w:val="1"/>
                <w:szCs w:val="1"/>
              </w:rPr>
            </w:pPr>
          </w:p>
        </w:tc>
      </w:tr>
    </w:tbl>
    <w:p w:rsidR="004D28E5" w:rsidRPr="00A01DE8" w:rsidRDefault="004D28E5">
      <w:pPr>
        <w:spacing w:line="46" w:lineRule="exact"/>
        <w:rPr>
          <w:sz w:val="20"/>
          <w:szCs w:val="20"/>
        </w:rPr>
      </w:pPr>
    </w:p>
    <w:p w:rsidR="004D28E5" w:rsidRPr="00A01DE8" w:rsidRDefault="00EC55F1">
      <w:pPr>
        <w:ind w:left="8"/>
        <w:rPr>
          <w:sz w:val="20"/>
          <w:szCs w:val="20"/>
        </w:rPr>
      </w:pPr>
      <w:r w:rsidRPr="00A01DE8">
        <w:rPr>
          <w:rFonts w:ascii="Calibri" w:eastAsia="Calibri" w:hAnsi="Calibri" w:cs="Calibri"/>
        </w:rPr>
        <w:t>116.</w:t>
      </w:r>
    </w:p>
    <w:p w:rsidR="004D28E5" w:rsidRPr="00A01DE8" w:rsidRDefault="004D28E5">
      <w:pPr>
        <w:spacing w:line="125"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7.2</w:t>
      </w:r>
      <w:r w:rsidRPr="00A01DE8">
        <w:rPr>
          <w:sz w:val="20"/>
          <w:szCs w:val="20"/>
        </w:rPr>
        <w:tab/>
      </w:r>
      <w:r w:rsidR="00EE7018" w:rsidRPr="00A01DE8">
        <w:rPr>
          <w:rFonts w:ascii="Calibri Light" w:eastAsia="Calibri Light" w:hAnsi="Calibri Light" w:cs="Calibri Light"/>
          <w:color w:val="2E74B5"/>
          <w:sz w:val="25"/>
          <w:szCs w:val="25"/>
        </w:rPr>
        <w:t>Informácie druhej vrstvy</w:t>
      </w:r>
    </w:p>
    <w:p w:rsidR="004D28E5" w:rsidRPr="00A01DE8" w:rsidRDefault="004D28E5">
      <w:pPr>
        <w:spacing w:line="73" w:lineRule="exact"/>
        <w:rPr>
          <w:sz w:val="20"/>
          <w:szCs w:val="20"/>
        </w:rPr>
      </w:pPr>
    </w:p>
    <w:p w:rsidR="004D28E5" w:rsidRPr="00A01DE8" w:rsidRDefault="00EF35A6">
      <w:pPr>
        <w:numPr>
          <w:ilvl w:val="0"/>
          <w:numId w:val="57"/>
        </w:numPr>
        <w:tabs>
          <w:tab w:val="left" w:pos="568"/>
        </w:tabs>
        <w:spacing w:line="254" w:lineRule="auto"/>
        <w:ind w:left="568" w:hanging="568"/>
        <w:jc w:val="both"/>
        <w:rPr>
          <w:rFonts w:ascii="Calibri" w:eastAsia="Calibri" w:hAnsi="Calibri" w:cs="Calibri"/>
        </w:rPr>
      </w:pPr>
      <w:r w:rsidRPr="00A01DE8">
        <w:rPr>
          <w:rFonts w:ascii="Calibri" w:eastAsia="Calibri" w:hAnsi="Calibri" w:cs="Calibri"/>
        </w:rPr>
        <w:t xml:space="preserve">Informácie druhej vrstvy musia byť k dispozícii na mieste ľahko prístupnom dotknutej osobe, napríklad ako úplný informačný hárok dostupný v centrálnom mieste (napr. </w:t>
      </w:r>
      <w:r w:rsidR="0044245E">
        <w:rPr>
          <w:rFonts w:ascii="Calibri" w:eastAsia="Calibri" w:hAnsi="Calibri" w:cs="Calibri"/>
        </w:rPr>
        <w:t>i</w:t>
      </w:r>
      <w:r w:rsidRPr="00A01DE8">
        <w:rPr>
          <w:rFonts w:ascii="Calibri" w:eastAsia="Calibri" w:hAnsi="Calibri" w:cs="Calibri"/>
        </w:rPr>
        <w:t>nformačný pult, recepcia alebo pokladňa) alebo vystavený na ľahko prístupnom plagáte. Ako je uvedené vyššie, výstražn</w:t>
      </w:r>
      <w:r w:rsidR="00FC0DEE">
        <w:rPr>
          <w:rFonts w:ascii="Calibri" w:eastAsia="Calibri" w:hAnsi="Calibri" w:cs="Calibri"/>
        </w:rPr>
        <w:t xml:space="preserve">é označenie </w:t>
      </w:r>
      <w:r w:rsidRPr="00A01DE8">
        <w:rPr>
          <w:rFonts w:ascii="Calibri" w:eastAsia="Calibri" w:hAnsi="Calibri" w:cs="Calibri"/>
        </w:rPr>
        <w:t xml:space="preserve">prvej vrstvy musí jasne odkazovať na informácie o vrstvách. Ďalej je najlepšie, ak sa informácie prvej vrstvy týkajú digitálneho zdroja (napríklad </w:t>
      </w:r>
      <w:proofErr w:type="spellStart"/>
      <w:r w:rsidRPr="00A01DE8">
        <w:rPr>
          <w:rFonts w:ascii="Calibri" w:eastAsia="Calibri" w:hAnsi="Calibri" w:cs="Calibri"/>
        </w:rPr>
        <w:t>QR</w:t>
      </w:r>
      <w:proofErr w:type="spellEnd"/>
      <w:r w:rsidRPr="00A01DE8">
        <w:rPr>
          <w:rFonts w:ascii="Calibri" w:eastAsia="Calibri" w:hAnsi="Calibri" w:cs="Calibri"/>
        </w:rPr>
        <w:t xml:space="preserve"> kódu alebo adresy webových stránok) druhej vrstvy. Informácie by však mali byť ľahko dostupné aj digitálne. Prístup k informáciám by malo byť možné bez vstupu do skúmanej oblasti, najmä ak sa informácie poskytujú digitálne (to sa dá dosiahnuť napríklad odkazom). Ďalším vhodným prostriedkom by mohlo byť telefónne číslo,</w:t>
      </w:r>
      <w:r w:rsidR="0044245E">
        <w:rPr>
          <w:rFonts w:ascii="Calibri" w:eastAsia="Calibri" w:hAnsi="Calibri" w:cs="Calibri"/>
        </w:rPr>
        <w:t xml:space="preserve"> na</w:t>
      </w:r>
      <w:r w:rsidRPr="00A01DE8">
        <w:rPr>
          <w:rFonts w:ascii="Calibri" w:eastAsia="Calibri" w:hAnsi="Calibri" w:cs="Calibri"/>
        </w:rPr>
        <w:t xml:space="preserve"> ktoré je možné zavolať. </w:t>
      </w:r>
      <w:r w:rsidR="0044245E">
        <w:rPr>
          <w:rFonts w:ascii="Calibri" w:eastAsia="Calibri" w:hAnsi="Calibri" w:cs="Calibri"/>
        </w:rPr>
        <w:t>Poskytnuté informácie však</w:t>
      </w:r>
      <w:r w:rsidRPr="00A01DE8">
        <w:rPr>
          <w:rFonts w:ascii="Calibri" w:eastAsia="Calibri" w:hAnsi="Calibri" w:cs="Calibri"/>
        </w:rPr>
        <w:t xml:space="preserve"> musia obsahovať všetko, čo je povinn</w:t>
      </w:r>
      <w:r w:rsidR="0044245E">
        <w:rPr>
          <w:rFonts w:ascii="Calibri" w:eastAsia="Calibri" w:hAnsi="Calibri" w:cs="Calibri"/>
        </w:rPr>
        <w:t xml:space="preserve">osťou </w:t>
      </w:r>
      <w:r w:rsidRPr="00A01DE8">
        <w:rPr>
          <w:rFonts w:ascii="Calibri" w:eastAsia="Calibri" w:hAnsi="Calibri" w:cs="Calibri"/>
        </w:rPr>
        <w:t>podľa článku 13 GDPR.</w:t>
      </w:r>
    </w:p>
    <w:p w:rsidR="004D28E5" w:rsidRPr="00A01DE8" w:rsidRDefault="004D28E5">
      <w:pPr>
        <w:spacing w:line="216" w:lineRule="exact"/>
        <w:rPr>
          <w:rFonts w:ascii="Calibri" w:eastAsia="Calibri" w:hAnsi="Calibri" w:cs="Calibri"/>
        </w:rPr>
      </w:pPr>
    </w:p>
    <w:p w:rsidR="004D28E5" w:rsidRPr="00A01DE8" w:rsidRDefault="00EF35A6">
      <w:pPr>
        <w:numPr>
          <w:ilvl w:val="0"/>
          <w:numId w:val="57"/>
        </w:numPr>
        <w:tabs>
          <w:tab w:val="left" w:pos="568"/>
        </w:tabs>
        <w:spacing w:line="247" w:lineRule="auto"/>
        <w:ind w:left="568" w:hanging="568"/>
        <w:jc w:val="both"/>
        <w:rPr>
          <w:rFonts w:ascii="Calibri" w:eastAsia="Calibri" w:hAnsi="Calibri" w:cs="Calibri"/>
        </w:rPr>
      </w:pPr>
      <w:proofErr w:type="spellStart"/>
      <w:r w:rsidRPr="00A01DE8">
        <w:rPr>
          <w:rFonts w:ascii="Calibri" w:eastAsia="Calibri" w:hAnsi="Calibri" w:cs="Calibri"/>
        </w:rPr>
        <w:t>EDPB</w:t>
      </w:r>
      <w:proofErr w:type="spellEnd"/>
      <w:r w:rsidRPr="00A01DE8">
        <w:rPr>
          <w:rFonts w:ascii="Calibri" w:eastAsia="Calibri" w:hAnsi="Calibri" w:cs="Calibri"/>
        </w:rPr>
        <w:t xml:space="preserve"> okrem týchto možností a tiež na ich zefektívnenie podporuje využívanie technologických prostriedkov na poskytovanie informácií dotknutým osobám. To môže zahŕňať napríklad geografické lokalizačné kamery a zahrnutie informácií do </w:t>
      </w:r>
      <w:proofErr w:type="spellStart"/>
      <w:r w:rsidRPr="00A01DE8">
        <w:rPr>
          <w:rFonts w:ascii="Calibri" w:eastAsia="Calibri" w:hAnsi="Calibri" w:cs="Calibri"/>
        </w:rPr>
        <w:t>mapovacích</w:t>
      </w:r>
      <w:proofErr w:type="spellEnd"/>
      <w:r w:rsidRPr="00A01DE8">
        <w:rPr>
          <w:rFonts w:ascii="Calibri" w:eastAsia="Calibri" w:hAnsi="Calibri" w:cs="Calibri"/>
        </w:rPr>
        <w:t xml:space="preserve"> aplikácií alebo webových stránok, aby jednotlivci mohli na jednej strane ľahko identifikovať a špecifikovať zdroje videa súvisiace s výkonom svojich práv, a na druhej strane získať podrobnejšie informácie o spracovaní operácie</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4000128" behindDoc="1" locked="0" layoutInCell="0" allowOverlap="1">
                <wp:simplePos x="0" y="0"/>
                <wp:positionH relativeFrom="column">
                  <wp:posOffset>359410</wp:posOffset>
                </wp:positionH>
                <wp:positionV relativeFrom="paragraph">
                  <wp:posOffset>115570</wp:posOffset>
                </wp:positionV>
                <wp:extent cx="5547995" cy="93789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937895"/>
                        </a:xfrm>
                        <a:prstGeom prst="rect">
                          <a:avLst/>
                        </a:prstGeom>
                        <a:solidFill>
                          <a:srgbClr val="E7E6E6"/>
                        </a:solidFill>
                      </wps:spPr>
                      <wps:bodyPr/>
                    </wps:wsp>
                  </a:graphicData>
                </a:graphic>
              </wp:anchor>
            </w:drawing>
          </mc:Choice>
          <mc:Fallback>
            <w:pict>
              <v:rect w14:anchorId="43A27E43" id="Shape 129" o:spid="_x0000_s1026" style="position:absolute;margin-left:28.3pt;margin-top:9.1pt;width:436.85pt;height:73.85pt;z-index:-24931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" o:allowincell="f" fillcolor="#e7e6e6" stroked="f"/>
            </w:pict>
          </mc:Fallback>
        </mc:AlternateContent>
      </w:r>
      <w:r w:rsidRPr="00A01DE8">
        <w:rPr>
          <w:noProof/>
          <w:sz w:val="20"/>
          <w:szCs w:val="20"/>
        </w:rPr>
        <mc:AlternateContent>
          <mc:Choice Requires="wps">
            <w:drawing>
              <wp:anchor distT="0" distB="0" distL="114300" distR="114300" simplePos="0" relativeHeight="254024704" behindDoc="1" locked="0" layoutInCell="0" allowOverlap="1">
                <wp:simplePos x="0" y="0"/>
                <wp:positionH relativeFrom="column">
                  <wp:posOffset>5907405</wp:posOffset>
                </wp:positionH>
                <wp:positionV relativeFrom="paragraph">
                  <wp:posOffset>110490</wp:posOffset>
                </wp:positionV>
                <wp:extent cx="0" cy="94742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74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5D7F3D94" id="Shape 130" o:spid="_x0000_s1026" style="position:absolute;z-index:-249291776;visibility:visible;mso-wrap-style:square;mso-wrap-distance-left:9pt;mso-wrap-distance-top:0;mso-wrap-distance-right:9pt;mso-wrap-distance-bottom:0;mso-position-horizontal:absolute;mso-position-horizontal-relative:text;mso-position-vertical:absolute;mso-position-vertical-relative:text" from="465.15pt,8.7pt" to="465.1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4049280" behindDoc="1" locked="0" layoutInCell="0" allowOverlap="1">
                <wp:simplePos x="0" y="0"/>
                <wp:positionH relativeFrom="column">
                  <wp:posOffset>354330</wp:posOffset>
                </wp:positionH>
                <wp:positionV relativeFrom="paragraph">
                  <wp:posOffset>115570</wp:posOffset>
                </wp:positionV>
                <wp:extent cx="555752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494BA54" id="Shape 131" o:spid="_x0000_s1026" style="position:absolute;z-index:-249267200;visibility:visible;mso-wrap-style:square;mso-wrap-distance-left:9pt;mso-wrap-distance-top:0;mso-wrap-distance-right:9pt;mso-wrap-distance-bottom:0;mso-position-horizontal:absolute;mso-position-horizontal-relative:text;mso-position-vertical:absolute;mso-position-vertical-relative:text" from="27.9pt,9.1pt" to="46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4073856" behindDoc="1" locked="0" layoutInCell="0" allowOverlap="1">
                <wp:simplePos x="0" y="0"/>
                <wp:positionH relativeFrom="column">
                  <wp:posOffset>359410</wp:posOffset>
                </wp:positionH>
                <wp:positionV relativeFrom="paragraph">
                  <wp:posOffset>110490</wp:posOffset>
                </wp:positionV>
                <wp:extent cx="0" cy="94742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742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4CCFF15B" id="Shape 132" o:spid="_x0000_s1026" style="position:absolute;z-index:-249242624;visibility:visible;mso-wrap-style:square;mso-wrap-distance-left:9pt;mso-wrap-distance-top:0;mso-wrap-distance-right:9pt;mso-wrap-distance-bottom:0;mso-position-horizontal:absolute;mso-position-horizontal-relative:text;mso-position-vertical:absolute;mso-position-vertical-relative:text" from="28.3pt,8.7pt" to="28.3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4098432" behindDoc="1" locked="0" layoutInCell="0" allowOverlap="1">
                <wp:simplePos x="0" y="0"/>
                <wp:positionH relativeFrom="column">
                  <wp:posOffset>354330</wp:posOffset>
                </wp:positionH>
                <wp:positionV relativeFrom="paragraph">
                  <wp:posOffset>1053465</wp:posOffset>
                </wp:positionV>
                <wp:extent cx="555752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1A984FD7" id="Shape 133" o:spid="_x0000_s1026" style="position:absolute;z-index:-249218048;visibility:visible;mso-wrap-style:square;mso-wrap-distance-left:9pt;mso-wrap-distance-top:0;mso-wrap-distance-right:9pt;mso-wrap-distance-bottom:0;mso-position-horizontal:absolute;mso-position-horizontal-relative:text;mso-position-vertical:absolute;mso-position-vertical-relative:text" from="27.9pt,82.95pt" to="465.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" o:allowincell="f" filled="t" strokeweight=".26mm">
                <v:stroke joinstyle="miter"/>
                <o:lock v:ext="edit" shapetype="f"/>
              </v:line>
            </w:pict>
          </mc:Fallback>
        </mc:AlternateContent>
      </w:r>
    </w:p>
    <w:p w:rsidR="004D28E5" w:rsidRPr="00A01DE8" w:rsidRDefault="004D28E5">
      <w:pPr>
        <w:spacing w:line="285" w:lineRule="exact"/>
        <w:rPr>
          <w:sz w:val="20"/>
          <w:szCs w:val="20"/>
        </w:rPr>
      </w:pPr>
    </w:p>
    <w:p w:rsidR="004D28E5" w:rsidRPr="00A01DE8" w:rsidRDefault="00D057D2">
      <w:pPr>
        <w:spacing w:line="259" w:lineRule="auto"/>
        <w:ind w:left="728" w:right="500"/>
        <w:jc w:val="both"/>
        <w:rPr>
          <w:sz w:val="20"/>
          <w:szCs w:val="20"/>
        </w:rPr>
      </w:pPr>
      <w:r w:rsidRPr="00A01DE8">
        <w:rPr>
          <w:rFonts w:ascii="Calibri" w:eastAsia="Calibri" w:hAnsi="Calibri" w:cs="Calibri"/>
          <w:sz w:val="21"/>
          <w:szCs w:val="21"/>
          <w:u w:val="single"/>
        </w:rPr>
        <w:t>Príklad:</w:t>
      </w:r>
      <w:r w:rsidR="00EC55F1" w:rsidRPr="00A01DE8">
        <w:rPr>
          <w:rFonts w:ascii="Calibri" w:eastAsia="Calibri" w:hAnsi="Calibri" w:cs="Calibri"/>
          <w:sz w:val="21"/>
          <w:szCs w:val="21"/>
        </w:rPr>
        <w:t xml:space="preserve"> </w:t>
      </w:r>
      <w:r w:rsidR="00EF35A6" w:rsidRPr="00A01DE8">
        <w:rPr>
          <w:rFonts w:ascii="Calibri" w:eastAsia="Calibri" w:hAnsi="Calibri" w:cs="Calibri"/>
          <w:sz w:val="21"/>
          <w:szCs w:val="21"/>
        </w:rPr>
        <w:t xml:space="preserve">Majiteľ obchodu </w:t>
      </w:r>
      <w:r w:rsidR="0044245E">
        <w:rPr>
          <w:rFonts w:ascii="Calibri" w:eastAsia="Calibri" w:hAnsi="Calibri" w:cs="Calibri"/>
          <w:sz w:val="21"/>
          <w:szCs w:val="21"/>
        </w:rPr>
        <w:t xml:space="preserve">monitoruje </w:t>
      </w:r>
      <w:r w:rsidR="00EF35A6" w:rsidRPr="00A01DE8">
        <w:rPr>
          <w:rFonts w:ascii="Calibri" w:eastAsia="Calibri" w:hAnsi="Calibri" w:cs="Calibri"/>
          <w:sz w:val="21"/>
          <w:szCs w:val="21"/>
        </w:rPr>
        <w:t>svoj obchod. Na dosiahnutie súladu s článkom 13 stačí umiestniť výstražn</w:t>
      </w:r>
      <w:r w:rsidR="0044245E">
        <w:rPr>
          <w:rFonts w:ascii="Calibri" w:eastAsia="Calibri" w:hAnsi="Calibri" w:cs="Calibri"/>
          <w:sz w:val="21"/>
          <w:szCs w:val="21"/>
        </w:rPr>
        <w:t>é označenie</w:t>
      </w:r>
      <w:r w:rsidR="00EF35A6" w:rsidRPr="00A01DE8">
        <w:rPr>
          <w:rFonts w:ascii="Calibri" w:eastAsia="Calibri" w:hAnsi="Calibri" w:cs="Calibri"/>
          <w:sz w:val="21"/>
          <w:szCs w:val="21"/>
        </w:rPr>
        <w:t xml:space="preserve"> na ľahko viditeľné miesto pri vchode do jeho obchodu, ktorý obsahuje informácie o prvej vrstve. Okrem toho musí poskytnúť informačný list obsahujúci informácie o vrstvách v pokladni alebo na inom centrálnom a ľahko prístupnom mieste vo svojom obchode.</w:t>
      </w:r>
    </w:p>
    <w:p w:rsidR="004D28E5" w:rsidRPr="00A01DE8" w:rsidRDefault="004D28E5">
      <w:pPr>
        <w:spacing w:line="35" w:lineRule="exact"/>
        <w:rPr>
          <w:sz w:val="20"/>
          <w:szCs w:val="20"/>
        </w:rPr>
      </w:pPr>
    </w:p>
    <w:p w:rsidR="004D28E5" w:rsidRPr="00A01DE8" w:rsidRDefault="00EC55F1">
      <w:pPr>
        <w:ind w:left="8"/>
        <w:rPr>
          <w:sz w:val="20"/>
          <w:szCs w:val="20"/>
        </w:rPr>
      </w:pPr>
      <w:r w:rsidRPr="00A01DE8">
        <w:rPr>
          <w:rFonts w:ascii="Calibri" w:eastAsia="Calibri" w:hAnsi="Calibri" w:cs="Calibri"/>
        </w:rPr>
        <w:t>119.</w: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15"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27</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EC55F1">
      <w:pPr>
        <w:ind w:left="568"/>
        <w:rPr>
          <w:sz w:val="20"/>
          <w:szCs w:val="20"/>
        </w:rPr>
      </w:pPr>
      <w:r w:rsidRPr="00A01DE8">
        <w:rPr>
          <w:rFonts w:ascii="Calibri Light" w:eastAsia="Calibri Light" w:hAnsi="Calibri Light" w:cs="Calibri Light"/>
          <w:color w:val="2E74B5"/>
          <w:sz w:val="32"/>
          <w:szCs w:val="32"/>
        </w:rPr>
        <w:lastRenderedPageBreak/>
        <w:t xml:space="preserve">8  </w:t>
      </w:r>
      <w:r w:rsidR="00EE7018" w:rsidRPr="00A01DE8">
        <w:rPr>
          <w:rFonts w:ascii="Calibri Light" w:eastAsia="Calibri Light" w:hAnsi="Calibri Light" w:cs="Calibri Light"/>
          <w:color w:val="2E74B5"/>
          <w:sz w:val="32"/>
          <w:szCs w:val="32"/>
        </w:rPr>
        <w:t>OBDOBIA UCHOVÁVANIA A POVINNOSŤ VYMAZANIA</w:t>
      </w:r>
    </w:p>
    <w:p w:rsidR="004D28E5" w:rsidRPr="00A01DE8" w:rsidRDefault="004D28E5">
      <w:pPr>
        <w:spacing w:line="322" w:lineRule="exact"/>
        <w:rPr>
          <w:sz w:val="20"/>
          <w:szCs w:val="20"/>
        </w:rPr>
      </w:pPr>
    </w:p>
    <w:p w:rsidR="004D28E5" w:rsidRDefault="00EF35A6">
      <w:pPr>
        <w:numPr>
          <w:ilvl w:val="0"/>
          <w:numId w:val="58"/>
        </w:numPr>
        <w:tabs>
          <w:tab w:val="left" w:pos="568"/>
        </w:tabs>
        <w:spacing w:line="253" w:lineRule="auto"/>
        <w:ind w:left="568" w:hanging="568"/>
        <w:jc w:val="both"/>
        <w:rPr>
          <w:rFonts w:ascii="Calibri" w:eastAsia="Calibri" w:hAnsi="Calibri" w:cs="Calibri"/>
          <w:sz w:val="21"/>
          <w:szCs w:val="21"/>
        </w:rPr>
      </w:pPr>
      <w:r w:rsidRPr="00A01DE8">
        <w:rPr>
          <w:rFonts w:ascii="Calibri" w:eastAsia="Calibri" w:hAnsi="Calibri" w:cs="Calibri"/>
          <w:sz w:val="21"/>
          <w:szCs w:val="21"/>
        </w:rPr>
        <w:t>Osobné údaje sa nemôžu uchovávať dlhšie, ako je potrebné na účely, na ktoré sa osobné údaje spracúvajú [článok 5 ods. 1 písm. C) a</w:t>
      </w:r>
      <w:r w:rsidR="0044245E">
        <w:rPr>
          <w:rFonts w:ascii="Calibri" w:eastAsia="Calibri" w:hAnsi="Calibri" w:cs="Calibri"/>
          <w:sz w:val="21"/>
          <w:szCs w:val="21"/>
        </w:rPr>
        <w:t xml:space="preserve"> </w:t>
      </w:r>
      <w:r w:rsidRPr="00A01DE8">
        <w:rPr>
          <w:rFonts w:ascii="Calibri" w:eastAsia="Calibri" w:hAnsi="Calibri" w:cs="Calibri"/>
          <w:sz w:val="21"/>
          <w:szCs w:val="21"/>
        </w:rPr>
        <w:t>e) GDPR]. V niektorých členských štátoch môžu existovať osobitné ustanovenia týkajúce sa období uchovávania, pokiaľ ide o videozáznamy v súlade s článkom 6 ods. 2 GDPR.</w:t>
      </w:r>
    </w:p>
    <w:p w:rsidR="004D28E5" w:rsidRPr="003059A5" w:rsidRDefault="003059A5" w:rsidP="003059A5">
      <w:pPr>
        <w:numPr>
          <w:ilvl w:val="0"/>
          <w:numId w:val="58"/>
        </w:numPr>
        <w:tabs>
          <w:tab w:val="left" w:pos="568"/>
        </w:tabs>
        <w:spacing w:line="253" w:lineRule="auto"/>
        <w:ind w:left="568" w:hanging="568"/>
        <w:jc w:val="both"/>
        <w:rPr>
          <w:rFonts w:ascii="Calibri" w:eastAsia="Calibri" w:hAnsi="Calibri" w:cs="Calibri"/>
          <w:sz w:val="21"/>
          <w:szCs w:val="21"/>
        </w:rPr>
      </w:pPr>
      <w:r w:rsidRPr="00A01DE8">
        <w:rPr>
          <w:rFonts w:ascii="Calibri" w:eastAsia="Calibri" w:hAnsi="Calibri" w:cs="Calibri"/>
          <w:sz w:val="21"/>
          <w:szCs w:val="21"/>
        </w:rPr>
        <w:t>To, či je potrebné osobné údaje u</w:t>
      </w:r>
      <w:r>
        <w:rPr>
          <w:rFonts w:ascii="Calibri" w:eastAsia="Calibri" w:hAnsi="Calibri" w:cs="Calibri"/>
          <w:sz w:val="21"/>
          <w:szCs w:val="21"/>
        </w:rPr>
        <w:t>chovať</w:t>
      </w:r>
      <w:r w:rsidRPr="00A01DE8">
        <w:rPr>
          <w:rFonts w:ascii="Calibri" w:eastAsia="Calibri" w:hAnsi="Calibri" w:cs="Calibri"/>
          <w:sz w:val="21"/>
          <w:szCs w:val="21"/>
        </w:rPr>
        <w:t xml:space="preserve"> alebo nie, by sa malo kontrolovať v úzkom časovom rámci. Vo všeobecnosti sú legitímnymi účelmi videozáznamu často ochrana majetku alebo </w:t>
      </w:r>
      <w:r>
        <w:rPr>
          <w:rFonts w:ascii="Calibri" w:eastAsia="Calibri" w:hAnsi="Calibri" w:cs="Calibri"/>
          <w:sz w:val="21"/>
          <w:szCs w:val="21"/>
        </w:rPr>
        <w:t xml:space="preserve">pre </w:t>
      </w:r>
      <w:r w:rsidRPr="00A01DE8">
        <w:rPr>
          <w:rFonts w:ascii="Calibri" w:eastAsia="Calibri" w:hAnsi="Calibri" w:cs="Calibri"/>
          <w:sz w:val="21"/>
          <w:szCs w:val="21"/>
        </w:rPr>
        <w:t xml:space="preserve">uchovávanie dôkazov. Zvyčajne </w:t>
      </w:r>
      <w:r>
        <w:rPr>
          <w:rFonts w:ascii="Calibri" w:eastAsia="Calibri" w:hAnsi="Calibri" w:cs="Calibri"/>
          <w:sz w:val="21"/>
          <w:szCs w:val="21"/>
        </w:rPr>
        <w:t xml:space="preserve">platí, že </w:t>
      </w:r>
      <w:r w:rsidRPr="00A01DE8">
        <w:rPr>
          <w:rFonts w:ascii="Calibri" w:eastAsia="Calibri" w:hAnsi="Calibri" w:cs="Calibri"/>
          <w:sz w:val="21"/>
          <w:szCs w:val="21"/>
        </w:rPr>
        <w:t xml:space="preserve">vzniknuté škody môžu byť uznané do jedného alebo dvoch dní. Na uľahčenie preukázania súladu s rámcom ochrany údajov je v záujme prevádzkovateľa vopred </w:t>
      </w:r>
      <w:r>
        <w:rPr>
          <w:rFonts w:ascii="Calibri" w:eastAsia="Calibri" w:hAnsi="Calibri" w:cs="Calibri"/>
          <w:sz w:val="21"/>
          <w:szCs w:val="21"/>
        </w:rPr>
        <w:t xml:space="preserve">pripraviť </w:t>
      </w:r>
      <w:r w:rsidRPr="00A01DE8">
        <w:rPr>
          <w:rFonts w:ascii="Calibri" w:eastAsia="Calibri" w:hAnsi="Calibri" w:cs="Calibri"/>
          <w:sz w:val="21"/>
          <w:szCs w:val="21"/>
        </w:rPr>
        <w:t xml:space="preserve">organizačné opatrenia (napr. </w:t>
      </w:r>
      <w:r>
        <w:rPr>
          <w:rFonts w:ascii="Calibri" w:eastAsia="Calibri" w:hAnsi="Calibri" w:cs="Calibri"/>
          <w:sz w:val="21"/>
          <w:szCs w:val="21"/>
        </w:rPr>
        <w:t>v</w:t>
      </w:r>
      <w:r w:rsidRPr="00A01DE8">
        <w:rPr>
          <w:rFonts w:ascii="Calibri" w:eastAsia="Calibri" w:hAnsi="Calibri" w:cs="Calibri"/>
          <w:sz w:val="21"/>
          <w:szCs w:val="21"/>
        </w:rPr>
        <w:t xml:space="preserve"> prípade potreby vymenovať zástupcu na kontrolu a zabezpečenie videozáznamu). Pri zohľadnení zásad článku 5 ods. 1 písm. c) a e) GDPR, konkrétne minimalizáci</w:t>
      </w:r>
      <w:r>
        <w:rPr>
          <w:rFonts w:ascii="Calibri" w:eastAsia="Calibri" w:hAnsi="Calibri" w:cs="Calibri"/>
          <w:sz w:val="21"/>
          <w:szCs w:val="21"/>
        </w:rPr>
        <w:t>a</w:t>
      </w:r>
      <w:r w:rsidRPr="00A01DE8">
        <w:rPr>
          <w:rFonts w:ascii="Calibri" w:eastAsia="Calibri" w:hAnsi="Calibri" w:cs="Calibri"/>
          <w:sz w:val="21"/>
          <w:szCs w:val="21"/>
        </w:rPr>
        <w:t xml:space="preserve"> údajov a</w:t>
      </w:r>
      <w:r>
        <w:rPr>
          <w:rFonts w:ascii="Calibri" w:eastAsia="Calibri" w:hAnsi="Calibri" w:cs="Calibri"/>
          <w:sz w:val="21"/>
          <w:szCs w:val="21"/>
        </w:rPr>
        <w:t> </w:t>
      </w:r>
      <w:r w:rsidRPr="00A01DE8">
        <w:rPr>
          <w:rFonts w:ascii="Calibri" w:eastAsia="Calibri" w:hAnsi="Calibri" w:cs="Calibri"/>
          <w:sz w:val="21"/>
          <w:szCs w:val="21"/>
        </w:rPr>
        <w:t>obmedzeni</w:t>
      </w:r>
      <w:r>
        <w:rPr>
          <w:rFonts w:ascii="Calibri" w:eastAsia="Calibri" w:hAnsi="Calibri" w:cs="Calibri"/>
          <w:sz w:val="21"/>
          <w:szCs w:val="21"/>
        </w:rPr>
        <w:t xml:space="preserve">e </w:t>
      </w:r>
      <w:r w:rsidRPr="00A01DE8">
        <w:rPr>
          <w:rFonts w:ascii="Calibri" w:eastAsia="Calibri" w:hAnsi="Calibri" w:cs="Calibri"/>
          <w:sz w:val="21"/>
          <w:szCs w:val="21"/>
        </w:rPr>
        <w:t>uchovávania</w:t>
      </w:r>
      <w:r>
        <w:rPr>
          <w:rFonts w:ascii="Calibri" w:eastAsia="Calibri" w:hAnsi="Calibri" w:cs="Calibri"/>
          <w:sz w:val="21"/>
          <w:szCs w:val="21"/>
        </w:rPr>
        <w:t xml:space="preserve"> údajov</w:t>
      </w:r>
      <w:r w:rsidRPr="00A01DE8">
        <w:rPr>
          <w:rFonts w:ascii="Calibri" w:eastAsia="Calibri" w:hAnsi="Calibri" w:cs="Calibri"/>
          <w:sz w:val="21"/>
          <w:szCs w:val="21"/>
        </w:rPr>
        <w:t xml:space="preserve">, by sa osobné údaje mali vo väčšine prípadov (napr. </w:t>
      </w:r>
      <w:r>
        <w:rPr>
          <w:rFonts w:ascii="Calibri" w:eastAsia="Calibri" w:hAnsi="Calibri" w:cs="Calibri"/>
          <w:sz w:val="21"/>
          <w:szCs w:val="21"/>
        </w:rPr>
        <w:t>n</w:t>
      </w:r>
      <w:r w:rsidRPr="00A01DE8">
        <w:rPr>
          <w:rFonts w:ascii="Calibri" w:eastAsia="Calibri" w:hAnsi="Calibri" w:cs="Calibri"/>
          <w:sz w:val="21"/>
          <w:szCs w:val="21"/>
        </w:rPr>
        <w:t xml:space="preserve">a účely odhalenia vandalizmu) vymazať, najlepšie automaticky po </w:t>
      </w:r>
      <w:r w:rsidRPr="00A01DE8">
        <w:rPr>
          <w:rFonts w:ascii="Calibri" w:eastAsia="Calibri" w:hAnsi="Calibri" w:cs="Calibri"/>
          <w:sz w:val="21"/>
          <w:szCs w:val="21"/>
        </w:rPr>
        <w:t>niekoľk</w:t>
      </w:r>
      <w:r>
        <w:rPr>
          <w:rFonts w:ascii="Calibri" w:eastAsia="Calibri" w:hAnsi="Calibri" w:cs="Calibri"/>
          <w:sz w:val="21"/>
          <w:szCs w:val="21"/>
        </w:rPr>
        <w:t>ých</w:t>
      </w:r>
      <w:r w:rsidRPr="00A01DE8">
        <w:rPr>
          <w:rFonts w:ascii="Calibri" w:eastAsia="Calibri" w:hAnsi="Calibri" w:cs="Calibri"/>
          <w:sz w:val="21"/>
          <w:szCs w:val="21"/>
        </w:rPr>
        <w:t xml:space="preserve"> d</w:t>
      </w:r>
      <w:r>
        <w:rPr>
          <w:rFonts w:ascii="Calibri" w:eastAsia="Calibri" w:hAnsi="Calibri" w:cs="Calibri"/>
          <w:sz w:val="21"/>
          <w:szCs w:val="21"/>
        </w:rPr>
        <w:t>ňoch</w:t>
      </w:r>
      <w:r w:rsidRPr="00A01DE8">
        <w:rPr>
          <w:rFonts w:ascii="Calibri" w:eastAsia="Calibri" w:hAnsi="Calibri" w:cs="Calibri"/>
          <w:sz w:val="21"/>
          <w:szCs w:val="21"/>
        </w:rPr>
        <w:t>. Čím dlhšie je stanovené obdobie uchovávania (najmä ak presahuje 72 hodín), tým viac musí byť predložená argumentácia o legitimite účelu a nevyhnutnosti uchovávania. Ak prevádzkovateľ používa videozáznamy nielen na monitorovanie svojich priestorov, ale tiež má v úmysle údaje</w:t>
      </w:r>
      <w:r>
        <w:rPr>
          <w:rFonts w:ascii="Calibri" w:eastAsia="Calibri" w:hAnsi="Calibri" w:cs="Calibri"/>
          <w:sz w:val="21"/>
          <w:szCs w:val="21"/>
        </w:rPr>
        <w:t xml:space="preserve"> uchovávať</w:t>
      </w:r>
      <w:r w:rsidRPr="00A01DE8">
        <w:rPr>
          <w:rFonts w:ascii="Calibri" w:eastAsia="Calibri" w:hAnsi="Calibri" w:cs="Calibri"/>
          <w:sz w:val="21"/>
          <w:szCs w:val="21"/>
        </w:rPr>
        <w:t>, musí zabezpečiť, aby bolo úložisko skutočne potrebné na dosiahnutie tohto účelu. Ak je to tak, obdobie uchovania musí byť jasne definované a individuálne stanovené pre každý konkrétny účel. Prevádzkovateľ je zodpovedný za vymedzenie doby uchovávania v súlade so zásadami nevyhnutnosti a proporcionality a za preukázanie súladu s ustanoveniami nariadenia o rozpočtových pravidlách</w:t>
      </w:r>
      <w:r w:rsidR="00EF35A6" w:rsidRPr="003059A5">
        <w:rPr>
          <w:rFonts w:ascii="Calibri" w:eastAsia="Calibri" w:hAnsi="Calibri" w:cs="Calibri"/>
          <w:sz w:val="21"/>
          <w:szCs w:val="21"/>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4119936" behindDoc="1" locked="0" layoutInCell="0" allowOverlap="1">
                <wp:simplePos x="0" y="0"/>
                <wp:positionH relativeFrom="column">
                  <wp:posOffset>359410</wp:posOffset>
                </wp:positionH>
                <wp:positionV relativeFrom="paragraph">
                  <wp:posOffset>111125</wp:posOffset>
                </wp:positionV>
                <wp:extent cx="5547995" cy="112204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995" cy="1122045"/>
                        </a:xfrm>
                        <a:prstGeom prst="rect">
                          <a:avLst/>
                        </a:prstGeom>
                        <a:solidFill>
                          <a:srgbClr val="E7E6E6"/>
                        </a:solidFill>
                      </wps:spPr>
                      <wps:bodyPr/>
                    </wps:wsp>
                  </a:graphicData>
                </a:graphic>
              </wp:anchor>
            </w:drawing>
          </mc:Choice>
          <mc:Fallback>
            <w:pict>
              <v:rect w14:anchorId="5DD9558B" id="Shape 134" o:spid="_x0000_s1026" style="position:absolute;margin-left:28.3pt;margin-top:8.75pt;width:436.85pt;height:88.35pt;z-index:-24919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" o:allowincell="f" fillcolor="#e7e6e6" stroked="f"/>
            </w:pict>
          </mc:Fallback>
        </mc:AlternateContent>
      </w:r>
      <w:r w:rsidRPr="00A01DE8">
        <w:rPr>
          <w:noProof/>
          <w:sz w:val="20"/>
          <w:szCs w:val="20"/>
        </w:rPr>
        <mc:AlternateContent>
          <mc:Choice Requires="wps">
            <w:drawing>
              <wp:anchor distT="0" distB="0" distL="114300" distR="114300" simplePos="0" relativeHeight="254141440" behindDoc="1" locked="0" layoutInCell="0" allowOverlap="1">
                <wp:simplePos x="0" y="0"/>
                <wp:positionH relativeFrom="column">
                  <wp:posOffset>5907405</wp:posOffset>
                </wp:positionH>
                <wp:positionV relativeFrom="paragraph">
                  <wp:posOffset>106045</wp:posOffset>
                </wp:positionV>
                <wp:extent cx="0" cy="113157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0BFD3948" id="Shape 135" o:spid="_x0000_s1026" style="position:absolute;z-index:-249175040;visibility:visible;mso-wrap-style:square;mso-wrap-distance-left:9pt;mso-wrap-distance-top:0;mso-wrap-distance-right:9pt;mso-wrap-distance-bottom:0;mso-position-horizontal:absolute;mso-position-horizontal-relative:text;mso-position-vertical:absolute;mso-position-vertical-relative:text" from="465.15pt,8.35pt" to="465.1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4162944" behindDoc="1" locked="0" layoutInCell="0" allowOverlap="1">
                <wp:simplePos x="0" y="0"/>
                <wp:positionH relativeFrom="column">
                  <wp:posOffset>354330</wp:posOffset>
                </wp:positionH>
                <wp:positionV relativeFrom="paragraph">
                  <wp:posOffset>111125</wp:posOffset>
                </wp:positionV>
                <wp:extent cx="555752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3448AD5B" id="Shape 136" o:spid="_x0000_s1026" style="position:absolute;z-index:-249153536;visibility:visible;mso-wrap-style:square;mso-wrap-distance-left:9pt;mso-wrap-distance-top:0;mso-wrap-distance-right:9pt;mso-wrap-distance-bottom:0;mso-position-horizontal:absolute;mso-position-horizontal-relative:text;mso-position-vertical:absolute;mso-position-vertical-relative:text" from="27.9pt,8.75pt" to="4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4184448" behindDoc="1" locked="0" layoutInCell="0" allowOverlap="1">
                <wp:simplePos x="0" y="0"/>
                <wp:positionH relativeFrom="column">
                  <wp:posOffset>359410</wp:posOffset>
                </wp:positionH>
                <wp:positionV relativeFrom="paragraph">
                  <wp:posOffset>106045</wp:posOffset>
                </wp:positionV>
                <wp:extent cx="0" cy="113157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1570"/>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60E1392F" id="Shape 137" o:spid="_x0000_s1026" style="position:absolute;z-index:-249132032;visibility:visible;mso-wrap-style:square;mso-wrap-distance-left:9pt;mso-wrap-distance-top:0;mso-wrap-distance-right:9pt;mso-wrap-distance-bottom:0;mso-position-horizontal:absolute;mso-position-horizontal-relative:text;mso-position-vertical:absolute;mso-position-vertical-relative:text" from="28.3pt,8.35pt" to="28.3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" o:allowincell="f" filled="t" strokeweight=".26mm">
                <v:stroke joinstyle="miter"/>
                <o:lock v:ext="edit" shapetype="f"/>
              </v:line>
            </w:pict>
          </mc:Fallback>
        </mc:AlternateContent>
      </w:r>
      <w:r w:rsidRPr="00A01DE8">
        <w:rPr>
          <w:noProof/>
          <w:sz w:val="20"/>
          <w:szCs w:val="20"/>
        </w:rPr>
        <mc:AlternateContent>
          <mc:Choice Requires="wps">
            <w:drawing>
              <wp:anchor distT="0" distB="0" distL="114300" distR="114300" simplePos="0" relativeHeight="254205952" behindDoc="1" locked="0" layoutInCell="0" allowOverlap="1">
                <wp:simplePos x="0" y="0"/>
                <wp:positionH relativeFrom="column">
                  <wp:posOffset>354330</wp:posOffset>
                </wp:positionH>
                <wp:positionV relativeFrom="paragraph">
                  <wp:posOffset>1233170</wp:posOffset>
                </wp:positionV>
                <wp:extent cx="555752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520" cy="4763"/>
                        </a:xfrm>
                        <a:prstGeom prst="line">
                          <a:avLst/>
                        </a:prstGeom>
                        <a:solidFill>
                          <a:srgbClr val="FFFFFF"/>
                        </a:solidFill>
                        <a:ln w="9360">
                          <a:solidFill>
                            <a:srgbClr val="000000"/>
                          </a:solidFill>
                          <a:miter lim="800000"/>
                          <a:headEnd/>
                          <a:tailEnd/>
                        </a:ln>
                      </wps:spPr>
                      <wps:bodyPr/>
                    </wps:wsp>
                  </a:graphicData>
                </a:graphic>
              </wp:anchor>
            </w:drawing>
          </mc:Choice>
          <mc:Fallback>
            <w:pict>
              <v:line w14:anchorId="275CF2BE" id="Shape 138" o:spid="_x0000_s1026" style="position:absolute;z-index:-249110528;visibility:visible;mso-wrap-style:square;mso-wrap-distance-left:9pt;mso-wrap-distance-top:0;mso-wrap-distance-right:9pt;mso-wrap-distance-bottom:0;mso-position-horizontal:absolute;mso-position-horizontal-relative:text;mso-position-vertical:absolute;mso-position-vertical-relative:text" from="27.9pt,97.1pt" to="465.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" o:allowincell="f" filled="t" strokeweight=".26mm">
                <v:stroke joinstyle="miter"/>
                <o:lock v:ext="edit" shapetype="f"/>
              </v:line>
            </w:pict>
          </mc:Fallback>
        </mc:AlternateContent>
      </w:r>
    </w:p>
    <w:p w:rsidR="004D28E5" w:rsidRPr="00A01DE8" w:rsidRDefault="004D28E5">
      <w:pPr>
        <w:spacing w:line="278" w:lineRule="exact"/>
        <w:rPr>
          <w:sz w:val="20"/>
          <w:szCs w:val="20"/>
        </w:rPr>
      </w:pPr>
    </w:p>
    <w:p w:rsidR="004D28E5" w:rsidRPr="00A01DE8" w:rsidRDefault="00D057D2">
      <w:pPr>
        <w:spacing w:line="247" w:lineRule="auto"/>
        <w:ind w:left="728" w:right="500"/>
        <w:jc w:val="both"/>
        <w:rPr>
          <w:sz w:val="20"/>
          <w:szCs w:val="20"/>
        </w:rPr>
      </w:pPr>
      <w:r w:rsidRPr="00A01DE8">
        <w:rPr>
          <w:rFonts w:ascii="Calibri" w:eastAsia="Calibri" w:hAnsi="Calibri" w:cs="Calibri"/>
          <w:u w:val="single"/>
        </w:rPr>
        <w:t>Príklad:</w:t>
      </w:r>
      <w:r w:rsidR="00EC55F1" w:rsidRPr="00A01DE8">
        <w:rPr>
          <w:rFonts w:ascii="Calibri" w:eastAsia="Calibri" w:hAnsi="Calibri" w:cs="Calibri"/>
        </w:rPr>
        <w:t xml:space="preserve"> </w:t>
      </w:r>
      <w:r w:rsidR="00EF35A6" w:rsidRPr="00A01DE8">
        <w:rPr>
          <w:rFonts w:ascii="Calibri" w:eastAsia="Calibri" w:hAnsi="Calibri" w:cs="Calibri"/>
        </w:rPr>
        <w:t xml:space="preserve">Majiteľ malej predajne by </w:t>
      </w:r>
      <w:r w:rsidR="003059A5">
        <w:rPr>
          <w:rFonts w:ascii="Calibri" w:eastAsia="Calibri" w:hAnsi="Calibri" w:cs="Calibri"/>
        </w:rPr>
        <w:t>pravdepodobne nahlásil</w:t>
      </w:r>
      <w:r w:rsidR="00EF35A6" w:rsidRPr="00A01DE8">
        <w:rPr>
          <w:rFonts w:ascii="Calibri" w:eastAsia="Calibri" w:hAnsi="Calibri" w:cs="Calibri"/>
        </w:rPr>
        <w:t xml:space="preserve"> vandalizmus </w:t>
      </w:r>
      <w:r w:rsidR="003059A5">
        <w:rPr>
          <w:rFonts w:ascii="Calibri" w:eastAsia="Calibri" w:hAnsi="Calibri" w:cs="Calibri"/>
        </w:rPr>
        <w:t xml:space="preserve">ešte </w:t>
      </w:r>
      <w:r w:rsidR="00EF35A6" w:rsidRPr="00A01DE8">
        <w:rPr>
          <w:rFonts w:ascii="Calibri" w:eastAsia="Calibri" w:hAnsi="Calibri" w:cs="Calibri"/>
        </w:rPr>
        <w:t>v ten istý deň</w:t>
      </w:r>
      <w:r w:rsidR="003059A5">
        <w:rPr>
          <w:rFonts w:ascii="Calibri" w:eastAsia="Calibri" w:hAnsi="Calibri" w:cs="Calibri"/>
        </w:rPr>
        <w:t>, ako sa stal</w:t>
      </w:r>
      <w:r w:rsidR="00EF35A6" w:rsidRPr="00A01DE8">
        <w:rPr>
          <w:rFonts w:ascii="Calibri" w:eastAsia="Calibri" w:hAnsi="Calibri" w:cs="Calibri"/>
        </w:rPr>
        <w:t xml:space="preserve">. V dôsledku toho postačuje obvyklé obdobie uchovania 24 hodín. </w:t>
      </w:r>
      <w:r w:rsidR="005153BD">
        <w:rPr>
          <w:rFonts w:ascii="Calibri" w:eastAsia="Calibri" w:hAnsi="Calibri" w:cs="Calibri"/>
        </w:rPr>
        <w:t>Ak má však cez víkendy zatvorené</w:t>
      </w:r>
      <w:r w:rsidR="00EF35A6" w:rsidRPr="00A01DE8">
        <w:rPr>
          <w:rFonts w:ascii="Calibri" w:eastAsia="Calibri" w:hAnsi="Calibri" w:cs="Calibri"/>
        </w:rPr>
        <w:t xml:space="preserve"> alebo </w:t>
      </w:r>
      <w:r w:rsidR="005153BD">
        <w:rPr>
          <w:rFonts w:ascii="Calibri" w:eastAsia="Calibri" w:hAnsi="Calibri" w:cs="Calibri"/>
        </w:rPr>
        <w:t xml:space="preserve">sú </w:t>
      </w:r>
      <w:r w:rsidR="00EF35A6" w:rsidRPr="00A01DE8">
        <w:rPr>
          <w:rFonts w:ascii="Calibri" w:eastAsia="Calibri" w:hAnsi="Calibri" w:cs="Calibri"/>
        </w:rPr>
        <w:t>dlhšie sviatky</w:t>
      </w:r>
      <w:r w:rsidR="005153BD">
        <w:rPr>
          <w:rFonts w:ascii="Calibri" w:eastAsia="Calibri" w:hAnsi="Calibri" w:cs="Calibri"/>
        </w:rPr>
        <w:t xml:space="preserve">, </w:t>
      </w:r>
      <w:r w:rsidR="00EF35A6" w:rsidRPr="00A01DE8">
        <w:rPr>
          <w:rFonts w:ascii="Calibri" w:eastAsia="Calibri" w:hAnsi="Calibri" w:cs="Calibri"/>
        </w:rPr>
        <w:t>mô</w:t>
      </w:r>
      <w:r w:rsidR="005153BD">
        <w:rPr>
          <w:rFonts w:ascii="Calibri" w:eastAsia="Calibri" w:hAnsi="Calibri" w:cs="Calibri"/>
        </w:rPr>
        <w:t xml:space="preserve">že to </w:t>
      </w:r>
      <w:r w:rsidR="00EF35A6" w:rsidRPr="00A01DE8">
        <w:rPr>
          <w:rFonts w:ascii="Calibri" w:eastAsia="Calibri" w:hAnsi="Calibri" w:cs="Calibri"/>
        </w:rPr>
        <w:t>byť dôvodom na dlhšiu dobu uchovania. Ak sa zistí poškodenie, môže tiež potrebovať uložiť videozáznam dlhšiu dobu, aby mohol podniknúť právne kroky proti páchateľovi</w:t>
      </w:r>
      <w:r w:rsidR="00EC55F1" w:rsidRPr="00A01DE8">
        <w:rPr>
          <w:rFonts w:ascii="Calibri" w:eastAsia="Calibri" w:hAnsi="Calibri" w:cs="Calibri"/>
        </w:rPr>
        <w:t>.</w:t>
      </w:r>
    </w:p>
    <w:p w:rsidR="004D28E5" w:rsidRPr="00A01DE8" w:rsidRDefault="004D28E5">
      <w:pPr>
        <w:spacing w:line="48" w:lineRule="exact"/>
        <w:rPr>
          <w:sz w:val="20"/>
          <w:szCs w:val="20"/>
        </w:rPr>
      </w:pPr>
    </w:p>
    <w:p w:rsidR="004D28E5" w:rsidRPr="00A01DE8" w:rsidRDefault="00EC55F1">
      <w:pPr>
        <w:ind w:left="8"/>
        <w:rPr>
          <w:sz w:val="20"/>
          <w:szCs w:val="20"/>
        </w:rPr>
      </w:pPr>
      <w:r w:rsidRPr="00A01DE8">
        <w:rPr>
          <w:rFonts w:ascii="Calibri" w:eastAsia="Calibri" w:hAnsi="Calibri" w:cs="Calibri"/>
        </w:rPr>
        <w:t>122.</w:t>
      </w:r>
    </w:p>
    <w:p w:rsidR="004D28E5" w:rsidRPr="00A01DE8" w:rsidRDefault="004D28E5">
      <w:pPr>
        <w:spacing w:line="320" w:lineRule="exact"/>
        <w:rPr>
          <w:sz w:val="20"/>
          <w:szCs w:val="20"/>
        </w:rPr>
      </w:pPr>
    </w:p>
    <w:p w:rsidR="004D28E5" w:rsidRPr="00A01DE8" w:rsidRDefault="00EC55F1">
      <w:pPr>
        <w:ind w:left="568"/>
        <w:rPr>
          <w:sz w:val="20"/>
          <w:szCs w:val="20"/>
        </w:rPr>
      </w:pPr>
      <w:r w:rsidRPr="00A01DE8">
        <w:rPr>
          <w:rFonts w:ascii="Calibri Light" w:eastAsia="Calibri Light" w:hAnsi="Calibri Light" w:cs="Calibri Light"/>
          <w:color w:val="2E74B5"/>
          <w:sz w:val="32"/>
          <w:szCs w:val="32"/>
        </w:rPr>
        <w:t xml:space="preserve">9  </w:t>
      </w:r>
      <w:r w:rsidR="00EE7018" w:rsidRPr="00A01DE8">
        <w:rPr>
          <w:rFonts w:ascii="Calibri Light" w:eastAsia="Calibri Light" w:hAnsi="Calibri Light" w:cs="Calibri Light"/>
          <w:color w:val="2E74B5"/>
          <w:sz w:val="32"/>
          <w:szCs w:val="32"/>
        </w:rPr>
        <w:t>TECHNICKÉ A ORGANIZAČNÉ OPATRENIA</w:t>
      </w:r>
    </w:p>
    <w:p w:rsidR="004D28E5" w:rsidRPr="00A01DE8" w:rsidRDefault="004D28E5">
      <w:pPr>
        <w:spacing w:line="322" w:lineRule="exact"/>
        <w:rPr>
          <w:sz w:val="20"/>
          <w:szCs w:val="20"/>
        </w:rPr>
      </w:pPr>
    </w:p>
    <w:p w:rsidR="004D28E5" w:rsidRPr="00A01DE8" w:rsidRDefault="00EF35A6">
      <w:pPr>
        <w:numPr>
          <w:ilvl w:val="0"/>
          <w:numId w:val="59"/>
        </w:numPr>
        <w:tabs>
          <w:tab w:val="left" w:pos="568"/>
        </w:tabs>
        <w:spacing w:line="267" w:lineRule="auto"/>
        <w:ind w:left="568" w:hanging="568"/>
        <w:jc w:val="both"/>
        <w:rPr>
          <w:rFonts w:ascii="Calibri" w:eastAsia="Calibri" w:hAnsi="Calibri" w:cs="Calibri"/>
          <w:sz w:val="21"/>
          <w:szCs w:val="21"/>
        </w:rPr>
      </w:pPr>
      <w:r w:rsidRPr="00A01DE8">
        <w:rPr>
          <w:rFonts w:ascii="Calibri" w:eastAsia="Calibri" w:hAnsi="Calibri" w:cs="Calibri"/>
          <w:sz w:val="21"/>
          <w:szCs w:val="21"/>
        </w:rPr>
        <w:t>Ako sa uvádza v článku 32 ods. 1 GDPR, spracovanie osobných údajov počas video</w:t>
      </w:r>
      <w:r w:rsidR="0069135D" w:rsidRPr="00A01DE8">
        <w:rPr>
          <w:rFonts w:ascii="Calibri" w:eastAsia="Calibri" w:hAnsi="Calibri" w:cs="Calibri"/>
          <w:sz w:val="21"/>
          <w:szCs w:val="21"/>
        </w:rPr>
        <w:t xml:space="preserve"> monitorovania</w:t>
      </w:r>
      <w:r w:rsidRPr="00A01DE8">
        <w:rPr>
          <w:rFonts w:ascii="Calibri" w:eastAsia="Calibri" w:hAnsi="Calibri" w:cs="Calibri"/>
          <w:sz w:val="21"/>
          <w:szCs w:val="21"/>
        </w:rPr>
        <w:t xml:space="preserve"> musí byť nielen zákonné prípustné, ale prevádzkovatelia a sprostredkovatelia ich musia tiež primerane zabezpečiť. </w:t>
      </w:r>
      <w:r w:rsidRPr="00A01DE8">
        <w:rPr>
          <w:rFonts w:ascii="Calibri" w:eastAsia="Calibri" w:hAnsi="Calibri" w:cs="Calibri"/>
          <w:b/>
          <w:bCs/>
          <w:sz w:val="21"/>
          <w:szCs w:val="21"/>
        </w:rPr>
        <w:t>Implementované organizačné a technické opatrenia musia byť primerané rizikám vyplývajúcim z práv a slobôd fyzických osôb</w:t>
      </w:r>
      <w:r w:rsidRPr="00A01DE8">
        <w:rPr>
          <w:rFonts w:ascii="Calibri" w:eastAsia="Calibri" w:hAnsi="Calibri" w:cs="Calibri"/>
          <w:sz w:val="21"/>
          <w:szCs w:val="21"/>
        </w:rPr>
        <w:t>, ktoré vyplývajú z náhodného alebo nezákonného zničenia, straty, zmeny, neoprávneného zverejnenia alebo prístupu k</w:t>
      </w:r>
      <w:r w:rsidR="0069135D" w:rsidRPr="00A01DE8">
        <w:rPr>
          <w:rFonts w:ascii="Calibri" w:eastAsia="Calibri" w:hAnsi="Calibri" w:cs="Calibri"/>
          <w:sz w:val="21"/>
          <w:szCs w:val="21"/>
        </w:rPr>
        <w:t xml:space="preserve"> údajom z </w:t>
      </w:r>
      <w:r w:rsidRPr="00A01DE8">
        <w:rPr>
          <w:rFonts w:ascii="Calibri" w:eastAsia="Calibri" w:hAnsi="Calibri" w:cs="Calibri"/>
          <w:sz w:val="21"/>
          <w:szCs w:val="21"/>
        </w:rPr>
        <w:t>videozáznamo</w:t>
      </w:r>
      <w:r w:rsidR="0069135D" w:rsidRPr="00A01DE8">
        <w:rPr>
          <w:rFonts w:ascii="Calibri" w:eastAsia="Calibri" w:hAnsi="Calibri" w:cs="Calibri"/>
          <w:sz w:val="21"/>
          <w:szCs w:val="21"/>
        </w:rPr>
        <w:t>v</w:t>
      </w:r>
      <w:r w:rsidRPr="00A01DE8">
        <w:rPr>
          <w:rFonts w:ascii="Calibri" w:eastAsia="Calibri" w:hAnsi="Calibri" w:cs="Calibri"/>
          <w:sz w:val="21"/>
          <w:szCs w:val="21"/>
        </w:rPr>
        <w:t xml:space="preserve">. Podľa článkov 24 a 25 GDPR musia prevádzkovatelia vykonávať technické a organizačné opatrenia aj s cieľom zabezpečiť počas spracovania všetky zásady ochrany údajov a vytvoriť prostriedky na vykonávanie práv </w:t>
      </w:r>
      <w:r w:rsidR="005153BD">
        <w:rPr>
          <w:rFonts w:ascii="Calibri" w:eastAsia="Calibri" w:hAnsi="Calibri" w:cs="Calibri"/>
          <w:sz w:val="21"/>
          <w:szCs w:val="21"/>
        </w:rPr>
        <w:t xml:space="preserve">dotknutých osôb </w:t>
      </w:r>
      <w:r w:rsidRPr="00A01DE8">
        <w:rPr>
          <w:rFonts w:ascii="Calibri" w:eastAsia="Calibri" w:hAnsi="Calibri" w:cs="Calibri"/>
          <w:sz w:val="21"/>
          <w:szCs w:val="21"/>
        </w:rPr>
        <w:t>uveden</w:t>
      </w:r>
      <w:r w:rsidR="005153BD">
        <w:rPr>
          <w:rFonts w:ascii="Calibri" w:eastAsia="Calibri" w:hAnsi="Calibri" w:cs="Calibri"/>
          <w:sz w:val="21"/>
          <w:szCs w:val="21"/>
        </w:rPr>
        <w:t>ých</w:t>
      </w:r>
      <w:r w:rsidRPr="00A01DE8">
        <w:rPr>
          <w:rFonts w:ascii="Calibri" w:eastAsia="Calibri" w:hAnsi="Calibri" w:cs="Calibri"/>
          <w:sz w:val="21"/>
          <w:szCs w:val="21"/>
        </w:rPr>
        <w:t xml:space="preserve"> v článkoch 15 - 22 GDPR. Prevádzkovatelia údajov by mali prijať interný rámec a politiky, ktorými sa zabezpečí toto vykonávanie tak v čase stanovenia prostriedkov na spracovanie, ako aj v čase samotného spracovania, </w:t>
      </w:r>
      <w:r w:rsidR="005153BD" w:rsidRPr="005153BD">
        <w:rPr>
          <w:rFonts w:ascii="Calibri" w:eastAsia="Calibri" w:hAnsi="Calibri" w:cs="Calibri"/>
          <w:sz w:val="21"/>
          <w:szCs w:val="21"/>
        </w:rPr>
        <w:t>vrátane vykonávania hodnotení vplyvu na ochranu údajov</w:t>
      </w:r>
      <w:r w:rsidRPr="00A01DE8">
        <w:rPr>
          <w:rFonts w:ascii="Calibri" w:eastAsia="Calibri" w:hAnsi="Calibri" w:cs="Calibri"/>
          <w:sz w:val="21"/>
          <w:szCs w:val="21"/>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36"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28</w:t>
            </w:r>
          </w:p>
        </w:tc>
      </w:tr>
    </w:tbl>
    <w:p w:rsidR="004D28E5" w:rsidRPr="00A01DE8" w:rsidRDefault="004D28E5">
      <w:pPr>
        <w:sectPr w:rsidR="004D28E5" w:rsidRPr="00A01DE8">
          <w:pgSz w:w="11900" w:h="16838"/>
          <w:pgMar w:top="1408" w:right="1406" w:bottom="147" w:left="852" w:header="0" w:footer="0" w:gutter="0"/>
          <w:cols w:space="708" w:equalWidth="0">
            <w:col w:w="9648"/>
          </w:cols>
        </w:sect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lastRenderedPageBreak/>
        <w:t>9.1</w:t>
      </w:r>
      <w:r w:rsidRPr="00A01DE8">
        <w:rPr>
          <w:sz w:val="20"/>
          <w:szCs w:val="20"/>
        </w:rPr>
        <w:tab/>
      </w:r>
      <w:r w:rsidR="00EE7018" w:rsidRPr="00A01DE8">
        <w:rPr>
          <w:rFonts w:ascii="Calibri Light" w:eastAsia="Calibri Light" w:hAnsi="Calibri Light" w:cs="Calibri Light"/>
          <w:color w:val="2E74B5"/>
          <w:sz w:val="25"/>
          <w:szCs w:val="25"/>
        </w:rPr>
        <w:t xml:space="preserve">Prehľad systému video </w:t>
      </w:r>
      <w:r w:rsidR="005B40F9" w:rsidRPr="00A01DE8">
        <w:rPr>
          <w:rFonts w:ascii="Calibri Light" w:eastAsia="Calibri Light" w:hAnsi="Calibri Light" w:cs="Calibri Light"/>
          <w:color w:val="2E74B5"/>
          <w:sz w:val="25"/>
          <w:szCs w:val="25"/>
        </w:rPr>
        <w:t>monitorovania</w:t>
      </w:r>
    </w:p>
    <w:p w:rsidR="004D28E5" w:rsidRPr="00A01DE8" w:rsidRDefault="004D28E5">
      <w:pPr>
        <w:spacing w:line="55" w:lineRule="exact"/>
        <w:rPr>
          <w:sz w:val="20"/>
          <w:szCs w:val="20"/>
        </w:rPr>
      </w:pPr>
    </w:p>
    <w:p w:rsidR="004D28E5" w:rsidRPr="00A01DE8" w:rsidRDefault="0069135D">
      <w:pPr>
        <w:numPr>
          <w:ilvl w:val="0"/>
          <w:numId w:val="60"/>
        </w:numPr>
        <w:tabs>
          <w:tab w:val="left" w:pos="568"/>
        </w:tabs>
        <w:spacing w:line="225" w:lineRule="auto"/>
        <w:ind w:left="568" w:hanging="568"/>
        <w:jc w:val="both"/>
        <w:rPr>
          <w:rFonts w:ascii="Calibri" w:eastAsia="Calibri" w:hAnsi="Calibri" w:cs="Calibri"/>
        </w:rPr>
      </w:pPr>
      <w:r w:rsidRPr="00A01DE8">
        <w:rPr>
          <w:rFonts w:ascii="Calibri" w:eastAsia="Calibri" w:hAnsi="Calibri" w:cs="Calibri"/>
        </w:rPr>
        <w:t>Systém video monitorovania</w:t>
      </w:r>
      <w:r w:rsidR="00EC55F1" w:rsidRPr="00A01DE8">
        <w:rPr>
          <w:rFonts w:ascii="Calibri" w:eastAsia="Calibri" w:hAnsi="Calibri" w:cs="Calibri"/>
        </w:rPr>
        <w:t xml:space="preserve"> (</w:t>
      </w:r>
      <w:proofErr w:type="spellStart"/>
      <w:r w:rsidR="00EC55F1" w:rsidRPr="00A01DE8">
        <w:rPr>
          <w:rFonts w:ascii="Calibri" w:eastAsia="Calibri" w:hAnsi="Calibri" w:cs="Calibri"/>
        </w:rPr>
        <w:t>VSS</w:t>
      </w:r>
      <w:proofErr w:type="spellEnd"/>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21</w:t>
      </w:r>
      <w:r w:rsidR="00EC55F1" w:rsidRPr="00A01DE8">
        <w:rPr>
          <w:rFonts w:ascii="Calibri" w:eastAsia="Calibri" w:hAnsi="Calibri" w:cs="Calibri"/>
        </w:rPr>
        <w:t xml:space="preserve"> </w:t>
      </w:r>
      <w:r w:rsidRPr="00A01DE8">
        <w:rPr>
          <w:rFonts w:ascii="Calibri" w:eastAsia="Calibri" w:hAnsi="Calibri" w:cs="Calibri"/>
        </w:rPr>
        <w:t xml:space="preserve">pozostáva z analógových a digitálnych zariadení, ako aj softvéru na účely snímania obrazov scény, manipulácie s nimi a ich zobrazovania </w:t>
      </w:r>
      <w:r w:rsidR="005153BD">
        <w:rPr>
          <w:rFonts w:ascii="Calibri" w:eastAsia="Calibri" w:hAnsi="Calibri" w:cs="Calibri"/>
        </w:rPr>
        <w:t>jeho prevádzkovateľovi</w:t>
      </w:r>
      <w:r w:rsidRPr="00A01DE8">
        <w:rPr>
          <w:rFonts w:ascii="Calibri" w:eastAsia="Calibri" w:hAnsi="Calibri" w:cs="Calibri"/>
        </w:rPr>
        <w:t>. Jeho komponenty sú rozdelené do nasledujúcich kategórií</w:t>
      </w:r>
      <w:r w:rsidR="00EC55F1" w:rsidRPr="00A01DE8">
        <w:rPr>
          <w:rFonts w:ascii="Calibri" w:eastAsia="Calibri" w:hAnsi="Calibri" w:cs="Calibri"/>
        </w:rPr>
        <w:t>:</w:t>
      </w:r>
    </w:p>
    <w:p w:rsidR="004D28E5" w:rsidRPr="00A01DE8" w:rsidRDefault="004D28E5">
      <w:pPr>
        <w:spacing w:line="184" w:lineRule="exact"/>
        <w:rPr>
          <w:sz w:val="20"/>
          <w:szCs w:val="20"/>
        </w:rPr>
      </w:pPr>
    </w:p>
    <w:p w:rsidR="004D28E5" w:rsidRPr="00A01DE8" w:rsidRDefault="0069135D">
      <w:pPr>
        <w:numPr>
          <w:ilvl w:val="0"/>
          <w:numId w:val="61"/>
        </w:numPr>
        <w:tabs>
          <w:tab w:val="left" w:pos="1288"/>
        </w:tabs>
        <w:ind w:left="1288" w:hanging="361"/>
        <w:rPr>
          <w:rFonts w:ascii="Symbol" w:eastAsia="Symbol" w:hAnsi="Symbol" w:cs="Symbol"/>
        </w:rPr>
      </w:pPr>
      <w:r w:rsidRPr="00A01DE8">
        <w:rPr>
          <w:rFonts w:ascii="Calibri" w:eastAsia="Calibri" w:hAnsi="Calibri" w:cs="Calibri"/>
        </w:rPr>
        <w:t>Video prostredie: snímanie obrazu, prepojenia a manipulácia s obrazom</w:t>
      </w:r>
      <w:r w:rsidR="00EC55F1" w:rsidRPr="00A01DE8">
        <w:rPr>
          <w:rFonts w:ascii="Calibri" w:eastAsia="Calibri" w:hAnsi="Calibri" w:cs="Calibri"/>
        </w:rPr>
        <w:t>:</w:t>
      </w:r>
    </w:p>
    <w:p w:rsidR="004D28E5" w:rsidRPr="00A01DE8" w:rsidRDefault="004D28E5">
      <w:pPr>
        <w:spacing w:line="232" w:lineRule="exact"/>
        <w:rPr>
          <w:sz w:val="20"/>
          <w:szCs w:val="20"/>
        </w:rPr>
      </w:pPr>
    </w:p>
    <w:p w:rsidR="004D28E5" w:rsidRPr="00A01DE8" w:rsidRDefault="0069135D">
      <w:pPr>
        <w:numPr>
          <w:ilvl w:val="0"/>
          <w:numId w:val="62"/>
        </w:numPr>
        <w:tabs>
          <w:tab w:val="left" w:pos="2008"/>
        </w:tabs>
        <w:spacing w:line="223" w:lineRule="auto"/>
        <w:ind w:left="2008" w:hanging="361"/>
        <w:rPr>
          <w:rFonts w:ascii="Courier New" w:eastAsia="Courier New" w:hAnsi="Courier New" w:cs="Courier New"/>
        </w:rPr>
      </w:pPr>
      <w:r w:rsidRPr="00A01DE8">
        <w:rPr>
          <w:rFonts w:ascii="Calibri" w:eastAsia="Calibri" w:hAnsi="Calibri" w:cs="Calibri"/>
        </w:rPr>
        <w:t>účelom snímania obrazu je generovanie obrazu skutočného sveta v takom formáte, že ho môže použiť zvyšok systému</w:t>
      </w:r>
      <w:r w:rsidR="00EC55F1" w:rsidRPr="00A01DE8">
        <w:rPr>
          <w:rFonts w:ascii="Calibri" w:eastAsia="Calibri" w:hAnsi="Calibri" w:cs="Calibri"/>
        </w:rPr>
        <w:t>,</w:t>
      </w:r>
    </w:p>
    <w:p w:rsidR="004D28E5" w:rsidRPr="00A01DE8" w:rsidRDefault="004D28E5">
      <w:pPr>
        <w:spacing w:line="236" w:lineRule="exact"/>
        <w:rPr>
          <w:sz w:val="20"/>
          <w:szCs w:val="20"/>
        </w:rPr>
      </w:pPr>
    </w:p>
    <w:p w:rsidR="004D28E5" w:rsidRPr="00A01DE8" w:rsidRDefault="0069135D">
      <w:pPr>
        <w:numPr>
          <w:ilvl w:val="0"/>
          <w:numId w:val="63"/>
        </w:numPr>
        <w:tabs>
          <w:tab w:val="left" w:pos="2008"/>
        </w:tabs>
        <w:spacing w:line="241" w:lineRule="auto"/>
        <w:ind w:left="2008" w:hanging="361"/>
        <w:jc w:val="both"/>
        <w:rPr>
          <w:rFonts w:ascii="Courier New" w:eastAsia="Courier New" w:hAnsi="Courier New" w:cs="Courier New"/>
        </w:rPr>
      </w:pPr>
      <w:r w:rsidRPr="00A01DE8">
        <w:rPr>
          <w:rFonts w:ascii="Calibri" w:eastAsia="Calibri" w:hAnsi="Calibri" w:cs="Calibri"/>
        </w:rPr>
        <w:t>prepojenia opisujú všetok prenos údajov vo video prostredí, t. j. spojenia a komunikácie. Príkladmi pripojení sú káble, digitálne siete a bezdrôtové prenosy. Komunikácia popisuje všetky obrazové a kontrolné dátové signály, ktoré môžu byť digitálne alebo analógové</w:t>
      </w:r>
      <w:r w:rsidR="00EC55F1" w:rsidRPr="00A01DE8">
        <w:rPr>
          <w:rFonts w:ascii="Calibri" w:eastAsia="Calibri" w:hAnsi="Calibri" w:cs="Calibri"/>
        </w:rPr>
        <w:t>,</w:t>
      </w:r>
    </w:p>
    <w:p w:rsidR="004D28E5" w:rsidRPr="00A01DE8" w:rsidRDefault="004D28E5">
      <w:pPr>
        <w:spacing w:line="232" w:lineRule="exact"/>
        <w:rPr>
          <w:sz w:val="20"/>
          <w:szCs w:val="20"/>
        </w:rPr>
      </w:pPr>
    </w:p>
    <w:p w:rsidR="004D28E5" w:rsidRPr="00A01DE8" w:rsidRDefault="0069135D">
      <w:pPr>
        <w:numPr>
          <w:ilvl w:val="1"/>
          <w:numId w:val="64"/>
        </w:numPr>
        <w:tabs>
          <w:tab w:val="left" w:pos="2008"/>
        </w:tabs>
        <w:spacing w:line="223" w:lineRule="auto"/>
        <w:ind w:left="2008" w:hanging="361"/>
        <w:rPr>
          <w:rFonts w:ascii="Courier New" w:eastAsia="Courier New" w:hAnsi="Courier New" w:cs="Courier New"/>
        </w:rPr>
      </w:pPr>
      <w:r w:rsidRPr="00A01DE8">
        <w:rPr>
          <w:rFonts w:ascii="Calibri" w:eastAsia="Calibri" w:hAnsi="Calibri" w:cs="Calibri"/>
        </w:rPr>
        <w:t>manipulácia s obrazom zahŕňa analýzu, uloženie a prezentáciu obrázka alebo postupnosti obrazov.</w:t>
      </w:r>
    </w:p>
    <w:p w:rsidR="004D28E5" w:rsidRPr="00A01DE8" w:rsidRDefault="004D28E5">
      <w:pPr>
        <w:spacing w:line="182" w:lineRule="exact"/>
        <w:rPr>
          <w:rFonts w:ascii="Courier New" w:eastAsia="Courier New" w:hAnsi="Courier New" w:cs="Courier New"/>
        </w:rPr>
      </w:pPr>
    </w:p>
    <w:p w:rsidR="004D28E5" w:rsidRPr="00A01DE8" w:rsidRDefault="0069135D">
      <w:pPr>
        <w:numPr>
          <w:ilvl w:val="0"/>
          <w:numId w:val="64"/>
        </w:numPr>
        <w:tabs>
          <w:tab w:val="left" w:pos="1288"/>
        </w:tabs>
        <w:ind w:left="1288" w:hanging="361"/>
        <w:rPr>
          <w:rFonts w:ascii="Symbol" w:eastAsia="Symbol" w:hAnsi="Symbol" w:cs="Symbol"/>
        </w:rPr>
      </w:pPr>
      <w:r w:rsidRPr="00A01DE8">
        <w:rPr>
          <w:rFonts w:ascii="Calibri" w:eastAsia="Calibri" w:hAnsi="Calibri" w:cs="Calibri"/>
        </w:rPr>
        <w:t xml:space="preserve">Z pohľadu riadenia systému má </w:t>
      </w:r>
      <w:proofErr w:type="spellStart"/>
      <w:r w:rsidRPr="00A01DE8">
        <w:rPr>
          <w:rFonts w:ascii="Calibri" w:eastAsia="Calibri" w:hAnsi="Calibri" w:cs="Calibri"/>
        </w:rPr>
        <w:t>VSS</w:t>
      </w:r>
      <w:proofErr w:type="spellEnd"/>
      <w:r w:rsidRPr="00A01DE8">
        <w:rPr>
          <w:rFonts w:ascii="Calibri" w:eastAsia="Calibri" w:hAnsi="Calibri" w:cs="Calibri"/>
        </w:rPr>
        <w:t xml:space="preserve"> nasledujúce logické funkcie</w:t>
      </w:r>
      <w:r w:rsidR="00EC55F1" w:rsidRPr="00A01DE8">
        <w:rPr>
          <w:rFonts w:ascii="Calibri" w:eastAsia="Calibri" w:hAnsi="Calibri" w:cs="Calibri"/>
        </w:rPr>
        <w:t>:</w:t>
      </w:r>
    </w:p>
    <w:p w:rsidR="004D28E5" w:rsidRPr="00A01DE8" w:rsidRDefault="004D28E5">
      <w:pPr>
        <w:spacing w:line="233" w:lineRule="exact"/>
        <w:rPr>
          <w:rFonts w:ascii="Symbol" w:eastAsia="Symbol" w:hAnsi="Symbol" w:cs="Symbol"/>
        </w:rPr>
      </w:pPr>
    </w:p>
    <w:p w:rsidR="004D28E5" w:rsidRPr="00A01DE8" w:rsidRDefault="0069135D">
      <w:pPr>
        <w:numPr>
          <w:ilvl w:val="1"/>
          <w:numId w:val="64"/>
        </w:numPr>
        <w:tabs>
          <w:tab w:val="left" w:pos="2008"/>
        </w:tabs>
        <w:spacing w:line="222" w:lineRule="auto"/>
        <w:ind w:left="2008" w:hanging="361"/>
        <w:rPr>
          <w:rFonts w:ascii="Courier New" w:eastAsia="Courier New" w:hAnsi="Courier New" w:cs="Courier New"/>
        </w:rPr>
      </w:pPr>
      <w:r w:rsidRPr="00A01DE8">
        <w:rPr>
          <w:rFonts w:ascii="Calibri" w:eastAsia="Calibri" w:hAnsi="Calibri" w:cs="Calibri"/>
        </w:rPr>
        <w:t>správa údajov a riadenie činností, ktoré zahŕňa spracovanie príkazov prevádzkovateľa a činnosti generované systémom (výstražné postupy, varovanie prevádzkovateľa),</w:t>
      </w:r>
    </w:p>
    <w:p w:rsidR="004D28E5" w:rsidRPr="00A01DE8" w:rsidRDefault="004D28E5">
      <w:pPr>
        <w:spacing w:line="236" w:lineRule="exact"/>
        <w:rPr>
          <w:sz w:val="20"/>
          <w:szCs w:val="20"/>
        </w:rPr>
      </w:pPr>
    </w:p>
    <w:p w:rsidR="004D28E5" w:rsidRPr="00A01DE8" w:rsidRDefault="0069135D">
      <w:pPr>
        <w:numPr>
          <w:ilvl w:val="1"/>
          <w:numId w:val="65"/>
        </w:numPr>
        <w:tabs>
          <w:tab w:val="left" w:pos="2008"/>
        </w:tabs>
        <w:spacing w:line="235" w:lineRule="auto"/>
        <w:ind w:left="2008" w:hanging="361"/>
        <w:jc w:val="both"/>
        <w:rPr>
          <w:rFonts w:ascii="Courier New" w:eastAsia="Courier New" w:hAnsi="Courier New" w:cs="Courier New"/>
        </w:rPr>
      </w:pPr>
      <w:r w:rsidRPr="00A01DE8">
        <w:rPr>
          <w:rFonts w:ascii="Calibri" w:eastAsia="Calibri" w:hAnsi="Calibri" w:cs="Calibri"/>
        </w:rPr>
        <w:t>rozhrania s inými systémami môžu zahŕňať pripojenie k iným bezpečnostným systémom (kontrola prístupu, požiarny poplach) a iným ako zabezpečovacím systémom (systémy riadenia budov, automatické rozpoznávanie poznávacích značiek</w:t>
      </w:r>
      <w:r w:rsidR="00EC55F1" w:rsidRPr="00A01DE8">
        <w:rPr>
          <w:rFonts w:ascii="Calibri" w:eastAsia="Calibri" w:hAnsi="Calibri" w:cs="Calibri"/>
        </w:rPr>
        <w:t>).</w:t>
      </w:r>
    </w:p>
    <w:p w:rsidR="004D28E5" w:rsidRPr="00A01DE8" w:rsidRDefault="004D28E5">
      <w:pPr>
        <w:spacing w:line="183" w:lineRule="exact"/>
        <w:rPr>
          <w:rFonts w:ascii="Courier New" w:eastAsia="Courier New" w:hAnsi="Courier New" w:cs="Courier New"/>
        </w:rPr>
      </w:pPr>
    </w:p>
    <w:p w:rsidR="004D28E5" w:rsidRPr="00A01DE8" w:rsidRDefault="0069135D">
      <w:pPr>
        <w:numPr>
          <w:ilvl w:val="0"/>
          <w:numId w:val="65"/>
        </w:numPr>
        <w:tabs>
          <w:tab w:val="left" w:pos="1288"/>
        </w:tabs>
        <w:ind w:left="1288" w:hanging="361"/>
        <w:rPr>
          <w:rFonts w:ascii="Symbol" w:eastAsia="Symbol" w:hAnsi="Symbol" w:cs="Symbol"/>
        </w:rPr>
      </w:pPr>
      <w:r w:rsidRPr="00A01DE8">
        <w:rPr>
          <w:rFonts w:ascii="Calibri" w:eastAsia="Calibri" w:hAnsi="Calibri" w:cs="Calibri"/>
        </w:rPr>
        <w:t xml:space="preserve">Bezpečnosť </w:t>
      </w:r>
      <w:proofErr w:type="spellStart"/>
      <w:r w:rsidRPr="00A01DE8">
        <w:rPr>
          <w:rFonts w:ascii="Calibri" w:eastAsia="Calibri" w:hAnsi="Calibri" w:cs="Calibri"/>
        </w:rPr>
        <w:t>VSS</w:t>
      </w:r>
      <w:proofErr w:type="spellEnd"/>
      <w:r w:rsidRPr="00A01DE8">
        <w:rPr>
          <w:rFonts w:ascii="Calibri" w:eastAsia="Calibri" w:hAnsi="Calibri" w:cs="Calibri"/>
        </w:rPr>
        <w:t xml:space="preserve"> spočíva v dôvernosti, integrite a dostupnosti systému a údajov</w:t>
      </w:r>
      <w:r w:rsidR="00EC55F1" w:rsidRPr="00A01DE8">
        <w:rPr>
          <w:rFonts w:ascii="Calibri" w:eastAsia="Calibri" w:hAnsi="Calibri" w:cs="Calibri"/>
        </w:rPr>
        <w:t>:</w:t>
      </w:r>
    </w:p>
    <w:p w:rsidR="004D28E5" w:rsidRPr="00A01DE8" w:rsidRDefault="004D28E5">
      <w:pPr>
        <w:spacing w:line="231" w:lineRule="exact"/>
        <w:rPr>
          <w:rFonts w:ascii="Symbol" w:eastAsia="Symbol" w:hAnsi="Symbol" w:cs="Symbol"/>
        </w:rPr>
      </w:pPr>
    </w:p>
    <w:p w:rsidR="004D28E5" w:rsidRPr="00A01DE8" w:rsidRDefault="0069135D">
      <w:pPr>
        <w:numPr>
          <w:ilvl w:val="1"/>
          <w:numId w:val="65"/>
        </w:numPr>
        <w:tabs>
          <w:tab w:val="left" w:pos="2008"/>
        </w:tabs>
        <w:spacing w:line="223" w:lineRule="auto"/>
        <w:ind w:left="2008" w:right="20" w:hanging="361"/>
        <w:rPr>
          <w:rFonts w:ascii="Courier New" w:eastAsia="Courier New" w:hAnsi="Courier New" w:cs="Courier New"/>
        </w:rPr>
      </w:pPr>
      <w:r w:rsidRPr="00A01DE8">
        <w:rPr>
          <w:rFonts w:ascii="Calibri" w:eastAsia="Calibri" w:hAnsi="Calibri" w:cs="Calibri"/>
        </w:rPr>
        <w:t xml:space="preserve">zabezpečenie systému zahŕňa fyzické zabezpečenie všetkých komponentov systému a kontrolu prístupu k </w:t>
      </w:r>
      <w:proofErr w:type="spellStart"/>
      <w:r w:rsidRPr="00A01DE8">
        <w:rPr>
          <w:rFonts w:ascii="Calibri" w:eastAsia="Calibri" w:hAnsi="Calibri" w:cs="Calibri"/>
        </w:rPr>
        <w:t>VSS</w:t>
      </w:r>
      <w:proofErr w:type="spellEnd"/>
      <w:r w:rsidR="00EC55F1" w:rsidRPr="00A01DE8">
        <w:rPr>
          <w:rFonts w:ascii="Calibri" w:eastAsia="Calibri" w:hAnsi="Calibri" w:cs="Calibri"/>
        </w:rPr>
        <w:t>,</w:t>
      </w:r>
    </w:p>
    <w:p w:rsidR="004D28E5" w:rsidRPr="00A01DE8" w:rsidRDefault="004D28E5">
      <w:pPr>
        <w:spacing w:line="175" w:lineRule="exact"/>
        <w:rPr>
          <w:sz w:val="20"/>
          <w:szCs w:val="20"/>
        </w:rPr>
      </w:pPr>
    </w:p>
    <w:p w:rsidR="004D28E5" w:rsidRPr="00A01DE8" w:rsidRDefault="0069135D">
      <w:pPr>
        <w:numPr>
          <w:ilvl w:val="0"/>
          <w:numId w:val="66"/>
        </w:numPr>
        <w:tabs>
          <w:tab w:val="left" w:pos="2008"/>
        </w:tabs>
        <w:ind w:left="2008" w:hanging="361"/>
        <w:rPr>
          <w:rFonts w:ascii="Courier New" w:eastAsia="Courier New" w:hAnsi="Courier New" w:cs="Courier New"/>
        </w:rPr>
      </w:pPr>
      <w:r w:rsidRPr="00A01DE8">
        <w:rPr>
          <w:rFonts w:ascii="Calibri" w:eastAsia="Calibri" w:hAnsi="Calibri" w:cs="Calibri"/>
        </w:rPr>
        <w:t>bezpečnosť údajov zahŕňa predchádzanie strate alebo manipulácii s údajmi</w:t>
      </w:r>
      <w:r w:rsidR="00EC55F1"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4223360" behindDoc="1" locked="0" layoutInCell="0" allowOverlap="1">
                <wp:simplePos x="0" y="0"/>
                <wp:positionH relativeFrom="column">
                  <wp:posOffset>359410</wp:posOffset>
                </wp:positionH>
                <wp:positionV relativeFrom="paragraph">
                  <wp:posOffset>2969895</wp:posOffset>
                </wp:positionV>
                <wp:extent cx="182943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A3E8E6E" id="Shape 139" o:spid="_x0000_s1026" style="position:absolute;z-index:-249093120;visibility:visible;mso-wrap-style:square;mso-wrap-distance-left:9pt;mso-wrap-distance-top:0;mso-wrap-distance-right:9pt;mso-wrap-distance-bottom:0;mso-position-horizontal:absolute;mso-position-horizontal-relative:text;mso-position-vertical:absolute;mso-position-vertical-relative:text" from="28.3pt,233.85pt" to="172.35pt,2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" o:allowincell="f" filled="t" strokeweight=".25397mm">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7" w:lineRule="exact"/>
        <w:rPr>
          <w:sz w:val="20"/>
          <w:szCs w:val="20"/>
        </w:rPr>
      </w:pPr>
    </w:p>
    <w:p w:rsidR="004D28E5" w:rsidRPr="00A01DE8" w:rsidRDefault="00DA4A45">
      <w:pPr>
        <w:numPr>
          <w:ilvl w:val="0"/>
          <w:numId w:val="67"/>
        </w:numPr>
        <w:tabs>
          <w:tab w:val="left" w:pos="758"/>
        </w:tabs>
        <w:spacing w:line="191" w:lineRule="auto"/>
        <w:ind w:left="568" w:right="300" w:hanging="1"/>
        <w:rPr>
          <w:rFonts w:ascii="Calibri" w:eastAsia="Calibri" w:hAnsi="Calibri" w:cs="Calibri"/>
          <w:sz w:val="28"/>
          <w:szCs w:val="28"/>
          <w:vertAlign w:val="superscript"/>
        </w:rPr>
      </w:pPr>
      <w:r w:rsidRPr="00A01DE8">
        <w:rPr>
          <w:rFonts w:ascii="Calibri" w:eastAsia="Calibri" w:hAnsi="Calibri" w:cs="Calibri"/>
          <w:sz w:val="20"/>
          <w:szCs w:val="20"/>
        </w:rPr>
        <w:t xml:space="preserve">GDPR neposkytuje definíciu, technický popis je napríklad uvedený v </w:t>
      </w:r>
      <w:proofErr w:type="spellStart"/>
      <w:r w:rsidRPr="00A01DE8">
        <w:rPr>
          <w:rFonts w:ascii="Calibri" w:eastAsia="Calibri" w:hAnsi="Calibri" w:cs="Calibri"/>
          <w:sz w:val="20"/>
          <w:szCs w:val="20"/>
        </w:rPr>
        <w:t>EN</w:t>
      </w:r>
      <w:proofErr w:type="spellEnd"/>
      <w:r w:rsidRPr="00A01DE8">
        <w:rPr>
          <w:rFonts w:ascii="Calibri" w:eastAsia="Calibri" w:hAnsi="Calibri" w:cs="Calibri"/>
          <w:sz w:val="20"/>
          <w:szCs w:val="20"/>
        </w:rPr>
        <w:t xml:space="preserve"> 62676-1-1: 2014 Systémy video videí na použitie v bezpečnostných aplikáciách - Časť 1-1: Požiadavky na </w:t>
      </w:r>
      <w:proofErr w:type="spellStart"/>
      <w:r w:rsidRPr="00A01DE8">
        <w:rPr>
          <w:rFonts w:ascii="Calibri" w:eastAsia="Calibri" w:hAnsi="Calibri" w:cs="Calibri"/>
          <w:sz w:val="20"/>
          <w:szCs w:val="20"/>
        </w:rPr>
        <w:t>videosystémy</w:t>
      </w:r>
      <w:proofErr w:type="spellEnd"/>
      <w:r w:rsidR="00EC55F1" w:rsidRPr="00A01DE8">
        <w:rPr>
          <w:rFonts w:ascii="Calibri" w:eastAsia="Calibri" w:hAnsi="Calibri" w:cs="Calibri"/>
          <w:sz w:val="20"/>
          <w:szCs w:val="20"/>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3"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29</w:t>
            </w:r>
          </w:p>
        </w:tc>
      </w:tr>
    </w:tbl>
    <w:p w:rsidR="004D28E5" w:rsidRPr="00A01DE8" w:rsidRDefault="004D28E5">
      <w:pPr>
        <w:sectPr w:rsidR="004D28E5" w:rsidRPr="00A01DE8">
          <w:pgSz w:w="11900" w:h="16838"/>
          <w:pgMar w:top="1412" w:right="1406" w:bottom="147" w:left="852" w:header="0" w:footer="0" w:gutter="0"/>
          <w:cols w:space="708" w:equalWidth="0">
            <w:col w:w="9648"/>
          </w:cols>
        </w:sectPr>
      </w:pPr>
    </w:p>
    <w:p w:rsidR="004D28E5" w:rsidRPr="00A01DE8" w:rsidRDefault="00EC55F1">
      <w:pPr>
        <w:spacing w:line="200" w:lineRule="exact"/>
        <w:rPr>
          <w:sz w:val="20"/>
          <w:szCs w:val="20"/>
        </w:rPr>
      </w:pPr>
      <w:r w:rsidRPr="00A01DE8">
        <w:rPr>
          <w:noProof/>
          <w:sz w:val="20"/>
          <w:szCs w:val="20"/>
        </w:rPr>
        <w:lastRenderedPageBreak/>
        <w:drawing>
          <wp:anchor distT="0" distB="0" distL="114300" distR="114300" simplePos="0" relativeHeight="254239744" behindDoc="1" locked="0" layoutInCell="0" allowOverlap="1">
            <wp:simplePos x="0" y="0"/>
            <wp:positionH relativeFrom="page">
              <wp:posOffset>900430</wp:posOffset>
            </wp:positionH>
            <wp:positionV relativeFrom="page">
              <wp:posOffset>899795</wp:posOffset>
            </wp:positionV>
            <wp:extent cx="5205095" cy="292798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205095" cy="2927985"/>
                    </a:xfrm>
                    <a:prstGeom prst="rect">
                      <a:avLst/>
                    </a:prstGeom>
                    <a:noFill/>
                  </pic:spPr>
                </pic:pic>
              </a:graphicData>
            </a:graphic>
          </wp:anchor>
        </w:drawing>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73" w:lineRule="exact"/>
        <w:rPr>
          <w:sz w:val="20"/>
          <w:szCs w:val="20"/>
        </w:rPr>
      </w:pPr>
    </w:p>
    <w:p w:rsidR="004D28E5" w:rsidRPr="00A01DE8" w:rsidRDefault="00EC55F1">
      <w:pPr>
        <w:ind w:left="8"/>
        <w:rPr>
          <w:sz w:val="20"/>
          <w:szCs w:val="20"/>
        </w:rPr>
      </w:pPr>
      <w:r w:rsidRPr="00A01DE8">
        <w:rPr>
          <w:rFonts w:ascii="Calibri" w:eastAsia="Calibri" w:hAnsi="Calibri" w:cs="Calibri"/>
        </w:rPr>
        <w:t>125.</w:t>
      </w:r>
    </w:p>
    <w:p w:rsidR="004D28E5" w:rsidRPr="00A01DE8" w:rsidRDefault="004D28E5">
      <w:pPr>
        <w:spacing w:line="125" w:lineRule="exact"/>
        <w:rPr>
          <w:sz w:val="20"/>
          <w:szCs w:val="20"/>
        </w:rPr>
      </w:pPr>
    </w:p>
    <w:p w:rsidR="004D28E5" w:rsidRPr="00A01DE8" w:rsidRDefault="00DA4A45">
      <w:pPr>
        <w:ind w:left="568"/>
        <w:rPr>
          <w:sz w:val="20"/>
          <w:szCs w:val="20"/>
        </w:rPr>
      </w:pPr>
      <w:r w:rsidRPr="00A01DE8">
        <w:rPr>
          <w:rFonts w:ascii="Calibri" w:eastAsia="Calibri" w:hAnsi="Calibri" w:cs="Calibri"/>
          <w:i/>
          <w:iCs/>
          <w:color w:val="44546A"/>
          <w:sz w:val="18"/>
          <w:szCs w:val="18"/>
        </w:rPr>
        <w:t>Obrázok</w:t>
      </w:r>
      <w:r w:rsidR="00EC55F1" w:rsidRPr="00A01DE8">
        <w:rPr>
          <w:rFonts w:ascii="Calibri" w:eastAsia="Calibri" w:hAnsi="Calibri" w:cs="Calibri"/>
          <w:i/>
          <w:iCs/>
          <w:color w:val="44546A"/>
          <w:sz w:val="18"/>
          <w:szCs w:val="18"/>
        </w:rPr>
        <w:t xml:space="preserve"> 1- </w:t>
      </w:r>
      <w:r w:rsidRPr="00A01DE8">
        <w:rPr>
          <w:rFonts w:ascii="Calibri" w:eastAsia="Calibri" w:hAnsi="Calibri" w:cs="Calibri"/>
          <w:i/>
          <w:iCs/>
          <w:color w:val="44546A"/>
          <w:sz w:val="18"/>
          <w:szCs w:val="18"/>
        </w:rPr>
        <w:t>Systém video monitorovania</w:t>
      </w:r>
    </w:p>
    <w:p w:rsidR="004D28E5" w:rsidRPr="00A01DE8" w:rsidRDefault="004D28E5">
      <w:pPr>
        <w:spacing w:line="199"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9.2</w:t>
      </w:r>
      <w:r w:rsidRPr="00A01DE8">
        <w:rPr>
          <w:sz w:val="20"/>
          <w:szCs w:val="20"/>
        </w:rPr>
        <w:tab/>
      </w:r>
      <w:r w:rsidR="00EE7018" w:rsidRPr="00A01DE8">
        <w:rPr>
          <w:rFonts w:ascii="Calibri Light" w:eastAsia="Calibri Light" w:hAnsi="Calibri Light" w:cs="Calibri Light"/>
          <w:color w:val="2E74B5"/>
          <w:sz w:val="25"/>
          <w:szCs w:val="25"/>
        </w:rPr>
        <w:t>Ochrana údajov podľa návrhu a podľa štandardu</w:t>
      </w:r>
    </w:p>
    <w:p w:rsidR="004D28E5" w:rsidRPr="00A01DE8" w:rsidRDefault="004D28E5">
      <w:pPr>
        <w:spacing w:line="73" w:lineRule="exact"/>
        <w:rPr>
          <w:sz w:val="20"/>
          <w:szCs w:val="20"/>
        </w:rPr>
      </w:pPr>
    </w:p>
    <w:p w:rsidR="004D28E5" w:rsidRPr="00A01DE8" w:rsidRDefault="00DA4A45">
      <w:pPr>
        <w:numPr>
          <w:ilvl w:val="0"/>
          <w:numId w:val="68"/>
        </w:numPr>
        <w:tabs>
          <w:tab w:val="left" w:pos="568"/>
        </w:tabs>
        <w:spacing w:line="246" w:lineRule="auto"/>
        <w:ind w:left="568" w:hanging="568"/>
        <w:jc w:val="both"/>
        <w:rPr>
          <w:rFonts w:ascii="Calibri" w:eastAsia="Calibri" w:hAnsi="Calibri" w:cs="Calibri"/>
        </w:rPr>
      </w:pPr>
      <w:r w:rsidRPr="00A01DE8">
        <w:rPr>
          <w:rFonts w:ascii="Calibri" w:eastAsia="Calibri" w:hAnsi="Calibri" w:cs="Calibri"/>
        </w:rPr>
        <w:t xml:space="preserve">Ako sa uvádza v článku 25 GDPR, prevádzkovatelia musia implementovať primeranú ochranu údajov, hneď ako plánujú vykonávať video monitorovanie - pred začatím zhromažďovania a spracovania videozáznamov. Tieto zásady zdôrazňujú potrebu zabudovaných technológií zvyšujúcich súkromie, predvolených nastavení, ktoré minimalizujú spracovanie údajov, a poskytnutia potrebných nástrojov, ktoré umožňujú najvyššiu možnú ochranu osobných </w:t>
      </w:r>
      <w:proofErr w:type="spellStart"/>
      <w:r w:rsidRPr="00A01DE8">
        <w:rPr>
          <w:rFonts w:ascii="Calibri" w:eastAsia="Calibri" w:hAnsi="Calibri" w:cs="Calibri"/>
        </w:rPr>
        <w:t>údajov.</w:t>
      </w:r>
      <w:r w:rsidR="00EC55F1" w:rsidRPr="00A01DE8">
        <w:rPr>
          <w:rFonts w:ascii="Calibri" w:eastAsia="Calibri" w:hAnsi="Calibri" w:cs="Calibri"/>
          <w:sz w:val="27"/>
          <w:szCs w:val="27"/>
          <w:vertAlign w:val="superscript"/>
        </w:rPr>
        <w:t>22</w:t>
      </w:r>
      <w:proofErr w:type="spellEnd"/>
      <w:r w:rsidR="00EC55F1" w:rsidRPr="00A01DE8">
        <w:rPr>
          <w:rFonts w:ascii="Calibri" w:eastAsia="Calibri" w:hAnsi="Calibri" w:cs="Calibri"/>
        </w:rPr>
        <w:t>.</w:t>
      </w:r>
    </w:p>
    <w:p w:rsidR="004D28E5" w:rsidRPr="00A01DE8" w:rsidRDefault="004D28E5">
      <w:pPr>
        <w:spacing w:line="169" w:lineRule="exact"/>
        <w:rPr>
          <w:rFonts w:ascii="Calibri" w:eastAsia="Calibri" w:hAnsi="Calibri" w:cs="Calibri"/>
        </w:rPr>
      </w:pPr>
    </w:p>
    <w:p w:rsidR="004D28E5" w:rsidRPr="00A01DE8" w:rsidRDefault="00DA4A45">
      <w:pPr>
        <w:numPr>
          <w:ilvl w:val="0"/>
          <w:numId w:val="68"/>
        </w:numPr>
        <w:tabs>
          <w:tab w:val="left" w:pos="568"/>
        </w:tabs>
        <w:spacing w:line="254" w:lineRule="auto"/>
        <w:ind w:left="568" w:hanging="568"/>
        <w:jc w:val="both"/>
        <w:rPr>
          <w:rFonts w:ascii="Calibri" w:eastAsia="Calibri" w:hAnsi="Calibri" w:cs="Calibri"/>
        </w:rPr>
      </w:pPr>
      <w:r w:rsidRPr="00A01DE8">
        <w:rPr>
          <w:rFonts w:ascii="Calibri" w:eastAsia="Calibri" w:hAnsi="Calibri" w:cs="Calibri"/>
        </w:rPr>
        <w:t>Prevádzkovatelia by mali zabudovať záruky ochrany údajov a súkromia nielen do projektových špecifikácií technológie, ale aj do organizačných postupov. Pokiaľ ide o organizačné praktiky, prevádzkovateľ by mal prijať vhodný riadiaci rámec, ustanoviť a presadzovať politiky a postupy týkajúce sa video monitorovania. Z technického hľadiska by špecifikácia a návrh systému mali zahŕňať požiadavky na spracovanie osobných údajov v súlade so zásadami stanovenými v článku 5 GDPR (zákonnosť spracovania, účel a obmedzenie údajov, minimalizácia údajov v predvolenom nastavení v zmysle článku 25 ods. 2 GDPR , integrita a dôvernosť, zodpovednosť atď.). V prípade, že prevádzkovateľ plánuje získať systém video monitorovania</w:t>
      </w:r>
      <w:r w:rsidR="005153BD">
        <w:rPr>
          <w:rFonts w:ascii="Calibri" w:eastAsia="Calibri" w:hAnsi="Calibri" w:cs="Calibri"/>
        </w:rPr>
        <w:t xml:space="preserve"> na komerčné účely</w:t>
      </w:r>
      <w:r w:rsidRPr="00A01DE8">
        <w:rPr>
          <w:rFonts w:ascii="Calibri" w:eastAsia="Calibri" w:hAnsi="Calibri" w:cs="Calibri"/>
        </w:rPr>
        <w:t>, mus</w:t>
      </w:r>
      <w:r w:rsidR="005153BD">
        <w:rPr>
          <w:rFonts w:ascii="Calibri" w:eastAsia="Calibri" w:hAnsi="Calibri" w:cs="Calibri"/>
        </w:rPr>
        <w:t>í</w:t>
      </w:r>
      <w:r w:rsidRPr="00A01DE8">
        <w:rPr>
          <w:rFonts w:ascii="Calibri" w:eastAsia="Calibri" w:hAnsi="Calibri" w:cs="Calibri"/>
        </w:rPr>
        <w:t xml:space="preserve"> zahrnúť tieto požiadavky do špecifikácie nákupu. Prevádzkovateľ musí zabezpečiť súlad s týmito požiadavkami, ktoré sa vzťahujú na všetky komponenty systému a na všetky údaje, ktoré spracováva, počas ich celého životného cyklu</w:t>
      </w:r>
      <w:r w:rsidR="00EC55F1" w:rsidRPr="00A01DE8">
        <w:rPr>
          <w:rFonts w:ascii="Calibri" w:eastAsia="Calibri" w:hAnsi="Calibri" w:cs="Calibri"/>
        </w:rPr>
        <w:t>.</w:t>
      </w:r>
    </w:p>
    <w:p w:rsidR="004D28E5" w:rsidRPr="00A01DE8" w:rsidRDefault="004D28E5">
      <w:pPr>
        <w:spacing w:line="175" w:lineRule="exact"/>
        <w:rPr>
          <w:sz w:val="20"/>
          <w:szCs w:val="20"/>
        </w:rPr>
      </w:pPr>
    </w:p>
    <w:p w:rsidR="004D28E5" w:rsidRPr="00A01DE8" w:rsidRDefault="00EC55F1">
      <w:pPr>
        <w:tabs>
          <w:tab w:val="left" w:pos="1128"/>
        </w:tabs>
        <w:ind w:left="568"/>
        <w:rPr>
          <w:sz w:val="20"/>
          <w:szCs w:val="20"/>
        </w:rPr>
      </w:pPr>
      <w:r w:rsidRPr="00A01DE8">
        <w:rPr>
          <w:rFonts w:ascii="Calibri Light" w:eastAsia="Calibri Light" w:hAnsi="Calibri Light" w:cs="Calibri Light"/>
          <w:color w:val="2E74B5"/>
          <w:sz w:val="26"/>
          <w:szCs w:val="26"/>
        </w:rPr>
        <w:t>9.3</w:t>
      </w:r>
      <w:r w:rsidRPr="00A01DE8">
        <w:rPr>
          <w:sz w:val="20"/>
          <w:szCs w:val="20"/>
        </w:rPr>
        <w:tab/>
      </w:r>
      <w:r w:rsidR="00EE7018" w:rsidRPr="00A01DE8">
        <w:rPr>
          <w:rFonts w:ascii="Calibri Light" w:eastAsia="Calibri Light" w:hAnsi="Calibri Light" w:cs="Calibri Light"/>
          <w:color w:val="2E74B5"/>
          <w:sz w:val="25"/>
          <w:szCs w:val="25"/>
        </w:rPr>
        <w:t>Konkrétne príklady príslušných opatrení</w:t>
      </w:r>
    </w:p>
    <w:p w:rsidR="004D28E5" w:rsidRPr="00A01DE8" w:rsidRDefault="004D28E5">
      <w:pPr>
        <w:spacing w:line="73" w:lineRule="exact"/>
        <w:rPr>
          <w:sz w:val="20"/>
          <w:szCs w:val="20"/>
        </w:rPr>
      </w:pPr>
    </w:p>
    <w:p w:rsidR="004D28E5" w:rsidRPr="00A01DE8" w:rsidRDefault="00DA4A45">
      <w:pPr>
        <w:numPr>
          <w:ilvl w:val="0"/>
          <w:numId w:val="69"/>
        </w:numPr>
        <w:tabs>
          <w:tab w:val="left" w:pos="568"/>
        </w:tabs>
        <w:spacing w:line="259" w:lineRule="auto"/>
        <w:ind w:left="568" w:hanging="568"/>
        <w:jc w:val="both"/>
        <w:rPr>
          <w:rFonts w:ascii="Calibri" w:eastAsia="Calibri" w:hAnsi="Calibri" w:cs="Calibri"/>
          <w:sz w:val="21"/>
          <w:szCs w:val="21"/>
        </w:rPr>
      </w:pPr>
      <w:r w:rsidRPr="00A01DE8">
        <w:rPr>
          <w:rFonts w:ascii="Calibri" w:eastAsia="Calibri" w:hAnsi="Calibri" w:cs="Calibri"/>
          <w:sz w:val="21"/>
          <w:szCs w:val="21"/>
        </w:rPr>
        <w:t xml:space="preserve">Väčšina opatrení, ktoré sa dajú použiť na zabezpečenie video monitorovania, sa nebude líšiť od opatrení používaných v iných </w:t>
      </w:r>
      <w:proofErr w:type="spellStart"/>
      <w:r w:rsidRPr="00A01DE8">
        <w:rPr>
          <w:rFonts w:ascii="Calibri" w:eastAsia="Calibri" w:hAnsi="Calibri" w:cs="Calibri"/>
          <w:sz w:val="21"/>
          <w:szCs w:val="21"/>
        </w:rPr>
        <w:t>IT</w:t>
      </w:r>
      <w:proofErr w:type="spellEnd"/>
      <w:r w:rsidRPr="00A01DE8">
        <w:rPr>
          <w:rFonts w:ascii="Calibri" w:eastAsia="Calibri" w:hAnsi="Calibri" w:cs="Calibri"/>
          <w:sz w:val="21"/>
          <w:szCs w:val="21"/>
        </w:rPr>
        <w:t xml:space="preserve"> systémoch, najmä ak sa používa digitálne vybavenie a softvér. Bez ohľadu na vybraté riešenie však prevádzkovateľ musí primerane chrániť všetky komponenty systému video monitorovania a údaje vo všetkých fázach, t. j. počas ukladania (údaje v pokoji), prenosu (údaje v tranzite) a spracovania (používané údaje). Preto je potrebné, aby prevádzkovatelia a spracovatelia kombinovali organizačné a technické opatrenia.</w:t>
      </w:r>
    </w:p>
    <w:p w:rsidR="004D28E5" w:rsidRPr="00A01DE8" w:rsidRDefault="004D28E5">
      <w:pPr>
        <w:spacing w:line="200" w:lineRule="exact"/>
        <w:rPr>
          <w:rFonts w:ascii="Calibri" w:eastAsia="Calibri" w:hAnsi="Calibri" w:cs="Calibri"/>
          <w:sz w:val="21"/>
          <w:szCs w:val="21"/>
        </w:rPr>
      </w:pPr>
    </w:p>
    <w:p w:rsidR="004D28E5" w:rsidRPr="00A01DE8" w:rsidRDefault="004D28E5">
      <w:pPr>
        <w:spacing w:line="200" w:lineRule="exact"/>
        <w:rPr>
          <w:rFonts w:ascii="Calibri" w:eastAsia="Calibri" w:hAnsi="Calibri" w:cs="Calibri"/>
          <w:sz w:val="21"/>
          <w:szCs w:val="21"/>
        </w:rPr>
      </w:pPr>
    </w:p>
    <w:p w:rsidR="004D28E5" w:rsidRPr="00A01DE8" w:rsidRDefault="004D28E5">
      <w:pPr>
        <w:spacing w:line="200" w:lineRule="exact"/>
        <w:rPr>
          <w:rFonts w:ascii="Calibri" w:eastAsia="Calibri" w:hAnsi="Calibri" w:cs="Calibri"/>
          <w:sz w:val="21"/>
          <w:szCs w:val="21"/>
        </w:rPr>
      </w:pPr>
    </w:p>
    <w:p w:rsidR="004D28E5" w:rsidRPr="00A01DE8" w:rsidRDefault="004D28E5">
      <w:pPr>
        <w:spacing w:line="247" w:lineRule="exact"/>
        <w:rPr>
          <w:rFonts w:ascii="Calibri" w:eastAsia="Calibri" w:hAnsi="Calibri" w:cs="Calibri"/>
          <w:sz w:val="21"/>
          <w:szCs w:val="21"/>
        </w:rPr>
      </w:pPr>
    </w:p>
    <w:p w:rsidR="004D28E5" w:rsidRPr="00A01DE8" w:rsidRDefault="00EC55F1">
      <w:pPr>
        <w:spacing w:line="235" w:lineRule="auto"/>
        <w:ind w:left="568" w:right="60"/>
        <w:rPr>
          <w:rFonts w:ascii="Calibri" w:eastAsia="Calibri" w:hAnsi="Calibri" w:cs="Calibri"/>
          <w:sz w:val="21"/>
          <w:szCs w:val="21"/>
        </w:rPr>
      </w:pPr>
      <w:r w:rsidRPr="00A01DE8">
        <w:rPr>
          <w:rFonts w:ascii="Calibri" w:eastAsia="Calibri" w:hAnsi="Calibri" w:cs="Calibri"/>
          <w:sz w:val="26"/>
          <w:szCs w:val="26"/>
          <w:vertAlign w:val="superscript"/>
        </w:rPr>
        <w:t>22</w:t>
      </w:r>
      <w:r w:rsidRPr="00A01DE8">
        <w:rPr>
          <w:rFonts w:ascii="Calibri" w:eastAsia="Calibri" w:hAnsi="Calibri" w:cs="Calibri"/>
          <w:sz w:val="19"/>
          <w:szCs w:val="19"/>
        </w:rPr>
        <w:t xml:space="preserve"> </w:t>
      </w:r>
      <w:proofErr w:type="spellStart"/>
      <w:r w:rsidR="00DA4A45" w:rsidRPr="00A01DE8">
        <w:rPr>
          <w:rFonts w:ascii="Calibri" w:eastAsia="Calibri" w:hAnsi="Calibri" w:cs="Calibri"/>
          <w:sz w:val="19"/>
          <w:szCs w:val="19"/>
        </w:rPr>
        <w:t>WP</w:t>
      </w:r>
      <w:proofErr w:type="spellEnd"/>
      <w:r w:rsidR="00DA4A45" w:rsidRPr="00A01DE8">
        <w:rPr>
          <w:rFonts w:ascii="Calibri" w:eastAsia="Calibri" w:hAnsi="Calibri" w:cs="Calibri"/>
          <w:sz w:val="19"/>
          <w:szCs w:val="19"/>
        </w:rPr>
        <w:t xml:space="preserve"> 168, Stanovisko na tému „Budúcnosť súkromia“, spoločný príspevok Pracovnej skupiny pre ochranu údajov a Pracovnej skupiny pre políciu a spravodlivosť ku konzultácii s Európskou komisiou o právnom rámci pre základné právo na ochranu osobných údajov (</w:t>
      </w:r>
      <w:r w:rsidR="00E46445" w:rsidRPr="00A01DE8">
        <w:rPr>
          <w:rFonts w:ascii="Calibri" w:eastAsia="Calibri" w:hAnsi="Calibri" w:cs="Calibri"/>
          <w:sz w:val="19"/>
          <w:szCs w:val="19"/>
        </w:rPr>
        <w:t>Schválené</w:t>
      </w:r>
      <w:r w:rsidR="00DA4A45" w:rsidRPr="00A01DE8">
        <w:rPr>
          <w:rFonts w:ascii="Calibri" w:eastAsia="Calibri" w:hAnsi="Calibri" w:cs="Calibri"/>
          <w:sz w:val="19"/>
          <w:szCs w:val="19"/>
        </w:rPr>
        <w:t xml:space="preserve"> 1. decembra 2009).</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4249984" behindDoc="1" locked="0" layoutInCell="0" allowOverlap="1">
                <wp:simplePos x="0" y="0"/>
                <wp:positionH relativeFrom="column">
                  <wp:posOffset>359410</wp:posOffset>
                </wp:positionH>
                <wp:positionV relativeFrom="paragraph">
                  <wp:posOffset>-685800</wp:posOffset>
                </wp:positionV>
                <wp:extent cx="182943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7474FC" id="Shape 141" o:spid="_x0000_s1026" style="position:absolute;z-index:-249066496;visibility:visible;mso-wrap-style:square;mso-wrap-distance-left:9pt;mso-wrap-distance-top:0;mso-wrap-distance-right:9pt;mso-wrap-distance-bottom:0;mso-position-horizontal:absolute;mso-position-horizontal-relative:text;mso-position-vertical:absolute;mso-position-vertical-relative:text" from="28.3pt,-54pt" to="17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" o:allowincell="f" filled="t" strokeweight=".72pt">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2"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30</w:t>
            </w:r>
          </w:p>
        </w:tc>
      </w:tr>
    </w:tbl>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236" w:lineRule="exact"/>
        <w:rPr>
          <w:sz w:val="20"/>
          <w:szCs w:val="20"/>
        </w:rPr>
      </w:pPr>
    </w:p>
    <w:p w:rsidR="004D28E5" w:rsidRPr="00A01DE8" w:rsidRDefault="00DA4A45" w:rsidP="00DA4A45">
      <w:pPr>
        <w:numPr>
          <w:ilvl w:val="0"/>
          <w:numId w:val="70"/>
        </w:numPr>
        <w:tabs>
          <w:tab w:val="left" w:pos="568"/>
        </w:tabs>
        <w:spacing w:line="237" w:lineRule="auto"/>
        <w:ind w:left="568" w:hanging="568"/>
        <w:jc w:val="both"/>
        <w:rPr>
          <w:rFonts w:ascii="Calibri" w:eastAsia="Calibri" w:hAnsi="Calibri" w:cs="Calibri"/>
        </w:rPr>
      </w:pPr>
      <w:r w:rsidRPr="00A01DE8">
        <w:rPr>
          <w:rFonts w:ascii="Calibri" w:eastAsia="Calibri" w:hAnsi="Calibri" w:cs="Calibri"/>
        </w:rPr>
        <w:t xml:space="preserve">Pri výbere technických riešení by prevádzkovateľ mal brať do úvahy technológie priateľské </w:t>
      </w:r>
      <w:r w:rsidR="005153BD">
        <w:rPr>
          <w:rFonts w:ascii="Calibri" w:eastAsia="Calibri" w:hAnsi="Calibri" w:cs="Calibri"/>
        </w:rPr>
        <w:t>voči</w:t>
      </w:r>
      <w:r w:rsidRPr="00A01DE8">
        <w:rPr>
          <w:rFonts w:ascii="Calibri" w:eastAsia="Calibri" w:hAnsi="Calibri" w:cs="Calibri"/>
        </w:rPr>
        <w:t xml:space="preserve"> súkromiu aj preto, že zvyšujú bezpečnosť. Príkladom takýchto technológií sú systémy, ktoré pri poskytovaní videozáznamu </w:t>
      </w:r>
      <w:r w:rsidR="00FC0DEE">
        <w:rPr>
          <w:rFonts w:ascii="Calibri" w:eastAsia="Calibri" w:hAnsi="Calibri" w:cs="Calibri"/>
        </w:rPr>
        <w:t xml:space="preserve">dotknutým </w:t>
      </w:r>
      <w:r w:rsidRPr="00A01DE8">
        <w:rPr>
          <w:rFonts w:ascii="Calibri" w:eastAsia="Calibri" w:hAnsi="Calibri" w:cs="Calibri"/>
        </w:rPr>
        <w:t xml:space="preserve">osobám umožňujú maskovanie alebo vyšrafovanie oblastí, ktoré nie sú relevantné pre </w:t>
      </w:r>
      <w:r w:rsidR="00FC0DEE">
        <w:rPr>
          <w:rFonts w:ascii="Calibri" w:eastAsia="Calibri" w:hAnsi="Calibri" w:cs="Calibri"/>
        </w:rPr>
        <w:t xml:space="preserve">daný záznam, a úpravu obrazov, na ktorej sa nachádzajú tretie </w:t>
      </w:r>
      <w:proofErr w:type="spellStart"/>
      <w:r w:rsidR="00FC0DEE">
        <w:rPr>
          <w:rFonts w:ascii="Calibri" w:eastAsia="Calibri" w:hAnsi="Calibri" w:cs="Calibri"/>
        </w:rPr>
        <w:t>osoby</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23</w:t>
      </w:r>
      <w:proofErr w:type="spellEnd"/>
      <w:r w:rsidR="00EC55F1" w:rsidRPr="00A01DE8">
        <w:rPr>
          <w:rFonts w:ascii="Calibri" w:eastAsia="Calibri" w:hAnsi="Calibri" w:cs="Calibri"/>
        </w:rPr>
        <w:t xml:space="preserve"> </w:t>
      </w:r>
      <w:r w:rsidRPr="00A01DE8">
        <w:rPr>
          <w:rFonts w:ascii="Calibri" w:eastAsia="Calibri" w:hAnsi="Calibri" w:cs="Calibri"/>
        </w:rPr>
        <w:t>Na druhej strane by vybran</w:t>
      </w:r>
      <w:r w:rsidR="00FC0DEE">
        <w:rPr>
          <w:rFonts w:ascii="Calibri" w:eastAsia="Calibri" w:hAnsi="Calibri" w:cs="Calibri"/>
        </w:rPr>
        <w:t>ý systém</w:t>
      </w:r>
      <w:r w:rsidRPr="00A01DE8">
        <w:rPr>
          <w:rFonts w:ascii="Calibri" w:eastAsia="Calibri" w:hAnsi="Calibri" w:cs="Calibri"/>
        </w:rPr>
        <w:t xml:space="preserve"> nemal poskytovať funkcie, ktoré nie sú potrebné (napr. neobmedzený pohyb kamier, schopnosť priblíženia, rádiový prenos, analýza a zvukové záznamy). Funkcie, ktoré nie sú potrebné, musia byť deaktivované</w:t>
      </w:r>
      <w:r w:rsidR="00EC55F1" w:rsidRPr="00A01DE8">
        <w:rPr>
          <w:rFonts w:ascii="Calibri" w:eastAsia="Calibri" w:hAnsi="Calibri" w:cs="Calibri"/>
        </w:rPr>
        <w:t>.</w:t>
      </w:r>
    </w:p>
    <w:p w:rsidR="004D28E5" w:rsidRPr="00A01DE8" w:rsidRDefault="004D28E5">
      <w:pPr>
        <w:spacing w:line="186" w:lineRule="exact"/>
        <w:rPr>
          <w:rFonts w:ascii="Calibri" w:eastAsia="Calibri" w:hAnsi="Calibri" w:cs="Calibri"/>
        </w:rPr>
      </w:pPr>
    </w:p>
    <w:p w:rsidR="004D28E5" w:rsidRPr="00A01DE8" w:rsidRDefault="00DA4A45">
      <w:pPr>
        <w:spacing w:line="212" w:lineRule="auto"/>
        <w:ind w:left="568"/>
        <w:rPr>
          <w:rFonts w:ascii="Calibri" w:eastAsia="Calibri" w:hAnsi="Calibri" w:cs="Calibri"/>
        </w:rPr>
      </w:pPr>
      <w:r w:rsidRPr="00A01DE8">
        <w:rPr>
          <w:rFonts w:ascii="Calibri" w:eastAsia="Calibri" w:hAnsi="Calibri" w:cs="Calibri"/>
        </w:rPr>
        <w:t xml:space="preserve">K tejto téme je k dispozícii </w:t>
      </w:r>
      <w:r w:rsidR="00FC0DEE">
        <w:rPr>
          <w:rFonts w:ascii="Calibri" w:eastAsia="Calibri" w:hAnsi="Calibri" w:cs="Calibri"/>
        </w:rPr>
        <w:t>mnoho</w:t>
      </w:r>
      <w:r w:rsidRPr="00A01DE8">
        <w:rPr>
          <w:rFonts w:ascii="Calibri" w:eastAsia="Calibri" w:hAnsi="Calibri" w:cs="Calibri"/>
        </w:rPr>
        <w:t xml:space="preserve"> literatúry, vrátane medzinárodných noriem a technických špecifikácií o fyzickej bezpečnosti multimediálnych </w:t>
      </w:r>
      <w:proofErr w:type="spellStart"/>
      <w:r w:rsidRPr="00A01DE8">
        <w:rPr>
          <w:rFonts w:ascii="Calibri" w:eastAsia="Calibri" w:hAnsi="Calibri" w:cs="Calibri"/>
        </w:rPr>
        <w:t>systémov</w:t>
      </w:r>
      <w:r w:rsidR="00EC55F1" w:rsidRPr="00A01DE8">
        <w:rPr>
          <w:rFonts w:ascii="Calibri" w:eastAsia="Calibri" w:hAnsi="Calibri" w:cs="Calibri"/>
          <w:sz w:val="27"/>
          <w:szCs w:val="27"/>
          <w:vertAlign w:val="superscript"/>
        </w:rPr>
        <w:t>24</w:t>
      </w:r>
      <w:r w:rsidRPr="00A01DE8">
        <w:rPr>
          <w:rFonts w:ascii="Calibri" w:eastAsia="Calibri" w:hAnsi="Calibri" w:cs="Calibri"/>
        </w:rPr>
        <w:t>a</w:t>
      </w:r>
      <w:proofErr w:type="spellEnd"/>
      <w:r w:rsidRPr="00A01DE8">
        <w:rPr>
          <w:rFonts w:ascii="Calibri" w:eastAsia="Calibri" w:hAnsi="Calibri" w:cs="Calibri"/>
        </w:rPr>
        <w:t xml:space="preserve"> bezpečnosti všeobecných </w:t>
      </w:r>
      <w:proofErr w:type="spellStart"/>
      <w:r w:rsidRPr="00A01DE8">
        <w:rPr>
          <w:rFonts w:ascii="Calibri" w:eastAsia="Calibri" w:hAnsi="Calibri" w:cs="Calibri"/>
        </w:rPr>
        <w:t>IT</w:t>
      </w:r>
      <w:proofErr w:type="spellEnd"/>
      <w:r w:rsidRPr="00A01DE8">
        <w:rPr>
          <w:rFonts w:ascii="Calibri" w:eastAsia="Calibri" w:hAnsi="Calibri" w:cs="Calibri"/>
        </w:rPr>
        <w:t xml:space="preserve"> </w:t>
      </w:r>
      <w:proofErr w:type="spellStart"/>
      <w:r w:rsidRPr="00A01DE8">
        <w:rPr>
          <w:rFonts w:ascii="Calibri" w:eastAsia="Calibri" w:hAnsi="Calibri" w:cs="Calibri"/>
        </w:rPr>
        <w:t>systémov</w:t>
      </w:r>
      <w:r w:rsidR="00EC55F1" w:rsidRPr="00A01DE8">
        <w:rPr>
          <w:rFonts w:ascii="Calibri" w:eastAsia="Calibri" w:hAnsi="Calibri" w:cs="Calibri"/>
          <w:sz w:val="27"/>
          <w:szCs w:val="27"/>
          <w:vertAlign w:val="superscript"/>
        </w:rPr>
        <w:t>25</w:t>
      </w:r>
      <w:proofErr w:type="spellEnd"/>
      <w:r w:rsidR="00EC55F1" w:rsidRPr="00A01DE8">
        <w:rPr>
          <w:rFonts w:ascii="Calibri" w:eastAsia="Calibri" w:hAnsi="Calibri" w:cs="Calibri"/>
        </w:rPr>
        <w:t xml:space="preserve">. </w:t>
      </w:r>
      <w:r w:rsidRPr="00A01DE8">
        <w:rPr>
          <w:rFonts w:ascii="Calibri" w:eastAsia="Calibri" w:hAnsi="Calibri" w:cs="Calibri"/>
        </w:rPr>
        <w:t>Táto časť preto poskytuje iba prehľad tejto témy na vysokej úrovni</w:t>
      </w:r>
      <w:r w:rsidR="00EC55F1" w:rsidRPr="00A01DE8">
        <w:rPr>
          <w:rFonts w:ascii="Calibri" w:eastAsia="Calibri" w:hAnsi="Calibri" w:cs="Calibri"/>
        </w:rPr>
        <w:t>.</w:t>
      </w:r>
    </w:p>
    <w:p w:rsidR="004D28E5" w:rsidRPr="00A01DE8" w:rsidRDefault="004D28E5">
      <w:pPr>
        <w:spacing w:line="127"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Light" w:eastAsia="Calibri Light" w:hAnsi="Calibri Light" w:cs="Calibri Light"/>
          <w:color w:val="1F4D78"/>
          <w:sz w:val="24"/>
          <w:szCs w:val="24"/>
        </w:rPr>
        <w:t xml:space="preserve">9.3.1  </w:t>
      </w:r>
      <w:r w:rsidR="00EE7018" w:rsidRPr="00A01DE8">
        <w:rPr>
          <w:rFonts w:ascii="Calibri Light" w:eastAsia="Calibri Light" w:hAnsi="Calibri Light" w:cs="Calibri Light"/>
          <w:color w:val="1F4D78"/>
          <w:sz w:val="24"/>
          <w:szCs w:val="24"/>
        </w:rPr>
        <w:t>Organizačné opatrenia</w:t>
      </w:r>
    </w:p>
    <w:p w:rsidR="004D28E5" w:rsidRPr="00A01DE8" w:rsidRDefault="004D28E5">
      <w:pPr>
        <w:spacing w:line="71" w:lineRule="exact"/>
        <w:rPr>
          <w:rFonts w:ascii="Calibri" w:eastAsia="Calibri" w:hAnsi="Calibri" w:cs="Calibri"/>
        </w:rPr>
      </w:pPr>
    </w:p>
    <w:p w:rsidR="004D28E5" w:rsidRPr="00A01DE8" w:rsidRDefault="00DA4A45">
      <w:pPr>
        <w:numPr>
          <w:ilvl w:val="0"/>
          <w:numId w:val="70"/>
        </w:numPr>
        <w:tabs>
          <w:tab w:val="left" w:pos="568"/>
        </w:tabs>
        <w:spacing w:line="226" w:lineRule="auto"/>
        <w:ind w:left="568" w:hanging="568"/>
        <w:rPr>
          <w:rFonts w:ascii="Calibri" w:eastAsia="Calibri" w:hAnsi="Calibri" w:cs="Calibri"/>
        </w:rPr>
      </w:pPr>
      <w:r w:rsidRPr="00A01DE8">
        <w:rPr>
          <w:rFonts w:ascii="Calibri" w:eastAsia="Calibri" w:hAnsi="Calibri" w:cs="Calibri"/>
        </w:rPr>
        <w:t xml:space="preserve">Okrem prípadných potrebných </w:t>
      </w:r>
      <w:proofErr w:type="spellStart"/>
      <w:r w:rsidRPr="00A01DE8">
        <w:rPr>
          <w:rFonts w:ascii="Calibri" w:eastAsia="Calibri" w:hAnsi="Calibri" w:cs="Calibri"/>
        </w:rPr>
        <w:t>DPIA</w:t>
      </w:r>
      <w:proofErr w:type="spellEnd"/>
      <w:r w:rsidRPr="00A01DE8">
        <w:rPr>
          <w:rFonts w:ascii="Calibri" w:eastAsia="Calibri" w:hAnsi="Calibri" w:cs="Calibri"/>
        </w:rPr>
        <w:t xml:space="preserve"> (pozri oddiel 10) by prevádzkovatelia mali pri vytváraní svojich vlastných pravidiel a postupov týkajúcich sa videa zohľadniť tieto témy</w:t>
      </w:r>
      <w:r w:rsidR="00EC55F1" w:rsidRPr="00A01DE8">
        <w:rPr>
          <w:rFonts w:ascii="Calibri" w:eastAsia="Calibri" w:hAnsi="Calibri" w:cs="Calibri"/>
        </w:rPr>
        <w:t>:</w:t>
      </w:r>
    </w:p>
    <w:p w:rsidR="004D28E5" w:rsidRPr="00A01DE8" w:rsidRDefault="004D28E5">
      <w:pPr>
        <w:spacing w:line="184" w:lineRule="exact"/>
        <w:rPr>
          <w:rFonts w:ascii="Calibri" w:eastAsia="Calibri" w:hAnsi="Calibri" w:cs="Calibri"/>
        </w:rPr>
      </w:pPr>
    </w:p>
    <w:p w:rsidR="004D28E5" w:rsidRPr="00A01DE8" w:rsidRDefault="00107962">
      <w:pPr>
        <w:numPr>
          <w:ilvl w:val="1"/>
          <w:numId w:val="70"/>
        </w:numPr>
        <w:tabs>
          <w:tab w:val="left" w:pos="1288"/>
        </w:tabs>
        <w:ind w:left="1288" w:hanging="361"/>
        <w:rPr>
          <w:rFonts w:ascii="Symbol" w:eastAsia="Symbol" w:hAnsi="Symbol" w:cs="Symbol"/>
        </w:rPr>
      </w:pPr>
      <w:r w:rsidRPr="00A01DE8">
        <w:rPr>
          <w:rFonts w:ascii="Calibri" w:eastAsia="Calibri" w:hAnsi="Calibri" w:cs="Calibri"/>
        </w:rPr>
        <w:t>Kto je zodpovedný za správu a prevádzku systému video monitorovania</w:t>
      </w:r>
      <w:r w:rsidR="00EC55F1" w:rsidRPr="00A01DE8">
        <w:rPr>
          <w:rFonts w:ascii="Calibri" w:eastAsia="Calibri" w:hAnsi="Calibri" w:cs="Calibri"/>
        </w:rPr>
        <w:t>.</w:t>
      </w:r>
    </w:p>
    <w:p w:rsidR="004D28E5" w:rsidRPr="00A01DE8" w:rsidRDefault="004D28E5">
      <w:pPr>
        <w:spacing w:line="22" w:lineRule="exact"/>
        <w:rPr>
          <w:rFonts w:ascii="Symbol" w:eastAsia="Symbol" w:hAnsi="Symbol" w:cs="Symbol"/>
        </w:rPr>
      </w:pPr>
    </w:p>
    <w:p w:rsidR="004D28E5" w:rsidRPr="00A01DE8" w:rsidRDefault="00107962">
      <w:pPr>
        <w:numPr>
          <w:ilvl w:val="1"/>
          <w:numId w:val="70"/>
        </w:numPr>
        <w:tabs>
          <w:tab w:val="left" w:pos="1288"/>
        </w:tabs>
        <w:ind w:left="1288" w:hanging="361"/>
        <w:rPr>
          <w:rFonts w:ascii="Symbol" w:eastAsia="Symbol" w:hAnsi="Symbol" w:cs="Symbol"/>
        </w:rPr>
      </w:pPr>
      <w:r w:rsidRPr="00A01DE8">
        <w:rPr>
          <w:rFonts w:ascii="Calibri" w:eastAsia="Calibri" w:hAnsi="Calibri" w:cs="Calibri"/>
        </w:rPr>
        <w:t>Účel a rozsah projektu video monitorovania</w:t>
      </w:r>
      <w:r w:rsidR="00EC55F1" w:rsidRPr="00A01DE8">
        <w:rPr>
          <w:rFonts w:ascii="Calibri" w:eastAsia="Calibri" w:hAnsi="Calibri" w:cs="Calibri"/>
        </w:rPr>
        <w:t>.</w:t>
      </w:r>
    </w:p>
    <w:p w:rsidR="004D28E5" w:rsidRPr="00A01DE8" w:rsidRDefault="004D28E5">
      <w:pPr>
        <w:spacing w:line="82" w:lineRule="exact"/>
        <w:rPr>
          <w:rFonts w:ascii="Symbol" w:eastAsia="Symbol" w:hAnsi="Symbol" w:cs="Symbol"/>
        </w:rPr>
      </w:pPr>
    </w:p>
    <w:p w:rsidR="004D28E5" w:rsidRPr="00A01DE8" w:rsidRDefault="00107962">
      <w:pPr>
        <w:numPr>
          <w:ilvl w:val="1"/>
          <w:numId w:val="70"/>
        </w:numPr>
        <w:tabs>
          <w:tab w:val="left" w:pos="1288"/>
        </w:tabs>
        <w:spacing w:line="222" w:lineRule="auto"/>
        <w:ind w:left="1288" w:hanging="361"/>
        <w:rPr>
          <w:rFonts w:ascii="Symbol" w:eastAsia="Symbol" w:hAnsi="Symbol" w:cs="Symbol"/>
        </w:rPr>
      </w:pPr>
      <w:r w:rsidRPr="00A01DE8">
        <w:rPr>
          <w:rFonts w:ascii="Calibri" w:eastAsia="Calibri" w:hAnsi="Calibri" w:cs="Calibri"/>
        </w:rPr>
        <w:t>Primerané a zakázané použitie (kde a kedy je povolené video a kde a kedy nie; napr. Použitie skrytých kamier a zvuku okrem záznamu videa</w:t>
      </w:r>
      <w:r w:rsidR="00EC55F1" w:rsidRPr="00A01DE8">
        <w:rPr>
          <w:rFonts w:ascii="Calibri" w:eastAsia="Calibri" w:hAnsi="Calibri" w:cs="Calibri"/>
        </w:rPr>
        <w:t>)</w:t>
      </w:r>
      <w:r w:rsidR="00EC55F1" w:rsidRPr="00A01DE8">
        <w:rPr>
          <w:rFonts w:ascii="Calibri" w:eastAsia="Calibri" w:hAnsi="Calibri" w:cs="Calibri"/>
          <w:sz w:val="27"/>
          <w:szCs w:val="27"/>
          <w:vertAlign w:val="superscript"/>
        </w:rPr>
        <w:t>26</w:t>
      </w:r>
      <w:r w:rsidR="00EC55F1" w:rsidRPr="00A01DE8">
        <w:rPr>
          <w:rFonts w:ascii="Calibri" w:eastAsia="Calibri" w:hAnsi="Calibri" w:cs="Calibri"/>
        </w:rPr>
        <w:t>.</w:t>
      </w:r>
    </w:p>
    <w:p w:rsidR="004D28E5" w:rsidRPr="00A01DE8" w:rsidRDefault="00107962">
      <w:pPr>
        <w:numPr>
          <w:ilvl w:val="1"/>
          <w:numId w:val="70"/>
        </w:numPr>
        <w:tabs>
          <w:tab w:val="left" w:pos="1288"/>
        </w:tabs>
        <w:spacing w:line="219" w:lineRule="auto"/>
        <w:ind w:left="1288" w:hanging="361"/>
        <w:rPr>
          <w:rFonts w:ascii="Symbol" w:eastAsia="Symbol" w:hAnsi="Symbol" w:cs="Symbol"/>
          <w:sz w:val="21"/>
          <w:szCs w:val="21"/>
        </w:rPr>
      </w:pPr>
      <w:r w:rsidRPr="00A01DE8">
        <w:rPr>
          <w:rFonts w:ascii="Calibri" w:eastAsia="Calibri" w:hAnsi="Calibri" w:cs="Calibri"/>
          <w:sz w:val="21"/>
          <w:szCs w:val="21"/>
        </w:rPr>
        <w:t>Opatrenia na zabezpečenie transparentnosti uvedené v oddiele 7</w:t>
      </w:r>
      <w:r w:rsidRPr="00A01DE8">
        <w:rPr>
          <w:rFonts w:ascii="Calibri" w:eastAsia="Calibri" w:hAnsi="Calibri" w:cs="Calibri"/>
          <w:i/>
          <w:iCs/>
          <w:sz w:val="21"/>
          <w:szCs w:val="21"/>
        </w:rPr>
        <w:t xml:space="preserve"> (Povinnosti týkajúce sa transparentnosti a informovania).</w:t>
      </w:r>
    </w:p>
    <w:p w:rsidR="004D28E5" w:rsidRPr="00A01DE8" w:rsidRDefault="004D28E5">
      <w:pPr>
        <w:spacing w:line="84" w:lineRule="exact"/>
        <w:rPr>
          <w:rFonts w:ascii="Symbol" w:eastAsia="Symbol" w:hAnsi="Symbol" w:cs="Symbol"/>
          <w:sz w:val="21"/>
          <w:szCs w:val="21"/>
        </w:rPr>
      </w:pPr>
    </w:p>
    <w:p w:rsidR="004D28E5" w:rsidRPr="00A01DE8" w:rsidRDefault="00107962">
      <w:pPr>
        <w:numPr>
          <w:ilvl w:val="1"/>
          <w:numId w:val="70"/>
        </w:numPr>
        <w:tabs>
          <w:tab w:val="left" w:pos="1288"/>
        </w:tabs>
        <w:spacing w:line="221" w:lineRule="auto"/>
        <w:ind w:left="1288" w:right="20" w:hanging="361"/>
        <w:rPr>
          <w:rFonts w:ascii="Symbol" w:eastAsia="Symbol" w:hAnsi="Symbol" w:cs="Symbol"/>
        </w:rPr>
      </w:pPr>
      <w:r w:rsidRPr="00A01DE8">
        <w:rPr>
          <w:rFonts w:ascii="Calibri" w:eastAsia="Calibri" w:hAnsi="Calibri" w:cs="Calibri"/>
        </w:rPr>
        <w:t>Opatrenia na zabezpečenie transparentnosti uvedené v oddiele 7 (Povinnosti týkajúce sa transparentnosti a informovania)</w:t>
      </w:r>
      <w:r w:rsidR="00EC55F1" w:rsidRPr="00A01DE8">
        <w:rPr>
          <w:rFonts w:ascii="Calibri" w:eastAsia="Calibri" w:hAnsi="Calibri" w:cs="Calibri"/>
        </w:rPr>
        <w:t>.</w:t>
      </w:r>
    </w:p>
    <w:p w:rsidR="004D28E5" w:rsidRPr="00A01DE8" w:rsidRDefault="004D28E5">
      <w:pPr>
        <w:spacing w:line="24" w:lineRule="exact"/>
        <w:rPr>
          <w:rFonts w:ascii="Symbol" w:eastAsia="Symbol" w:hAnsi="Symbol" w:cs="Symbol"/>
        </w:rPr>
      </w:pPr>
    </w:p>
    <w:p w:rsidR="004D28E5" w:rsidRPr="00A01DE8" w:rsidRDefault="00107962">
      <w:pPr>
        <w:numPr>
          <w:ilvl w:val="1"/>
          <w:numId w:val="70"/>
        </w:numPr>
        <w:tabs>
          <w:tab w:val="left" w:pos="1288"/>
        </w:tabs>
        <w:ind w:left="1288" w:hanging="361"/>
        <w:rPr>
          <w:rFonts w:ascii="Symbol" w:eastAsia="Symbol" w:hAnsi="Symbol" w:cs="Symbol"/>
        </w:rPr>
      </w:pPr>
      <w:r w:rsidRPr="00A01DE8">
        <w:rPr>
          <w:rFonts w:ascii="Calibri" w:eastAsia="Calibri" w:hAnsi="Calibri" w:cs="Calibri"/>
        </w:rPr>
        <w:t>Kto musí absolvovať príslušné školenie a kedy</w:t>
      </w:r>
      <w:r w:rsidR="00EC55F1" w:rsidRPr="00A01DE8">
        <w:rPr>
          <w:rFonts w:ascii="Calibri" w:eastAsia="Calibri" w:hAnsi="Calibri" w:cs="Calibri"/>
        </w:rPr>
        <w:t>.</w:t>
      </w:r>
    </w:p>
    <w:p w:rsidR="004D28E5" w:rsidRPr="00A01DE8" w:rsidRDefault="004D28E5">
      <w:pPr>
        <w:spacing w:line="22" w:lineRule="exact"/>
        <w:rPr>
          <w:rFonts w:ascii="Symbol" w:eastAsia="Symbol" w:hAnsi="Symbol" w:cs="Symbol"/>
        </w:rPr>
      </w:pPr>
    </w:p>
    <w:p w:rsidR="004D28E5" w:rsidRPr="00A01DE8" w:rsidRDefault="00107962">
      <w:pPr>
        <w:numPr>
          <w:ilvl w:val="1"/>
          <w:numId w:val="70"/>
        </w:numPr>
        <w:tabs>
          <w:tab w:val="left" w:pos="1288"/>
        </w:tabs>
        <w:ind w:left="1288" w:hanging="361"/>
        <w:rPr>
          <w:rFonts w:ascii="Symbol" w:eastAsia="Symbol" w:hAnsi="Symbol" w:cs="Symbol"/>
        </w:rPr>
      </w:pPr>
      <w:r w:rsidRPr="00A01DE8">
        <w:rPr>
          <w:rFonts w:ascii="Calibri" w:eastAsia="Calibri" w:hAnsi="Calibri" w:cs="Calibri"/>
        </w:rPr>
        <w:t>Kto má prístup k videozáznamom a na aké účely</w:t>
      </w:r>
      <w:r w:rsidR="00EC55F1" w:rsidRPr="00A01DE8">
        <w:rPr>
          <w:rFonts w:ascii="Calibri" w:eastAsia="Calibri" w:hAnsi="Calibri" w:cs="Calibri"/>
        </w:rPr>
        <w:t>.</w:t>
      </w:r>
    </w:p>
    <w:p w:rsidR="004D28E5" w:rsidRPr="00A01DE8" w:rsidRDefault="004D28E5">
      <w:pPr>
        <w:spacing w:line="80" w:lineRule="exact"/>
        <w:rPr>
          <w:rFonts w:ascii="Symbol" w:eastAsia="Symbol" w:hAnsi="Symbol" w:cs="Symbol"/>
        </w:rPr>
      </w:pPr>
    </w:p>
    <w:p w:rsidR="004D28E5" w:rsidRPr="00A01DE8" w:rsidRDefault="00107962">
      <w:pPr>
        <w:numPr>
          <w:ilvl w:val="1"/>
          <w:numId w:val="70"/>
        </w:numPr>
        <w:tabs>
          <w:tab w:val="left" w:pos="1288"/>
        </w:tabs>
        <w:spacing w:line="223" w:lineRule="auto"/>
        <w:ind w:left="1288" w:hanging="361"/>
        <w:rPr>
          <w:rFonts w:ascii="Symbol" w:eastAsia="Symbol" w:hAnsi="Symbol" w:cs="Symbol"/>
        </w:rPr>
      </w:pPr>
      <w:r w:rsidRPr="00A01DE8">
        <w:rPr>
          <w:rFonts w:ascii="Calibri" w:eastAsia="Calibri" w:hAnsi="Calibri" w:cs="Calibri"/>
        </w:rPr>
        <w:t xml:space="preserve">Prevádzkové postupy (napr. </w:t>
      </w:r>
      <w:r w:rsidR="00FC0DEE">
        <w:rPr>
          <w:rFonts w:ascii="Calibri" w:eastAsia="Calibri" w:hAnsi="Calibri" w:cs="Calibri"/>
        </w:rPr>
        <w:t>k</w:t>
      </w:r>
      <w:r w:rsidRPr="00A01DE8">
        <w:rPr>
          <w:rFonts w:ascii="Calibri" w:eastAsia="Calibri" w:hAnsi="Calibri" w:cs="Calibri"/>
        </w:rPr>
        <w:t>to a odkiaľ monitoruje video, čo robiť v prípade incidentu týkajúceho sa porušenia ochrany údajov).</w:t>
      </w:r>
    </w:p>
    <w:p w:rsidR="004D28E5" w:rsidRPr="00A01DE8" w:rsidRDefault="004D28E5">
      <w:pPr>
        <w:spacing w:line="82" w:lineRule="exact"/>
        <w:rPr>
          <w:rFonts w:ascii="Symbol" w:eastAsia="Symbol" w:hAnsi="Symbol" w:cs="Symbol"/>
        </w:rPr>
      </w:pPr>
    </w:p>
    <w:p w:rsidR="004D28E5" w:rsidRPr="00A01DE8" w:rsidRDefault="00107962">
      <w:pPr>
        <w:numPr>
          <w:ilvl w:val="1"/>
          <w:numId w:val="70"/>
        </w:numPr>
        <w:tabs>
          <w:tab w:val="left" w:pos="1288"/>
        </w:tabs>
        <w:spacing w:line="221" w:lineRule="auto"/>
        <w:ind w:left="1288" w:right="20" w:hanging="361"/>
        <w:rPr>
          <w:rFonts w:ascii="Symbol" w:eastAsia="Symbol" w:hAnsi="Symbol" w:cs="Symbol"/>
        </w:rPr>
      </w:pPr>
      <w:r w:rsidRPr="00A01DE8">
        <w:rPr>
          <w:rFonts w:ascii="Calibri" w:eastAsia="Calibri" w:hAnsi="Calibri" w:cs="Calibri"/>
        </w:rPr>
        <w:t>Aké postupy musia externé strany dodržiavať, ak chcú požiadať o videonahrávky, a postupy zamietnutia alebo udelenia takýchto žiadostí</w:t>
      </w:r>
      <w:r w:rsidR="00EC55F1" w:rsidRPr="00A01DE8">
        <w:rPr>
          <w:rFonts w:ascii="Calibri" w:eastAsia="Calibri" w:hAnsi="Calibri" w:cs="Calibri"/>
        </w:rPr>
        <w:t>.</w:t>
      </w:r>
    </w:p>
    <w:p w:rsidR="004D28E5" w:rsidRPr="00A01DE8" w:rsidRDefault="004D28E5">
      <w:pPr>
        <w:spacing w:line="24" w:lineRule="exact"/>
        <w:rPr>
          <w:rFonts w:ascii="Symbol" w:eastAsia="Symbol" w:hAnsi="Symbol" w:cs="Symbol"/>
        </w:rPr>
      </w:pPr>
    </w:p>
    <w:p w:rsidR="004D28E5" w:rsidRPr="00A01DE8" w:rsidRDefault="00107962">
      <w:pPr>
        <w:numPr>
          <w:ilvl w:val="1"/>
          <w:numId w:val="70"/>
        </w:numPr>
        <w:tabs>
          <w:tab w:val="left" w:pos="1288"/>
        </w:tabs>
        <w:ind w:left="1288" w:hanging="361"/>
        <w:rPr>
          <w:rFonts w:ascii="Symbol" w:eastAsia="Symbol" w:hAnsi="Symbol" w:cs="Symbol"/>
        </w:rPr>
      </w:pPr>
      <w:r w:rsidRPr="00A01DE8">
        <w:rPr>
          <w:rFonts w:ascii="Calibri" w:eastAsia="Calibri" w:hAnsi="Calibri" w:cs="Calibri"/>
        </w:rPr>
        <w:t xml:space="preserve">Postupy pri obstarávaní, inštalácii a údržbe </w:t>
      </w:r>
      <w:proofErr w:type="spellStart"/>
      <w:r w:rsidRPr="00A01DE8">
        <w:rPr>
          <w:rFonts w:ascii="Calibri" w:eastAsia="Calibri" w:hAnsi="Calibri" w:cs="Calibri"/>
        </w:rPr>
        <w:t>VSS</w:t>
      </w:r>
      <w:proofErr w:type="spellEnd"/>
      <w:r w:rsidR="00EC55F1" w:rsidRPr="00A01DE8">
        <w:rPr>
          <w:rFonts w:ascii="Calibri" w:eastAsia="Calibri" w:hAnsi="Calibri" w:cs="Calibri"/>
        </w:rPr>
        <w:t>.</w:t>
      </w:r>
    </w:p>
    <w:p w:rsidR="004D28E5" w:rsidRPr="00A01DE8" w:rsidRDefault="004D28E5">
      <w:pPr>
        <w:spacing w:line="22" w:lineRule="exact"/>
        <w:rPr>
          <w:rFonts w:ascii="Symbol" w:eastAsia="Symbol" w:hAnsi="Symbol" w:cs="Symbol"/>
        </w:rPr>
      </w:pPr>
    </w:p>
    <w:p w:rsidR="004D28E5" w:rsidRPr="00A01DE8" w:rsidRDefault="00107962">
      <w:pPr>
        <w:numPr>
          <w:ilvl w:val="1"/>
          <w:numId w:val="70"/>
        </w:numPr>
        <w:tabs>
          <w:tab w:val="left" w:pos="1288"/>
        </w:tabs>
        <w:ind w:left="1288" w:hanging="361"/>
        <w:rPr>
          <w:rFonts w:ascii="Symbol" w:eastAsia="Symbol" w:hAnsi="Symbol" w:cs="Symbol"/>
        </w:rPr>
      </w:pPr>
      <w:r w:rsidRPr="00A01DE8">
        <w:rPr>
          <w:rFonts w:ascii="Calibri" w:eastAsia="Calibri" w:hAnsi="Calibri" w:cs="Calibri"/>
        </w:rPr>
        <w:t>Postupy riadenia a obnovy po incidente</w:t>
      </w:r>
      <w:r w:rsidR="00EC55F1" w:rsidRPr="00A01DE8">
        <w:rPr>
          <w:rFonts w:ascii="Calibri" w:eastAsia="Calibri" w:hAnsi="Calibri" w:cs="Calibri"/>
        </w:rPr>
        <w:t>.</w:t>
      </w:r>
    </w:p>
    <w:p w:rsidR="004D28E5" w:rsidRPr="00A01DE8" w:rsidRDefault="004D28E5">
      <w:pPr>
        <w:spacing w:line="59" w:lineRule="exact"/>
        <w:rPr>
          <w:sz w:val="20"/>
          <w:szCs w:val="20"/>
        </w:rPr>
      </w:pPr>
    </w:p>
    <w:p w:rsidR="004D28E5" w:rsidRPr="00A01DE8" w:rsidRDefault="00EC55F1">
      <w:pPr>
        <w:tabs>
          <w:tab w:val="left" w:pos="1268"/>
        </w:tabs>
        <w:ind w:left="568"/>
        <w:rPr>
          <w:sz w:val="20"/>
          <w:szCs w:val="20"/>
        </w:rPr>
      </w:pPr>
      <w:r w:rsidRPr="00A01DE8">
        <w:rPr>
          <w:rFonts w:ascii="Calibri Light" w:eastAsia="Calibri Light" w:hAnsi="Calibri Light" w:cs="Calibri Light"/>
          <w:color w:val="1F4D78"/>
          <w:sz w:val="24"/>
          <w:szCs w:val="24"/>
        </w:rPr>
        <w:t>9.3.2</w:t>
      </w:r>
      <w:r w:rsidRPr="00A01DE8">
        <w:rPr>
          <w:rFonts w:ascii="Calibri Light" w:eastAsia="Calibri Light" w:hAnsi="Calibri Light" w:cs="Calibri Light"/>
          <w:color w:val="1F4D78"/>
          <w:sz w:val="24"/>
          <w:szCs w:val="24"/>
        </w:rPr>
        <w:tab/>
      </w:r>
      <w:r w:rsidR="00EE7018" w:rsidRPr="00A01DE8">
        <w:rPr>
          <w:rFonts w:ascii="Calibri Light" w:eastAsia="Calibri Light" w:hAnsi="Calibri Light" w:cs="Calibri Light"/>
          <w:color w:val="1F4D78"/>
          <w:sz w:val="24"/>
          <w:szCs w:val="24"/>
        </w:rPr>
        <w:t>Technické opatrenia</w:t>
      </w:r>
    </w:p>
    <w:p w:rsidR="004D28E5" w:rsidRPr="00A01DE8" w:rsidRDefault="004D28E5">
      <w:pPr>
        <w:spacing w:line="75" w:lineRule="exact"/>
        <w:rPr>
          <w:sz w:val="20"/>
          <w:szCs w:val="20"/>
        </w:rPr>
      </w:pPr>
    </w:p>
    <w:p w:rsidR="00107962" w:rsidRPr="00A01DE8" w:rsidRDefault="00107962">
      <w:pPr>
        <w:numPr>
          <w:ilvl w:val="0"/>
          <w:numId w:val="71"/>
        </w:numPr>
        <w:tabs>
          <w:tab w:val="left" w:pos="568"/>
        </w:tabs>
        <w:spacing w:line="247" w:lineRule="auto"/>
        <w:ind w:left="568" w:hanging="568"/>
        <w:jc w:val="both"/>
        <w:rPr>
          <w:rFonts w:ascii="Calibri" w:eastAsia="Calibri" w:hAnsi="Calibri" w:cs="Calibri"/>
        </w:rPr>
      </w:pPr>
      <w:r w:rsidRPr="00A01DE8">
        <w:rPr>
          <w:rFonts w:ascii="Calibri" w:eastAsia="Calibri" w:hAnsi="Calibri" w:cs="Calibri"/>
          <w:b/>
          <w:bCs/>
        </w:rPr>
        <w:t xml:space="preserve">Bezpečnosť systému </w:t>
      </w:r>
      <w:r w:rsidRPr="00A01DE8">
        <w:rPr>
          <w:rFonts w:ascii="Calibri" w:eastAsia="Calibri" w:hAnsi="Calibri" w:cs="Calibri"/>
        </w:rPr>
        <w:t>znamená</w:t>
      </w:r>
      <w:r w:rsidRPr="00A01DE8">
        <w:rPr>
          <w:rFonts w:ascii="Calibri" w:eastAsia="Calibri" w:hAnsi="Calibri" w:cs="Calibri"/>
          <w:b/>
          <w:bCs/>
        </w:rPr>
        <w:t xml:space="preserve"> fyzickú bezpečnosť </w:t>
      </w:r>
      <w:r w:rsidRPr="00A01DE8">
        <w:rPr>
          <w:rFonts w:ascii="Calibri" w:eastAsia="Calibri" w:hAnsi="Calibri" w:cs="Calibri"/>
        </w:rPr>
        <w:t xml:space="preserve">všetkých komponentov systému a integritu systému, t. j. </w:t>
      </w:r>
      <w:r w:rsidRPr="00A01DE8">
        <w:rPr>
          <w:rFonts w:ascii="Calibri" w:eastAsia="Calibri" w:hAnsi="Calibri" w:cs="Calibri"/>
          <w:b/>
          <w:bCs/>
        </w:rPr>
        <w:t>ochranu pred úmyselným a neúmyselným zasahovaním do jeho normálnych operácií a kontrolu prístupu</w:t>
      </w:r>
      <w:r w:rsidRPr="00A01DE8">
        <w:rPr>
          <w:rFonts w:ascii="Calibri" w:eastAsia="Calibri" w:hAnsi="Calibri" w:cs="Calibri"/>
        </w:rPr>
        <w:t xml:space="preserve"> </w:t>
      </w:r>
      <w:r w:rsidRPr="00A01DE8">
        <w:rPr>
          <w:rFonts w:ascii="Calibri" w:eastAsia="Calibri" w:hAnsi="Calibri" w:cs="Calibri"/>
          <w:b/>
          <w:bCs/>
        </w:rPr>
        <w:t>a odolnosť proti nim</w:t>
      </w:r>
      <w:r w:rsidRPr="00A01DE8">
        <w:rPr>
          <w:rFonts w:ascii="Calibri" w:eastAsia="Calibri" w:hAnsi="Calibri" w:cs="Calibri"/>
        </w:rPr>
        <w:t xml:space="preserve">. Bezpečnosť údajov znamená </w:t>
      </w:r>
      <w:r w:rsidRPr="00A01DE8">
        <w:rPr>
          <w:rFonts w:ascii="Calibri" w:eastAsia="Calibri" w:hAnsi="Calibri" w:cs="Calibri"/>
          <w:b/>
          <w:bCs/>
        </w:rPr>
        <w:t>dôvernosť</w:t>
      </w:r>
      <w:r w:rsidRPr="00A01DE8">
        <w:rPr>
          <w:rFonts w:ascii="Calibri" w:eastAsia="Calibri" w:hAnsi="Calibri" w:cs="Calibri"/>
        </w:rPr>
        <w:t xml:space="preserve"> (údaje sú prístupné iba tým, ktorým bol udelený prístup), </w:t>
      </w:r>
      <w:r w:rsidRPr="00A01DE8">
        <w:rPr>
          <w:rFonts w:ascii="Calibri" w:eastAsia="Calibri" w:hAnsi="Calibri" w:cs="Calibri"/>
          <w:b/>
          <w:bCs/>
        </w:rPr>
        <w:t>integrita</w:t>
      </w:r>
      <w:r w:rsidRPr="00A01DE8">
        <w:rPr>
          <w:rFonts w:ascii="Calibri" w:eastAsia="Calibri" w:hAnsi="Calibri" w:cs="Calibri"/>
        </w:rPr>
        <w:t xml:space="preserve"> (prevencia proti strate údajov alebo manipulácii</w:t>
      </w:r>
      <w:r w:rsidR="00FC0DEE">
        <w:rPr>
          <w:rFonts w:ascii="Calibri" w:eastAsia="Calibri" w:hAnsi="Calibri" w:cs="Calibri"/>
        </w:rPr>
        <w:t xml:space="preserve"> s nimi</w:t>
      </w:r>
      <w:r w:rsidRPr="00A01DE8">
        <w:rPr>
          <w:rFonts w:ascii="Calibri" w:eastAsia="Calibri" w:hAnsi="Calibri" w:cs="Calibri"/>
        </w:rPr>
        <w:t xml:space="preserve">) a </w:t>
      </w:r>
      <w:r w:rsidRPr="00A01DE8">
        <w:rPr>
          <w:rFonts w:ascii="Calibri" w:eastAsia="Calibri" w:hAnsi="Calibri" w:cs="Calibri"/>
          <w:b/>
          <w:bCs/>
        </w:rPr>
        <w:t>dostupnosť</w:t>
      </w:r>
      <w:r w:rsidRPr="00A01DE8">
        <w:rPr>
          <w:rFonts w:ascii="Calibri" w:eastAsia="Calibri" w:hAnsi="Calibri" w:cs="Calibri"/>
        </w:rPr>
        <w:t xml:space="preserve"> (údaje sú prístupné, keď sa to vyžaduje).</w:t>
      </w:r>
    </w:p>
    <w:p w:rsidR="004D28E5" w:rsidRPr="00A01DE8" w:rsidRDefault="004D28E5" w:rsidP="00107962">
      <w:pPr>
        <w:tabs>
          <w:tab w:val="left" w:pos="568"/>
        </w:tabs>
        <w:spacing w:line="247" w:lineRule="auto"/>
        <w:ind w:left="568"/>
        <w:jc w:val="both"/>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390" w:lineRule="exact"/>
        <w:rPr>
          <w:rFonts w:ascii="Calibri" w:eastAsia="Calibri" w:hAnsi="Calibri" w:cs="Calibri"/>
        </w:rPr>
      </w:pPr>
    </w:p>
    <w:p w:rsidR="004D28E5" w:rsidRPr="00A01DE8" w:rsidRDefault="00EC55F1">
      <w:pPr>
        <w:spacing w:line="210" w:lineRule="auto"/>
        <w:ind w:left="568" w:right="140"/>
        <w:rPr>
          <w:rFonts w:ascii="Calibri" w:eastAsia="Calibri" w:hAnsi="Calibri" w:cs="Calibri"/>
        </w:rPr>
      </w:pPr>
      <w:r w:rsidRPr="00A01DE8">
        <w:rPr>
          <w:rFonts w:ascii="Calibri" w:eastAsia="Calibri" w:hAnsi="Calibri" w:cs="Calibri"/>
          <w:sz w:val="27"/>
          <w:szCs w:val="27"/>
          <w:vertAlign w:val="superscript"/>
        </w:rPr>
        <w:t>23</w:t>
      </w:r>
      <w:r w:rsidRPr="00A01DE8">
        <w:rPr>
          <w:rFonts w:ascii="Calibri" w:eastAsia="Calibri" w:hAnsi="Calibri" w:cs="Calibri"/>
          <w:sz w:val="20"/>
          <w:szCs w:val="20"/>
        </w:rPr>
        <w:t xml:space="preserve"> </w:t>
      </w:r>
      <w:r w:rsidR="00107962" w:rsidRPr="00A01DE8">
        <w:rPr>
          <w:rFonts w:ascii="Calibri" w:eastAsia="Calibri" w:hAnsi="Calibri" w:cs="Calibri"/>
          <w:sz w:val="20"/>
          <w:szCs w:val="20"/>
        </w:rPr>
        <w:t>Používanie takýchto technológií môže byť v niektorých prípadoch dokonca povinné, aby sa dosiahol súlad s článkom 5 ods. 1 písm. c). V každom prípade môžu slúžiť ako príklady osvedčených postupov</w:t>
      </w:r>
      <w:r w:rsidRPr="00A01DE8">
        <w:rPr>
          <w:rFonts w:ascii="Calibri" w:eastAsia="Calibri" w:hAnsi="Calibri" w:cs="Calibri"/>
          <w:sz w:val="20"/>
          <w:szCs w:val="20"/>
        </w:rPr>
        <w:t>.</w:t>
      </w:r>
    </w:p>
    <w:p w:rsidR="004D28E5" w:rsidRPr="00A01DE8" w:rsidRDefault="004D28E5">
      <w:pPr>
        <w:spacing w:line="211" w:lineRule="exact"/>
        <w:rPr>
          <w:rFonts w:ascii="Calibri" w:eastAsia="Calibri" w:hAnsi="Calibri" w:cs="Calibri"/>
        </w:rPr>
      </w:pPr>
    </w:p>
    <w:p w:rsidR="004D28E5" w:rsidRPr="00A01DE8" w:rsidRDefault="00EC55F1">
      <w:pPr>
        <w:spacing w:line="209" w:lineRule="auto"/>
        <w:ind w:left="568" w:right="160"/>
        <w:rPr>
          <w:rFonts w:ascii="Calibri" w:eastAsia="Calibri" w:hAnsi="Calibri" w:cs="Calibri"/>
        </w:rPr>
      </w:pPr>
      <w:r w:rsidRPr="00A01DE8">
        <w:rPr>
          <w:rFonts w:ascii="Calibri" w:eastAsia="Calibri" w:hAnsi="Calibri" w:cs="Calibri"/>
          <w:sz w:val="25"/>
          <w:szCs w:val="25"/>
          <w:vertAlign w:val="superscript"/>
        </w:rPr>
        <w:t>24</w:t>
      </w:r>
      <w:r w:rsidRPr="00A01DE8">
        <w:rPr>
          <w:rFonts w:ascii="Calibri" w:eastAsia="Calibri" w:hAnsi="Calibri" w:cs="Calibri"/>
          <w:sz w:val="20"/>
          <w:szCs w:val="20"/>
        </w:rPr>
        <w:t xml:space="preserve"> </w:t>
      </w:r>
      <w:proofErr w:type="spellStart"/>
      <w:r w:rsidRPr="00A01DE8">
        <w:rPr>
          <w:rFonts w:ascii="Calibri" w:eastAsia="Calibri" w:hAnsi="Calibri" w:cs="Calibri"/>
          <w:sz w:val="20"/>
          <w:szCs w:val="20"/>
        </w:rPr>
        <w:t>IEC</w:t>
      </w:r>
      <w:proofErr w:type="spellEnd"/>
      <w:r w:rsidRPr="00A01DE8">
        <w:rPr>
          <w:rFonts w:ascii="Calibri" w:eastAsia="Calibri" w:hAnsi="Calibri" w:cs="Calibri"/>
          <w:sz w:val="20"/>
          <w:szCs w:val="20"/>
        </w:rPr>
        <w:t xml:space="preserve"> </w:t>
      </w:r>
      <w:proofErr w:type="spellStart"/>
      <w:r w:rsidRPr="00A01DE8">
        <w:rPr>
          <w:rFonts w:ascii="Calibri" w:eastAsia="Calibri" w:hAnsi="Calibri" w:cs="Calibri"/>
          <w:sz w:val="20"/>
          <w:szCs w:val="20"/>
        </w:rPr>
        <w:t>TS</w:t>
      </w:r>
      <w:proofErr w:type="spellEnd"/>
      <w:r w:rsidRPr="00A01DE8">
        <w:rPr>
          <w:rFonts w:ascii="Calibri" w:eastAsia="Calibri" w:hAnsi="Calibri" w:cs="Calibri"/>
          <w:sz w:val="20"/>
          <w:szCs w:val="20"/>
        </w:rPr>
        <w:t xml:space="preserve"> 62045 — </w:t>
      </w:r>
      <w:r w:rsidR="00107962" w:rsidRPr="00A01DE8">
        <w:rPr>
          <w:rFonts w:ascii="Calibri" w:eastAsia="Calibri" w:hAnsi="Calibri" w:cs="Calibri"/>
          <w:sz w:val="20"/>
          <w:szCs w:val="20"/>
        </w:rPr>
        <w:t>Multimediálna bezpečnosť - Usmernenie na ochranu súkromia zariadení a systémov používaných a nepoužívaných</w:t>
      </w:r>
      <w:r w:rsidRPr="00A01DE8">
        <w:rPr>
          <w:rFonts w:ascii="Calibri" w:eastAsia="Calibri" w:hAnsi="Calibri" w:cs="Calibri"/>
          <w:sz w:val="20"/>
          <w:szCs w:val="20"/>
        </w:rPr>
        <w:t>.</w:t>
      </w:r>
    </w:p>
    <w:p w:rsidR="004D28E5" w:rsidRPr="00A01DE8" w:rsidRDefault="004D28E5">
      <w:pPr>
        <w:spacing w:line="49" w:lineRule="exact"/>
        <w:rPr>
          <w:rFonts w:ascii="Calibri" w:eastAsia="Calibri" w:hAnsi="Calibri" w:cs="Calibri"/>
        </w:rPr>
      </w:pPr>
    </w:p>
    <w:p w:rsidR="004D28E5" w:rsidRPr="00A01DE8" w:rsidRDefault="00EC55F1">
      <w:pPr>
        <w:spacing w:line="211" w:lineRule="auto"/>
        <w:ind w:left="568" w:right="3440"/>
        <w:rPr>
          <w:rFonts w:ascii="Calibri" w:eastAsia="Calibri" w:hAnsi="Calibri" w:cs="Calibri"/>
        </w:rPr>
      </w:pPr>
      <w:r w:rsidRPr="00A01DE8">
        <w:rPr>
          <w:rFonts w:ascii="Calibri" w:eastAsia="Calibri" w:hAnsi="Calibri" w:cs="Calibri"/>
          <w:sz w:val="25"/>
          <w:szCs w:val="25"/>
          <w:vertAlign w:val="superscript"/>
        </w:rPr>
        <w:t>25</w:t>
      </w:r>
      <w:r w:rsidRPr="00A01DE8">
        <w:rPr>
          <w:rFonts w:ascii="Calibri" w:eastAsia="Calibri" w:hAnsi="Calibri" w:cs="Calibri"/>
          <w:sz w:val="20"/>
          <w:szCs w:val="20"/>
        </w:rPr>
        <w:t xml:space="preserve"> ISO/</w:t>
      </w:r>
      <w:proofErr w:type="spellStart"/>
      <w:r w:rsidRPr="00A01DE8">
        <w:rPr>
          <w:rFonts w:ascii="Calibri" w:eastAsia="Calibri" w:hAnsi="Calibri" w:cs="Calibri"/>
          <w:sz w:val="20"/>
          <w:szCs w:val="20"/>
        </w:rPr>
        <w:t>IEC</w:t>
      </w:r>
      <w:proofErr w:type="spellEnd"/>
      <w:r w:rsidRPr="00A01DE8">
        <w:rPr>
          <w:rFonts w:ascii="Calibri" w:eastAsia="Calibri" w:hAnsi="Calibri" w:cs="Calibri"/>
          <w:sz w:val="20"/>
          <w:szCs w:val="20"/>
        </w:rPr>
        <w:t xml:space="preserve"> 27000 — </w:t>
      </w:r>
      <w:r w:rsidR="00C74D19" w:rsidRPr="00A01DE8">
        <w:rPr>
          <w:rFonts w:ascii="Calibri" w:eastAsia="Calibri" w:hAnsi="Calibri" w:cs="Calibri"/>
          <w:sz w:val="20"/>
          <w:szCs w:val="20"/>
        </w:rPr>
        <w:t>Séria systémov riadenia informačnej</w:t>
      </w:r>
      <w:r w:rsidR="00FC0DEE">
        <w:rPr>
          <w:rFonts w:ascii="Calibri" w:eastAsia="Calibri" w:hAnsi="Calibri" w:cs="Calibri"/>
          <w:sz w:val="20"/>
          <w:szCs w:val="20"/>
        </w:rPr>
        <w:t xml:space="preserve"> </w:t>
      </w:r>
      <w:r w:rsidR="00C74D19" w:rsidRPr="00A01DE8">
        <w:rPr>
          <w:rFonts w:ascii="Calibri" w:eastAsia="Calibri" w:hAnsi="Calibri" w:cs="Calibri"/>
          <w:sz w:val="20"/>
          <w:szCs w:val="20"/>
        </w:rPr>
        <w:t>bezpečnosti</w:t>
      </w:r>
      <w:r w:rsidRPr="00A01DE8">
        <w:rPr>
          <w:rFonts w:ascii="Calibri" w:eastAsia="Calibri" w:hAnsi="Calibri" w:cs="Calibri"/>
          <w:sz w:val="20"/>
          <w:szCs w:val="20"/>
        </w:rPr>
        <w:t xml:space="preserve">. </w:t>
      </w:r>
      <w:r w:rsidRPr="00A01DE8">
        <w:rPr>
          <w:rFonts w:ascii="Calibri" w:eastAsia="Calibri" w:hAnsi="Calibri" w:cs="Calibri"/>
          <w:sz w:val="25"/>
          <w:szCs w:val="25"/>
          <w:vertAlign w:val="superscript"/>
        </w:rPr>
        <w:t>26</w:t>
      </w:r>
      <w:r w:rsidRPr="00A01DE8">
        <w:rPr>
          <w:rFonts w:ascii="Calibri" w:eastAsia="Calibri" w:hAnsi="Calibri" w:cs="Calibri"/>
          <w:sz w:val="20"/>
          <w:szCs w:val="20"/>
        </w:rPr>
        <w:t xml:space="preserve"> </w:t>
      </w:r>
      <w:r w:rsidR="00C74D19" w:rsidRPr="00A01DE8">
        <w:rPr>
          <w:rFonts w:ascii="Calibri" w:eastAsia="Calibri" w:hAnsi="Calibri" w:cs="Calibri"/>
          <w:sz w:val="20"/>
          <w:szCs w:val="20"/>
        </w:rPr>
        <w:t>To môže závisieť od vnútroštátnych zákonov a sektorových predpisov</w:t>
      </w:r>
      <w:r w:rsidRPr="00A01DE8">
        <w:rPr>
          <w:rFonts w:ascii="Calibri" w:eastAsia="Calibri" w:hAnsi="Calibri" w:cs="Calibri"/>
          <w:sz w:val="20"/>
          <w:szCs w:val="20"/>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4256128" behindDoc="1" locked="0" layoutInCell="0" allowOverlap="1">
                <wp:simplePos x="0" y="0"/>
                <wp:positionH relativeFrom="column">
                  <wp:posOffset>359410</wp:posOffset>
                </wp:positionH>
                <wp:positionV relativeFrom="paragraph">
                  <wp:posOffset>-1329055</wp:posOffset>
                </wp:positionV>
                <wp:extent cx="182943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587951" id="Shape 142" o:spid="_x0000_s1026" style="position:absolute;z-index:-249060352;visibility:visible;mso-wrap-style:square;mso-wrap-distance-left:9pt;mso-wrap-distance-top:0;mso-wrap-distance-right:9pt;mso-wrap-distance-bottom:0;mso-position-horizontal:absolute;mso-position-horizontal-relative:text;mso-position-vertical:absolute;mso-position-vertical-relative:text" from="28.3pt,-104.65pt" to="172.3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" o:allowincell="f" filled="t" strokeweight=".72pt">
                <v:stroke joinstyle="miter"/>
                <o:lock v:ext="edit" shapetype="f"/>
              </v:line>
            </w:pict>
          </mc:Fallback>
        </mc:AlternateContent>
      </w:r>
    </w:p>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4D28E5">
      <w:pPr>
        <w:spacing w:line="400" w:lineRule="exact"/>
        <w:rPr>
          <w:sz w:val="20"/>
          <w:szCs w:val="20"/>
        </w:rPr>
      </w:pPr>
    </w:p>
    <w:p w:rsidR="004D28E5" w:rsidRPr="00A01DE8" w:rsidRDefault="00E46445">
      <w:pPr>
        <w:tabs>
          <w:tab w:val="left" w:pos="9388"/>
        </w:tabs>
        <w:ind w:left="568"/>
        <w:rPr>
          <w:sz w:val="20"/>
          <w:szCs w:val="20"/>
        </w:rPr>
      </w:pPr>
      <w:r w:rsidRPr="00A01DE8">
        <w:rPr>
          <w:rFonts w:ascii="Calibri" w:eastAsia="Calibri" w:hAnsi="Calibri" w:cs="Calibri"/>
        </w:rPr>
        <w:t>Schválené</w:t>
      </w:r>
      <w:r w:rsidR="00EC55F1" w:rsidRPr="00A01DE8">
        <w:rPr>
          <w:sz w:val="20"/>
          <w:szCs w:val="20"/>
        </w:rPr>
        <w:tab/>
      </w:r>
      <w:r w:rsidR="00EC55F1" w:rsidRPr="00A01DE8">
        <w:rPr>
          <w:rFonts w:ascii="Calibri" w:eastAsia="Calibri" w:hAnsi="Calibri" w:cs="Calibri"/>
        </w:rPr>
        <w:t>31</w:t>
      </w:r>
    </w:p>
    <w:p w:rsidR="004D28E5" w:rsidRPr="00A01DE8" w:rsidRDefault="004D28E5">
      <w:pPr>
        <w:sectPr w:rsidR="004D28E5" w:rsidRPr="00A01DE8">
          <w:type w:val="continuous"/>
          <w:pgSz w:w="11900" w:h="16838"/>
          <w:pgMar w:top="1440" w:right="1406" w:bottom="147" w:left="852" w:header="0" w:footer="0" w:gutter="0"/>
          <w:cols w:space="708" w:equalWidth="0">
            <w:col w:w="9648"/>
          </w:cols>
        </w:sectPr>
      </w:pPr>
    </w:p>
    <w:p w:rsidR="004D28E5" w:rsidRPr="00A01DE8" w:rsidRDefault="004D28E5">
      <w:pPr>
        <w:spacing w:line="20" w:lineRule="exact"/>
        <w:rPr>
          <w:sz w:val="20"/>
          <w:szCs w:val="20"/>
        </w:rPr>
      </w:pPr>
    </w:p>
    <w:p w:rsidR="004D28E5" w:rsidRPr="00A01DE8" w:rsidRDefault="00C74D19">
      <w:pPr>
        <w:numPr>
          <w:ilvl w:val="0"/>
          <w:numId w:val="72"/>
        </w:numPr>
        <w:tabs>
          <w:tab w:val="left" w:pos="568"/>
        </w:tabs>
        <w:spacing w:line="244" w:lineRule="auto"/>
        <w:ind w:left="568" w:hanging="568"/>
        <w:jc w:val="both"/>
        <w:rPr>
          <w:rFonts w:ascii="Calibri" w:eastAsia="Calibri" w:hAnsi="Calibri" w:cs="Calibri"/>
        </w:rPr>
      </w:pPr>
      <w:r w:rsidRPr="00A01DE8">
        <w:rPr>
          <w:rFonts w:ascii="Calibri" w:eastAsia="Calibri" w:hAnsi="Calibri" w:cs="Calibri"/>
          <w:b/>
          <w:bCs/>
        </w:rPr>
        <w:t xml:space="preserve">Fyzická bezpečnosť </w:t>
      </w:r>
      <w:r w:rsidRPr="00A01DE8">
        <w:rPr>
          <w:rFonts w:ascii="Calibri" w:eastAsia="Calibri" w:hAnsi="Calibri" w:cs="Calibri"/>
        </w:rPr>
        <w:t xml:space="preserve">je nevyhnutnou súčasťou ochrany údajov a prvej línie obrany, pretože chráni zariadenie </w:t>
      </w:r>
      <w:proofErr w:type="spellStart"/>
      <w:r w:rsidRPr="00A01DE8">
        <w:rPr>
          <w:rFonts w:ascii="Calibri" w:eastAsia="Calibri" w:hAnsi="Calibri" w:cs="Calibri"/>
        </w:rPr>
        <w:t>VSS</w:t>
      </w:r>
      <w:proofErr w:type="spellEnd"/>
      <w:r w:rsidRPr="00A01DE8">
        <w:rPr>
          <w:rFonts w:ascii="Calibri" w:eastAsia="Calibri" w:hAnsi="Calibri" w:cs="Calibri"/>
        </w:rPr>
        <w:t xml:space="preserve"> pred krádežou, vandalizmom, prírodnou katastrofou, katastrofami spôsobenými ľudskou činnosťou a náhodným poškodením (napr. pred elektrickým prepätím, extrémnymi teplotami a rozliatou kávou). V prípade analógových systémov hrá hlavnú úlohu pri ich ochrane fyzická bezpečnosť</w:t>
      </w:r>
      <w:r w:rsidR="00EC55F1" w:rsidRPr="00A01DE8">
        <w:rPr>
          <w:rFonts w:ascii="Calibri" w:eastAsia="Calibri" w:hAnsi="Calibri" w:cs="Calibri"/>
        </w:rPr>
        <w:t>.</w:t>
      </w:r>
    </w:p>
    <w:p w:rsidR="004D28E5" w:rsidRPr="00A01DE8" w:rsidRDefault="004D28E5">
      <w:pPr>
        <w:spacing w:line="227" w:lineRule="exact"/>
        <w:rPr>
          <w:rFonts w:ascii="Calibri" w:eastAsia="Calibri" w:hAnsi="Calibri" w:cs="Calibri"/>
        </w:rPr>
      </w:pPr>
    </w:p>
    <w:p w:rsidR="004D28E5" w:rsidRPr="00A01DE8" w:rsidRDefault="00C74D19">
      <w:pPr>
        <w:numPr>
          <w:ilvl w:val="0"/>
          <w:numId w:val="72"/>
        </w:numPr>
        <w:tabs>
          <w:tab w:val="left" w:pos="568"/>
        </w:tabs>
        <w:spacing w:line="226" w:lineRule="auto"/>
        <w:ind w:left="568" w:right="20" w:hanging="568"/>
        <w:rPr>
          <w:rFonts w:ascii="Calibri" w:eastAsia="Calibri" w:hAnsi="Calibri" w:cs="Calibri"/>
        </w:rPr>
      </w:pPr>
      <w:r w:rsidRPr="00A01DE8">
        <w:rPr>
          <w:rFonts w:ascii="Calibri" w:eastAsia="Calibri" w:hAnsi="Calibri" w:cs="Calibri"/>
          <w:b/>
          <w:bCs/>
        </w:rPr>
        <w:t>Bezpečnosť systému a údajov</w:t>
      </w:r>
      <w:r w:rsidR="00EC55F1" w:rsidRPr="00A01DE8">
        <w:rPr>
          <w:rFonts w:ascii="Calibri" w:eastAsia="Calibri" w:hAnsi="Calibri" w:cs="Calibri"/>
          <w:b/>
          <w:bCs/>
        </w:rPr>
        <w:t xml:space="preserve">, </w:t>
      </w:r>
      <w:proofErr w:type="spellStart"/>
      <w:r w:rsidRPr="00A01DE8">
        <w:rPr>
          <w:rFonts w:ascii="Calibri" w:eastAsia="Calibri" w:hAnsi="Calibri" w:cs="Calibri"/>
        </w:rPr>
        <w:t>t.j</w:t>
      </w:r>
      <w:proofErr w:type="spellEnd"/>
      <w:r w:rsidRPr="00A01DE8">
        <w:rPr>
          <w:rFonts w:ascii="Calibri" w:eastAsia="Calibri" w:hAnsi="Calibri" w:cs="Calibri"/>
        </w:rPr>
        <w:t>.</w:t>
      </w:r>
      <w:r w:rsidRPr="00A01DE8">
        <w:rPr>
          <w:rFonts w:ascii="Calibri" w:eastAsia="Calibri" w:hAnsi="Calibri" w:cs="Calibri"/>
          <w:b/>
          <w:bCs/>
        </w:rPr>
        <w:t xml:space="preserve"> </w:t>
      </w:r>
      <w:r w:rsidRPr="00A01DE8">
        <w:rPr>
          <w:rFonts w:ascii="Calibri" w:eastAsia="Calibri" w:hAnsi="Calibri" w:cs="Calibri"/>
        </w:rPr>
        <w:t>ochrana proti úmyselnému a neúmyselnému zasahovaniu do jej normálnej činnosti zahŕňa:</w:t>
      </w:r>
    </w:p>
    <w:p w:rsidR="004D28E5" w:rsidRPr="00A01DE8" w:rsidRDefault="004D28E5">
      <w:pPr>
        <w:spacing w:line="245" w:lineRule="exact"/>
        <w:rPr>
          <w:rFonts w:ascii="Calibri" w:eastAsia="Calibri" w:hAnsi="Calibri" w:cs="Calibri"/>
        </w:rPr>
      </w:pPr>
    </w:p>
    <w:p w:rsidR="004D28E5" w:rsidRPr="00A01DE8" w:rsidRDefault="00C74D19">
      <w:pPr>
        <w:numPr>
          <w:ilvl w:val="1"/>
          <w:numId w:val="72"/>
        </w:numPr>
        <w:tabs>
          <w:tab w:val="left" w:pos="1288"/>
        </w:tabs>
        <w:spacing w:line="223" w:lineRule="auto"/>
        <w:ind w:left="1288" w:right="20" w:hanging="361"/>
        <w:rPr>
          <w:rFonts w:ascii="Symbol" w:eastAsia="Symbol" w:hAnsi="Symbol" w:cs="Symbol"/>
        </w:rPr>
      </w:pPr>
      <w:r w:rsidRPr="00A01DE8">
        <w:rPr>
          <w:rFonts w:ascii="Calibri" w:eastAsia="Calibri" w:hAnsi="Calibri" w:cs="Calibri"/>
        </w:rPr>
        <w:t xml:space="preserve">Ochrana celej infraštruktúry </w:t>
      </w:r>
      <w:proofErr w:type="spellStart"/>
      <w:r w:rsidRPr="00A01DE8">
        <w:rPr>
          <w:rFonts w:ascii="Calibri" w:eastAsia="Calibri" w:hAnsi="Calibri" w:cs="Calibri"/>
        </w:rPr>
        <w:t>VSS</w:t>
      </w:r>
      <w:proofErr w:type="spellEnd"/>
      <w:r w:rsidRPr="00A01DE8">
        <w:rPr>
          <w:rFonts w:ascii="Calibri" w:eastAsia="Calibri" w:hAnsi="Calibri" w:cs="Calibri"/>
        </w:rPr>
        <w:t xml:space="preserve"> (vrátane vzdialených kamier, kabeláže a napájania) proti fyzickému poškodeniu a krádeži</w:t>
      </w:r>
      <w:r w:rsidR="00EC55F1" w:rsidRPr="00A01DE8">
        <w:rPr>
          <w:rFonts w:ascii="Calibri" w:eastAsia="Calibri" w:hAnsi="Calibri" w:cs="Calibri"/>
        </w:rPr>
        <w:t>.</w:t>
      </w:r>
    </w:p>
    <w:p w:rsidR="004D28E5" w:rsidRPr="00A01DE8" w:rsidRDefault="004D28E5">
      <w:pPr>
        <w:spacing w:line="22" w:lineRule="exact"/>
        <w:rPr>
          <w:rFonts w:ascii="Symbol" w:eastAsia="Symbol" w:hAnsi="Symbol" w:cs="Symbol"/>
        </w:rPr>
      </w:pPr>
    </w:p>
    <w:p w:rsidR="004D28E5" w:rsidRPr="00A01DE8" w:rsidRDefault="00C74D19">
      <w:pPr>
        <w:numPr>
          <w:ilvl w:val="1"/>
          <w:numId w:val="72"/>
        </w:numPr>
        <w:tabs>
          <w:tab w:val="left" w:pos="1288"/>
        </w:tabs>
        <w:ind w:left="1288" w:hanging="361"/>
        <w:rPr>
          <w:rFonts w:ascii="Symbol" w:eastAsia="Symbol" w:hAnsi="Symbol" w:cs="Symbol"/>
        </w:rPr>
      </w:pPr>
      <w:r w:rsidRPr="00A01DE8">
        <w:rPr>
          <w:rFonts w:ascii="Calibri" w:eastAsia="Calibri" w:hAnsi="Calibri" w:cs="Calibri"/>
        </w:rPr>
        <w:t>Ochrana prenosu záberov pomocou komunikačných kanálov zabezpečených proti odpočúvaniu.</w:t>
      </w:r>
    </w:p>
    <w:p w:rsidR="004D28E5" w:rsidRPr="00A01DE8" w:rsidRDefault="004D28E5">
      <w:pPr>
        <w:spacing w:line="19" w:lineRule="exact"/>
        <w:rPr>
          <w:rFonts w:ascii="Symbol" w:eastAsia="Symbol" w:hAnsi="Symbol" w:cs="Symbol"/>
        </w:rPr>
      </w:pPr>
    </w:p>
    <w:p w:rsidR="004D28E5" w:rsidRPr="00A01DE8" w:rsidRDefault="00C74D19">
      <w:pPr>
        <w:numPr>
          <w:ilvl w:val="1"/>
          <w:numId w:val="72"/>
        </w:numPr>
        <w:tabs>
          <w:tab w:val="left" w:pos="1288"/>
        </w:tabs>
        <w:ind w:left="1288" w:hanging="361"/>
        <w:rPr>
          <w:rFonts w:ascii="Symbol" w:eastAsia="Symbol" w:hAnsi="Symbol" w:cs="Symbol"/>
        </w:rPr>
      </w:pPr>
      <w:r w:rsidRPr="00A01DE8">
        <w:rPr>
          <w:rFonts w:ascii="Calibri" w:eastAsia="Calibri" w:hAnsi="Calibri" w:cs="Calibri"/>
        </w:rPr>
        <w:t>Šifrovanie údajov</w:t>
      </w:r>
      <w:r w:rsidR="00EC55F1" w:rsidRPr="00A01DE8">
        <w:rPr>
          <w:rFonts w:ascii="Calibri" w:eastAsia="Calibri" w:hAnsi="Calibri" w:cs="Calibri"/>
        </w:rPr>
        <w:t>.</w:t>
      </w:r>
    </w:p>
    <w:p w:rsidR="004D28E5" w:rsidRPr="00A01DE8" w:rsidRDefault="004D28E5">
      <w:pPr>
        <w:spacing w:line="83" w:lineRule="exact"/>
        <w:rPr>
          <w:rFonts w:ascii="Symbol" w:eastAsia="Symbol" w:hAnsi="Symbol" w:cs="Symbol"/>
        </w:rPr>
      </w:pPr>
    </w:p>
    <w:p w:rsidR="004D28E5" w:rsidRPr="00A01DE8" w:rsidRDefault="00C74D19">
      <w:pPr>
        <w:numPr>
          <w:ilvl w:val="1"/>
          <w:numId w:val="72"/>
        </w:numPr>
        <w:tabs>
          <w:tab w:val="left" w:pos="1288"/>
        </w:tabs>
        <w:spacing w:line="223" w:lineRule="auto"/>
        <w:ind w:left="1288" w:hanging="361"/>
        <w:rPr>
          <w:rFonts w:ascii="Symbol" w:eastAsia="Symbol" w:hAnsi="Symbol" w:cs="Symbol"/>
        </w:rPr>
      </w:pPr>
      <w:r w:rsidRPr="00A01DE8">
        <w:rPr>
          <w:rFonts w:ascii="Calibri" w:eastAsia="Calibri" w:hAnsi="Calibri" w:cs="Calibri"/>
        </w:rPr>
        <w:t>Používanie hardvérových a softvérových riešení, ako sú brány firewall, antivírusové systémy alebo systémy na detekciu narušenia proti počítačovým útokom</w:t>
      </w:r>
      <w:r w:rsidR="00EC55F1" w:rsidRPr="00A01DE8">
        <w:rPr>
          <w:rFonts w:ascii="Calibri" w:eastAsia="Calibri" w:hAnsi="Calibri" w:cs="Calibri"/>
        </w:rPr>
        <w:t>.</w:t>
      </w:r>
    </w:p>
    <w:p w:rsidR="004D28E5" w:rsidRPr="00A01DE8" w:rsidRDefault="004D28E5">
      <w:pPr>
        <w:spacing w:line="19" w:lineRule="exact"/>
        <w:rPr>
          <w:rFonts w:ascii="Symbol" w:eastAsia="Symbol" w:hAnsi="Symbol" w:cs="Symbol"/>
        </w:rPr>
      </w:pPr>
    </w:p>
    <w:p w:rsidR="004D28E5" w:rsidRPr="00A01DE8" w:rsidRDefault="00C74D19">
      <w:pPr>
        <w:numPr>
          <w:ilvl w:val="1"/>
          <w:numId w:val="72"/>
        </w:numPr>
        <w:tabs>
          <w:tab w:val="left" w:pos="1288"/>
        </w:tabs>
        <w:ind w:left="1288" w:hanging="361"/>
        <w:rPr>
          <w:rFonts w:ascii="Symbol" w:eastAsia="Symbol" w:hAnsi="Symbol" w:cs="Symbol"/>
        </w:rPr>
      </w:pPr>
      <w:r w:rsidRPr="00A01DE8">
        <w:rPr>
          <w:rFonts w:ascii="Calibri" w:eastAsia="Calibri" w:hAnsi="Calibri" w:cs="Calibri"/>
        </w:rPr>
        <w:t>Zisťovanie porúch komponentov, softvéru a prepojení</w:t>
      </w:r>
      <w:r w:rsidR="00EC55F1" w:rsidRPr="00A01DE8">
        <w:rPr>
          <w:rFonts w:ascii="Calibri" w:eastAsia="Calibri" w:hAnsi="Calibri" w:cs="Calibri"/>
        </w:rPr>
        <w:t>.</w:t>
      </w:r>
    </w:p>
    <w:p w:rsidR="004D28E5" w:rsidRPr="00A01DE8" w:rsidRDefault="004D28E5">
      <w:pPr>
        <w:spacing w:line="82" w:lineRule="exact"/>
        <w:rPr>
          <w:rFonts w:ascii="Symbol" w:eastAsia="Symbol" w:hAnsi="Symbol" w:cs="Symbol"/>
        </w:rPr>
      </w:pPr>
    </w:p>
    <w:p w:rsidR="004D28E5" w:rsidRPr="00A01DE8" w:rsidRDefault="00C74D19">
      <w:pPr>
        <w:numPr>
          <w:ilvl w:val="1"/>
          <w:numId w:val="72"/>
        </w:numPr>
        <w:tabs>
          <w:tab w:val="left" w:pos="1288"/>
        </w:tabs>
        <w:spacing w:line="223" w:lineRule="auto"/>
        <w:ind w:left="1288" w:hanging="361"/>
        <w:rPr>
          <w:rFonts w:ascii="Symbol" w:eastAsia="Symbol" w:hAnsi="Symbol" w:cs="Symbol"/>
        </w:rPr>
      </w:pPr>
      <w:r w:rsidRPr="00A01DE8">
        <w:rPr>
          <w:rFonts w:ascii="Calibri" w:eastAsia="Calibri" w:hAnsi="Calibri" w:cs="Calibri"/>
        </w:rPr>
        <w:t>Prostriedky na obnovenie dostupnosti a prístupu do systému v prípade fyzického alebo technického incidentu</w:t>
      </w:r>
      <w:r w:rsidR="00EC55F1" w:rsidRPr="00A01DE8">
        <w:rPr>
          <w:rFonts w:ascii="Calibri" w:eastAsia="Calibri" w:hAnsi="Calibri" w:cs="Calibri"/>
        </w:rPr>
        <w:t>.</w:t>
      </w:r>
    </w:p>
    <w:p w:rsidR="004D28E5" w:rsidRPr="00A01DE8" w:rsidRDefault="004D28E5">
      <w:pPr>
        <w:spacing w:line="68" w:lineRule="exact"/>
        <w:rPr>
          <w:rFonts w:ascii="Symbol" w:eastAsia="Symbol" w:hAnsi="Symbol" w:cs="Symbol"/>
        </w:rPr>
      </w:pPr>
    </w:p>
    <w:p w:rsidR="004D28E5" w:rsidRPr="00A01DE8" w:rsidRDefault="00C74D19">
      <w:pPr>
        <w:numPr>
          <w:ilvl w:val="0"/>
          <w:numId w:val="72"/>
        </w:numPr>
        <w:tabs>
          <w:tab w:val="left" w:pos="568"/>
        </w:tabs>
        <w:spacing w:line="226" w:lineRule="auto"/>
        <w:ind w:left="568" w:right="20" w:hanging="568"/>
        <w:rPr>
          <w:rFonts w:ascii="Calibri" w:eastAsia="Calibri" w:hAnsi="Calibri" w:cs="Calibri"/>
        </w:rPr>
      </w:pPr>
      <w:r w:rsidRPr="00A01DE8">
        <w:rPr>
          <w:rFonts w:ascii="Calibri" w:eastAsia="Calibri" w:hAnsi="Calibri" w:cs="Calibri"/>
          <w:b/>
          <w:bCs/>
        </w:rPr>
        <w:t xml:space="preserve">Kontrola prístupu </w:t>
      </w:r>
      <w:r w:rsidRPr="00A01DE8">
        <w:rPr>
          <w:rFonts w:ascii="Calibri" w:eastAsia="Calibri" w:hAnsi="Calibri" w:cs="Calibri"/>
        </w:rPr>
        <w:t>zabezpečuje, že prístup k systému a údajom majú iba oprávnení ľudia, zatiaľ čo ostatní to nemôžu robiť. Medzi opatrenia, ktoré podporujú kontrolu fyzického a logického prístupu, patria</w:t>
      </w:r>
      <w:r w:rsidR="00EC55F1" w:rsidRPr="00A01DE8">
        <w:rPr>
          <w:rFonts w:ascii="Calibri" w:eastAsia="Calibri" w:hAnsi="Calibri" w:cs="Calibri"/>
        </w:rPr>
        <w:t>:</w:t>
      </w:r>
    </w:p>
    <w:p w:rsidR="004D28E5" w:rsidRPr="00A01DE8" w:rsidRDefault="004D28E5">
      <w:pPr>
        <w:spacing w:line="245" w:lineRule="exact"/>
        <w:rPr>
          <w:rFonts w:ascii="Calibri" w:eastAsia="Calibri" w:hAnsi="Calibri" w:cs="Calibri"/>
        </w:rPr>
      </w:pPr>
    </w:p>
    <w:p w:rsidR="004D28E5" w:rsidRPr="00A01DE8" w:rsidRDefault="00C74D19">
      <w:pPr>
        <w:numPr>
          <w:ilvl w:val="1"/>
          <w:numId w:val="72"/>
        </w:numPr>
        <w:tabs>
          <w:tab w:val="left" w:pos="1288"/>
        </w:tabs>
        <w:spacing w:line="219" w:lineRule="auto"/>
        <w:ind w:left="1288" w:hanging="361"/>
        <w:rPr>
          <w:rFonts w:ascii="Symbol" w:eastAsia="Symbol" w:hAnsi="Symbol" w:cs="Symbol"/>
        </w:rPr>
      </w:pPr>
      <w:r w:rsidRPr="00A01DE8">
        <w:rPr>
          <w:rFonts w:ascii="Calibri" w:eastAsia="Calibri" w:hAnsi="Calibri" w:cs="Calibri"/>
        </w:rPr>
        <w:t>Zabezpečenie, aby všetky priestory, v ktorých sa vykonáva monitorovanie prostredníctvom videa a kde sa ukladajú videozáznamy, boli zabezpečené proti neoprávnenému prístupu tretích strán</w:t>
      </w:r>
      <w:r w:rsidR="00EC55F1" w:rsidRPr="00A01DE8">
        <w:rPr>
          <w:rFonts w:ascii="Calibri" w:eastAsia="Calibri" w:hAnsi="Calibri" w:cs="Calibri"/>
        </w:rPr>
        <w:t>.</w:t>
      </w:r>
    </w:p>
    <w:p w:rsidR="004D28E5" w:rsidRPr="00A01DE8" w:rsidRDefault="004D28E5">
      <w:pPr>
        <w:spacing w:line="77" w:lineRule="exact"/>
        <w:rPr>
          <w:rFonts w:ascii="Symbol" w:eastAsia="Symbol" w:hAnsi="Symbol" w:cs="Symbol"/>
        </w:rPr>
      </w:pPr>
    </w:p>
    <w:p w:rsidR="004D28E5" w:rsidRPr="00A01DE8" w:rsidRDefault="00C74D19">
      <w:pPr>
        <w:numPr>
          <w:ilvl w:val="1"/>
          <w:numId w:val="72"/>
        </w:numPr>
        <w:tabs>
          <w:tab w:val="left" w:pos="1288"/>
        </w:tabs>
        <w:spacing w:line="220" w:lineRule="auto"/>
        <w:ind w:left="1288" w:hanging="361"/>
        <w:rPr>
          <w:rFonts w:ascii="Symbol" w:eastAsia="Symbol" w:hAnsi="Symbol" w:cs="Symbol"/>
        </w:rPr>
      </w:pPr>
      <w:r w:rsidRPr="00A01DE8">
        <w:rPr>
          <w:rFonts w:ascii="Calibri" w:eastAsia="Calibri" w:hAnsi="Calibri" w:cs="Calibri"/>
        </w:rPr>
        <w:t>Umiestnenie polohovacích monitorov takým spôsobom (najmä ak sú na otvorenom priestranstve, napríklad na recepcii), aby si ich mohli prezerať iba oprávnení operátori</w:t>
      </w:r>
      <w:r w:rsidR="00EC55F1" w:rsidRPr="00A01DE8">
        <w:rPr>
          <w:rFonts w:ascii="Calibri" w:eastAsia="Calibri" w:hAnsi="Calibri" w:cs="Calibri"/>
        </w:rPr>
        <w:t>.</w:t>
      </w:r>
    </w:p>
    <w:p w:rsidR="004D28E5" w:rsidRPr="00A01DE8" w:rsidRDefault="004D28E5">
      <w:pPr>
        <w:spacing w:line="78" w:lineRule="exact"/>
        <w:rPr>
          <w:rFonts w:ascii="Symbol" w:eastAsia="Symbol" w:hAnsi="Symbol" w:cs="Symbol"/>
        </w:rPr>
      </w:pPr>
    </w:p>
    <w:p w:rsidR="004D28E5" w:rsidRPr="00A01DE8" w:rsidRDefault="00C74D19">
      <w:pPr>
        <w:numPr>
          <w:ilvl w:val="1"/>
          <w:numId w:val="72"/>
        </w:numPr>
        <w:tabs>
          <w:tab w:val="left" w:pos="1288"/>
        </w:tabs>
        <w:spacing w:line="219" w:lineRule="auto"/>
        <w:ind w:left="1288" w:right="20" w:hanging="361"/>
        <w:rPr>
          <w:rFonts w:ascii="Symbol" w:eastAsia="Symbol" w:hAnsi="Symbol" w:cs="Symbol"/>
        </w:rPr>
      </w:pPr>
      <w:r w:rsidRPr="00A01DE8">
        <w:rPr>
          <w:rFonts w:ascii="Calibri" w:eastAsia="Calibri" w:hAnsi="Calibri" w:cs="Calibri"/>
        </w:rPr>
        <w:t>Postupy udeľovania, zmeny a zrušenia fyzického a logického prístupu musia byť definované a presadzované</w:t>
      </w:r>
      <w:r w:rsidR="00EC55F1" w:rsidRPr="00A01DE8">
        <w:rPr>
          <w:rFonts w:ascii="Calibri" w:eastAsia="Calibri" w:hAnsi="Calibri" w:cs="Calibri"/>
        </w:rPr>
        <w:t>.</w:t>
      </w:r>
    </w:p>
    <w:p w:rsidR="004D28E5" w:rsidRPr="00A01DE8" w:rsidRDefault="004D28E5">
      <w:pPr>
        <w:spacing w:line="80" w:lineRule="exact"/>
        <w:rPr>
          <w:rFonts w:ascii="Symbol" w:eastAsia="Symbol" w:hAnsi="Symbol" w:cs="Symbol"/>
        </w:rPr>
      </w:pPr>
    </w:p>
    <w:p w:rsidR="004D28E5" w:rsidRPr="00A01DE8" w:rsidRDefault="00C74D19">
      <w:pPr>
        <w:numPr>
          <w:ilvl w:val="1"/>
          <w:numId w:val="72"/>
        </w:numPr>
        <w:tabs>
          <w:tab w:val="left" w:pos="1288"/>
        </w:tabs>
        <w:spacing w:line="219" w:lineRule="auto"/>
        <w:ind w:left="1288" w:hanging="361"/>
        <w:rPr>
          <w:rFonts w:ascii="Symbol" w:eastAsia="Symbol" w:hAnsi="Symbol" w:cs="Symbol"/>
        </w:rPr>
      </w:pPr>
      <w:r w:rsidRPr="00A01DE8">
        <w:rPr>
          <w:rFonts w:ascii="Calibri" w:eastAsia="Calibri" w:hAnsi="Calibri" w:cs="Calibri"/>
        </w:rPr>
        <w:t>Metódy a prostriedky autentifikácie a autorizácie používateľov, napr. implementuje sa dĺžka hesiel a frekvencia zmien</w:t>
      </w:r>
      <w:r w:rsidR="00EC55F1" w:rsidRPr="00A01DE8">
        <w:rPr>
          <w:rFonts w:ascii="Calibri" w:eastAsia="Calibri" w:hAnsi="Calibri" w:cs="Calibri"/>
        </w:rPr>
        <w:t>.</w:t>
      </w:r>
    </w:p>
    <w:p w:rsidR="004D28E5" w:rsidRPr="00A01DE8" w:rsidRDefault="004D28E5">
      <w:pPr>
        <w:spacing w:line="16" w:lineRule="exact"/>
        <w:rPr>
          <w:rFonts w:ascii="Symbol" w:eastAsia="Symbol" w:hAnsi="Symbol" w:cs="Symbol"/>
        </w:rPr>
      </w:pPr>
    </w:p>
    <w:p w:rsidR="004D28E5" w:rsidRPr="00A01DE8" w:rsidRDefault="00C74D19">
      <w:pPr>
        <w:numPr>
          <w:ilvl w:val="1"/>
          <w:numId w:val="72"/>
        </w:numPr>
        <w:tabs>
          <w:tab w:val="left" w:pos="1288"/>
        </w:tabs>
        <w:ind w:left="1288" w:hanging="361"/>
        <w:rPr>
          <w:rFonts w:ascii="Symbol" w:eastAsia="Symbol" w:hAnsi="Symbol" w:cs="Symbol"/>
        </w:rPr>
      </w:pPr>
      <w:r w:rsidRPr="00A01DE8">
        <w:rPr>
          <w:rFonts w:ascii="Calibri" w:eastAsia="Calibri" w:hAnsi="Calibri" w:cs="Calibri"/>
        </w:rPr>
        <w:t>Akcie vykonávané používateľom (do systému aj do údajov) sa zaznamenávajú a pravidelne preverujú</w:t>
      </w:r>
      <w:r w:rsidR="00EC55F1" w:rsidRPr="00A01DE8">
        <w:rPr>
          <w:rFonts w:ascii="Calibri" w:eastAsia="Calibri" w:hAnsi="Calibri" w:cs="Calibri"/>
        </w:rPr>
        <w:t>.</w:t>
      </w:r>
    </w:p>
    <w:p w:rsidR="004D28E5" w:rsidRPr="00A01DE8" w:rsidRDefault="004D28E5">
      <w:pPr>
        <w:spacing w:line="77" w:lineRule="exact"/>
        <w:rPr>
          <w:rFonts w:ascii="Symbol" w:eastAsia="Symbol" w:hAnsi="Symbol" w:cs="Symbol"/>
        </w:rPr>
      </w:pPr>
    </w:p>
    <w:p w:rsidR="004D28E5" w:rsidRPr="00A01DE8" w:rsidRDefault="00C74D19">
      <w:pPr>
        <w:numPr>
          <w:ilvl w:val="1"/>
          <w:numId w:val="72"/>
        </w:numPr>
        <w:tabs>
          <w:tab w:val="left" w:pos="1288"/>
        </w:tabs>
        <w:spacing w:line="219" w:lineRule="auto"/>
        <w:ind w:left="1288" w:hanging="361"/>
        <w:rPr>
          <w:rFonts w:ascii="Symbol" w:eastAsia="Symbol" w:hAnsi="Symbol" w:cs="Symbol"/>
        </w:rPr>
      </w:pPr>
      <w:r w:rsidRPr="00A01DE8">
        <w:rPr>
          <w:rFonts w:ascii="Calibri" w:eastAsia="Calibri" w:hAnsi="Calibri" w:cs="Calibri"/>
        </w:rPr>
        <w:t>Monitorovanie a zisťovanie zlyhaní prístupu sa vykonáva nepretržite a zistené nedostatky sa riešia čo najskôr</w:t>
      </w:r>
      <w:r w:rsidR="00EC55F1" w:rsidRPr="00A01DE8">
        <w:rPr>
          <w:rFonts w:ascii="Calibri" w:eastAsia="Calibri" w:hAnsi="Calibri" w:cs="Calibri"/>
        </w:rPr>
        <w:t>.</w: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392"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32</w:t>
            </w:r>
          </w:p>
        </w:tc>
      </w:tr>
    </w:tbl>
    <w:p w:rsidR="004D28E5" w:rsidRPr="00A01DE8" w:rsidRDefault="004D28E5">
      <w:pPr>
        <w:sectPr w:rsidR="004D28E5" w:rsidRPr="00A01DE8">
          <w:pgSz w:w="11900" w:h="16838"/>
          <w:pgMar w:top="1440" w:right="1406" w:bottom="147" w:left="852" w:header="0" w:footer="0" w:gutter="0"/>
          <w:cols w:space="708" w:equalWidth="0">
            <w:col w:w="9648"/>
          </w:cols>
        </w:sectPr>
      </w:pPr>
    </w:p>
    <w:p w:rsidR="004D28E5" w:rsidRPr="00A01DE8" w:rsidRDefault="00EC55F1">
      <w:pPr>
        <w:ind w:left="568"/>
        <w:rPr>
          <w:sz w:val="20"/>
          <w:szCs w:val="20"/>
        </w:rPr>
      </w:pPr>
      <w:r w:rsidRPr="00A01DE8">
        <w:rPr>
          <w:rFonts w:ascii="Calibri Light" w:eastAsia="Calibri Light" w:hAnsi="Calibri Light" w:cs="Calibri Light"/>
          <w:color w:val="2E74B5"/>
          <w:sz w:val="32"/>
          <w:szCs w:val="32"/>
        </w:rPr>
        <w:lastRenderedPageBreak/>
        <w:t xml:space="preserve">10 </w:t>
      </w:r>
      <w:r w:rsidR="00EE7018" w:rsidRPr="00A01DE8">
        <w:rPr>
          <w:rFonts w:ascii="Calibri Light" w:eastAsia="Calibri Light" w:hAnsi="Calibri Light" w:cs="Calibri Light"/>
          <w:color w:val="2E74B5"/>
          <w:sz w:val="32"/>
          <w:szCs w:val="32"/>
        </w:rPr>
        <w:t>POSÚDENIE VPLYVU NA OCHRANU ÚDAJOV</w:t>
      </w:r>
    </w:p>
    <w:p w:rsidR="004D28E5" w:rsidRPr="00A01DE8" w:rsidRDefault="004D28E5">
      <w:pPr>
        <w:spacing w:line="322" w:lineRule="exact"/>
        <w:rPr>
          <w:sz w:val="20"/>
          <w:szCs w:val="20"/>
        </w:rPr>
      </w:pPr>
    </w:p>
    <w:p w:rsidR="004D28E5" w:rsidRPr="00A01DE8" w:rsidRDefault="00C74D19">
      <w:pPr>
        <w:numPr>
          <w:ilvl w:val="0"/>
          <w:numId w:val="73"/>
        </w:numPr>
        <w:tabs>
          <w:tab w:val="left" w:pos="568"/>
        </w:tabs>
        <w:spacing w:line="251" w:lineRule="auto"/>
        <w:ind w:left="568" w:hanging="568"/>
        <w:jc w:val="both"/>
        <w:rPr>
          <w:rFonts w:ascii="Calibri" w:eastAsia="Calibri" w:hAnsi="Calibri" w:cs="Calibri"/>
        </w:rPr>
      </w:pPr>
      <w:r w:rsidRPr="00A01DE8">
        <w:rPr>
          <w:rFonts w:ascii="Calibri" w:eastAsia="Calibri" w:hAnsi="Calibri" w:cs="Calibri"/>
        </w:rPr>
        <w:t>Podľa článku 35 ods. 1 sa od prevádzkovateľov GDPR vyžaduje, aby vykonávali posúdenie vplyvu na ochranu údajov (</w:t>
      </w:r>
      <w:proofErr w:type="spellStart"/>
      <w:r w:rsidRPr="00A01DE8">
        <w:rPr>
          <w:rFonts w:ascii="Calibri" w:eastAsia="Calibri" w:hAnsi="Calibri" w:cs="Calibri"/>
        </w:rPr>
        <w:t>DPIA</w:t>
      </w:r>
      <w:proofErr w:type="spellEnd"/>
      <w:r w:rsidRPr="00A01DE8">
        <w:rPr>
          <w:rFonts w:ascii="Calibri" w:eastAsia="Calibri" w:hAnsi="Calibri" w:cs="Calibri"/>
        </w:rPr>
        <w:t>), ak je pravdepodobné, že spôsob spracovania údajov bude mať za následok vysoké riziko pre práva a slobody fyzických osôb. V článku 35 ods. 3 písm. C) GDPR sa stanovuje, že prevádzkovatelia sú povinní vykonávať kontrolu údajov na ochranu údajov, ak spracovanie predstavuje systematické monitorovanie vo verejnom priestore vo veľkom rozsahu. Okrem toho sa podľa článku 35 ods. 3 písm. B) vyžaduje, aby prevádzkovateľ zamýšľal spracovávať osobitné kategórie údajov vo veľkom rozsahu.</w:t>
      </w:r>
    </w:p>
    <w:p w:rsidR="004D28E5" w:rsidRPr="00A01DE8" w:rsidRDefault="004D28E5">
      <w:pPr>
        <w:spacing w:line="204" w:lineRule="exact"/>
        <w:rPr>
          <w:rFonts w:ascii="Calibri" w:eastAsia="Calibri" w:hAnsi="Calibri" w:cs="Calibri"/>
        </w:rPr>
      </w:pPr>
    </w:p>
    <w:p w:rsidR="004D28E5" w:rsidRPr="00A01DE8" w:rsidRDefault="00C74D19">
      <w:pPr>
        <w:numPr>
          <w:ilvl w:val="0"/>
          <w:numId w:val="73"/>
        </w:numPr>
        <w:tabs>
          <w:tab w:val="left" w:pos="568"/>
        </w:tabs>
        <w:spacing w:line="250" w:lineRule="auto"/>
        <w:ind w:left="568" w:hanging="568"/>
        <w:jc w:val="both"/>
        <w:rPr>
          <w:rFonts w:ascii="Calibri" w:eastAsia="Calibri" w:hAnsi="Calibri" w:cs="Calibri"/>
        </w:rPr>
      </w:pPr>
      <w:r w:rsidRPr="00A01DE8">
        <w:rPr>
          <w:rFonts w:ascii="Calibri" w:eastAsia="Calibri" w:hAnsi="Calibri" w:cs="Calibri"/>
        </w:rPr>
        <w:t>Usmernenia na</w:t>
      </w:r>
      <w:r w:rsidR="00EC55F1" w:rsidRPr="00A01DE8">
        <w:rPr>
          <w:rFonts w:ascii="Calibri" w:eastAsia="Calibri" w:hAnsi="Calibri" w:cs="Calibri"/>
        </w:rPr>
        <w:t xml:space="preserve"> </w:t>
      </w:r>
      <w:r w:rsidRPr="00A01DE8">
        <w:rPr>
          <w:rFonts w:ascii="Calibri" w:eastAsia="Calibri" w:hAnsi="Calibri" w:cs="Calibri"/>
        </w:rPr>
        <w:t>p</w:t>
      </w:r>
      <w:r w:rsidR="00EE7018" w:rsidRPr="00A01DE8">
        <w:rPr>
          <w:rFonts w:ascii="Calibri" w:eastAsia="Calibri" w:hAnsi="Calibri" w:cs="Calibri"/>
        </w:rPr>
        <w:t xml:space="preserve">osúdenie vplyvu na ochranu </w:t>
      </w:r>
      <w:proofErr w:type="spellStart"/>
      <w:r w:rsidR="00EE7018" w:rsidRPr="00A01DE8">
        <w:rPr>
          <w:rFonts w:ascii="Calibri" w:eastAsia="Calibri" w:hAnsi="Calibri" w:cs="Calibri"/>
        </w:rPr>
        <w:t>údajov</w:t>
      </w:r>
      <w:r w:rsidR="00EC55F1" w:rsidRPr="00A01DE8">
        <w:rPr>
          <w:rFonts w:ascii="Calibri" w:eastAsia="Calibri" w:hAnsi="Calibri" w:cs="Calibri"/>
          <w:sz w:val="27"/>
          <w:szCs w:val="27"/>
          <w:vertAlign w:val="superscript"/>
        </w:rPr>
        <w:t>27</w:t>
      </w:r>
      <w:proofErr w:type="spellEnd"/>
      <w:r w:rsidR="00EC55F1" w:rsidRPr="00A01DE8">
        <w:rPr>
          <w:rFonts w:ascii="Calibri" w:eastAsia="Calibri" w:hAnsi="Calibri" w:cs="Calibri"/>
        </w:rPr>
        <w:t xml:space="preserve"> </w:t>
      </w:r>
      <w:r w:rsidRPr="00A01DE8">
        <w:rPr>
          <w:rFonts w:ascii="Calibri" w:eastAsia="Calibri" w:hAnsi="Calibri" w:cs="Calibri"/>
        </w:rPr>
        <w:t xml:space="preserve">poskytujú ďalšie rady a podrobnejšie príklady týkajúce sa video monitorovania (napr. týkajúce sa „použitia kamerového systému na monitorovanie jazdného správania na diaľniciach“). V článku 35 ods. 4 GDPR sa vyžaduje, aby každý dozorný orgán uverejnil zoznam druhov operácií spracovania, ktoré podliehajú povinnému </w:t>
      </w:r>
      <w:proofErr w:type="spellStart"/>
      <w:r w:rsidRPr="00A01DE8">
        <w:rPr>
          <w:rFonts w:ascii="Calibri" w:eastAsia="Calibri" w:hAnsi="Calibri" w:cs="Calibri"/>
        </w:rPr>
        <w:t>DPIA</w:t>
      </w:r>
      <w:proofErr w:type="spellEnd"/>
      <w:r w:rsidRPr="00A01DE8">
        <w:rPr>
          <w:rFonts w:ascii="Calibri" w:eastAsia="Calibri" w:hAnsi="Calibri" w:cs="Calibri"/>
        </w:rPr>
        <w:t xml:space="preserve"> v ich krajine. Tieto zoznamy sa zvyčajne nachádzajú na webových stránkach orgánov. Vzhľadom na typické účely videozáznamu (ochrana ľudí a majetku, odhaľovanie, prevencia a kontrola trestných činov, zhromažďovanie dôkazov a biometrická identifikácia podozrivých) je odôvodnené predpokladať, že v mnohých prípadoch videozáznamu sa bude vyžadovať </w:t>
      </w:r>
      <w:proofErr w:type="spellStart"/>
      <w:r w:rsidRPr="00A01DE8">
        <w:rPr>
          <w:rFonts w:ascii="Calibri" w:eastAsia="Calibri" w:hAnsi="Calibri" w:cs="Calibri"/>
        </w:rPr>
        <w:t>DPIA</w:t>
      </w:r>
      <w:proofErr w:type="spellEnd"/>
      <w:r w:rsidRPr="00A01DE8">
        <w:rPr>
          <w:rFonts w:ascii="Calibri" w:eastAsia="Calibri" w:hAnsi="Calibri" w:cs="Calibri"/>
        </w:rPr>
        <w:t>. Z tohto dôvodu by prevádzkovatelia údajov mali tieto dokumenty dôkladne nahliadnuť, aby sa zistilo, či je takéto posúdenie potrebné, a</w:t>
      </w:r>
      <w:r w:rsidR="00103D39" w:rsidRPr="00A01DE8">
        <w:rPr>
          <w:rFonts w:ascii="Calibri" w:eastAsia="Calibri" w:hAnsi="Calibri" w:cs="Calibri"/>
        </w:rPr>
        <w:t xml:space="preserve"> </w:t>
      </w:r>
      <w:r w:rsidRPr="00A01DE8">
        <w:rPr>
          <w:rFonts w:ascii="Calibri" w:eastAsia="Calibri" w:hAnsi="Calibri" w:cs="Calibri"/>
        </w:rPr>
        <w:t xml:space="preserve">v prípade potreby ich vykoná. Výsledok vykonaného </w:t>
      </w:r>
      <w:proofErr w:type="spellStart"/>
      <w:r w:rsidRPr="00A01DE8">
        <w:rPr>
          <w:rFonts w:ascii="Calibri" w:eastAsia="Calibri" w:hAnsi="Calibri" w:cs="Calibri"/>
        </w:rPr>
        <w:t>DPIA</w:t>
      </w:r>
      <w:proofErr w:type="spellEnd"/>
      <w:r w:rsidRPr="00A01DE8">
        <w:rPr>
          <w:rFonts w:ascii="Calibri" w:eastAsia="Calibri" w:hAnsi="Calibri" w:cs="Calibri"/>
        </w:rPr>
        <w:t xml:space="preserve"> by mal určiť prevádzkovateľov</w:t>
      </w:r>
      <w:r w:rsidR="00FC0DEE">
        <w:rPr>
          <w:rFonts w:ascii="Calibri" w:eastAsia="Calibri" w:hAnsi="Calibri" w:cs="Calibri"/>
        </w:rPr>
        <w:t>u</w:t>
      </w:r>
      <w:r w:rsidRPr="00A01DE8">
        <w:rPr>
          <w:rFonts w:ascii="Calibri" w:eastAsia="Calibri" w:hAnsi="Calibri" w:cs="Calibri"/>
        </w:rPr>
        <w:t xml:space="preserve"> v</w:t>
      </w:r>
      <w:r w:rsidR="00FC0DEE">
        <w:rPr>
          <w:rFonts w:ascii="Calibri" w:eastAsia="Calibri" w:hAnsi="Calibri" w:cs="Calibri"/>
        </w:rPr>
        <w:t>oľbu</w:t>
      </w:r>
      <w:r w:rsidRPr="00A01DE8">
        <w:rPr>
          <w:rFonts w:ascii="Calibri" w:eastAsia="Calibri" w:hAnsi="Calibri" w:cs="Calibri"/>
        </w:rPr>
        <w:t xml:space="preserve"> implementovaných opatrení na ochranu údajov</w:t>
      </w:r>
      <w:r w:rsidR="00103D39" w:rsidRPr="00A01DE8">
        <w:rPr>
          <w:rFonts w:ascii="Calibri" w:eastAsia="Calibri" w:hAnsi="Calibri" w:cs="Calibri"/>
        </w:rPr>
        <w:t>.</w:t>
      </w:r>
    </w:p>
    <w:p w:rsidR="004D28E5" w:rsidRPr="00A01DE8" w:rsidRDefault="004D28E5">
      <w:pPr>
        <w:spacing w:line="225" w:lineRule="exact"/>
        <w:rPr>
          <w:rFonts w:ascii="Calibri" w:eastAsia="Calibri" w:hAnsi="Calibri" w:cs="Calibri"/>
        </w:rPr>
      </w:pPr>
    </w:p>
    <w:p w:rsidR="004D28E5" w:rsidRPr="00A01DE8" w:rsidRDefault="00103D39">
      <w:pPr>
        <w:numPr>
          <w:ilvl w:val="0"/>
          <w:numId w:val="73"/>
        </w:numPr>
        <w:tabs>
          <w:tab w:val="left" w:pos="568"/>
        </w:tabs>
        <w:spacing w:line="243" w:lineRule="auto"/>
        <w:ind w:left="568" w:hanging="568"/>
        <w:jc w:val="both"/>
        <w:rPr>
          <w:rFonts w:ascii="Calibri" w:eastAsia="Calibri" w:hAnsi="Calibri" w:cs="Calibri"/>
        </w:rPr>
      </w:pPr>
      <w:r w:rsidRPr="00A01DE8">
        <w:rPr>
          <w:rFonts w:ascii="Calibri" w:eastAsia="Calibri" w:hAnsi="Calibri" w:cs="Calibri"/>
        </w:rPr>
        <w:t xml:space="preserve">Je tiež dôležité poznamenať, že ak výsledky </w:t>
      </w:r>
      <w:proofErr w:type="spellStart"/>
      <w:r w:rsidRPr="00A01DE8">
        <w:rPr>
          <w:rFonts w:ascii="Calibri" w:eastAsia="Calibri" w:hAnsi="Calibri" w:cs="Calibri"/>
        </w:rPr>
        <w:t>DPIA</w:t>
      </w:r>
      <w:proofErr w:type="spellEnd"/>
      <w:r w:rsidRPr="00A01DE8">
        <w:rPr>
          <w:rFonts w:ascii="Calibri" w:eastAsia="Calibri" w:hAnsi="Calibri" w:cs="Calibri"/>
        </w:rPr>
        <w:t xml:space="preserve"> naznačujú, že spracovanie by napriek bezpečnostným opatreniam plánovaným prevádzkovateľom malo za následok vysoké riziko, bude pred spracovaním potrebné konzultovať s príslušným dozorným orgánom. Podrobnosti o predchádzajúcich konzultáciách možno nájsť v článku 36</w:t>
      </w:r>
      <w:r w:rsidR="00EC55F1" w:rsidRPr="00A01DE8">
        <w:rPr>
          <w:rFonts w:ascii="Calibri" w:eastAsia="Calibri" w:hAnsi="Calibri" w:cs="Calibri"/>
        </w:rPr>
        <w:t>.</w:t>
      </w: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200" w:lineRule="exact"/>
        <w:rPr>
          <w:rFonts w:ascii="Calibri" w:eastAsia="Calibri" w:hAnsi="Calibri" w:cs="Calibri"/>
        </w:rPr>
      </w:pPr>
    </w:p>
    <w:p w:rsidR="004D28E5" w:rsidRPr="00A01DE8" w:rsidRDefault="004D28E5">
      <w:pPr>
        <w:spacing w:line="379" w:lineRule="exact"/>
        <w:rPr>
          <w:rFonts w:ascii="Calibri" w:eastAsia="Calibri" w:hAnsi="Calibri" w:cs="Calibri"/>
        </w:rPr>
      </w:pPr>
    </w:p>
    <w:p w:rsidR="004D28E5" w:rsidRPr="00A01DE8" w:rsidRDefault="00103D39">
      <w:pPr>
        <w:spacing w:line="357" w:lineRule="auto"/>
        <w:ind w:left="568" w:right="5480"/>
        <w:rPr>
          <w:rFonts w:ascii="Calibri" w:eastAsia="Calibri" w:hAnsi="Calibri" w:cs="Calibri"/>
        </w:rPr>
      </w:pPr>
      <w:r w:rsidRPr="00A01DE8">
        <w:rPr>
          <w:rFonts w:ascii="Calibri" w:eastAsia="Calibri" w:hAnsi="Calibri" w:cs="Calibri"/>
        </w:rPr>
        <w:t>Za Európsky výbor pre ochranu údajov predseda</w:t>
      </w:r>
    </w:p>
    <w:p w:rsidR="004D28E5" w:rsidRPr="00A01DE8" w:rsidRDefault="004D28E5">
      <w:pPr>
        <w:spacing w:line="200" w:lineRule="exact"/>
        <w:rPr>
          <w:rFonts w:ascii="Calibri" w:eastAsia="Calibri" w:hAnsi="Calibri" w:cs="Calibri"/>
        </w:rPr>
      </w:pPr>
    </w:p>
    <w:p w:rsidR="004D28E5" w:rsidRPr="00A01DE8" w:rsidRDefault="004D28E5">
      <w:pPr>
        <w:spacing w:line="301" w:lineRule="exact"/>
        <w:rPr>
          <w:rFonts w:ascii="Calibri" w:eastAsia="Calibri" w:hAnsi="Calibri" w:cs="Calibri"/>
        </w:rPr>
      </w:pPr>
    </w:p>
    <w:p w:rsidR="004D28E5" w:rsidRPr="00A01DE8" w:rsidRDefault="00EC55F1">
      <w:pPr>
        <w:ind w:left="568"/>
        <w:rPr>
          <w:rFonts w:ascii="Calibri" w:eastAsia="Calibri" w:hAnsi="Calibri" w:cs="Calibri"/>
        </w:rPr>
      </w:pPr>
      <w:r w:rsidRPr="00A01DE8">
        <w:rPr>
          <w:rFonts w:ascii="Calibri" w:eastAsia="Calibri" w:hAnsi="Calibri" w:cs="Calibri"/>
        </w:rPr>
        <w:t xml:space="preserve">(Andrea </w:t>
      </w:r>
      <w:proofErr w:type="spellStart"/>
      <w:r w:rsidRPr="00A01DE8">
        <w:rPr>
          <w:rFonts w:ascii="Calibri" w:eastAsia="Calibri" w:hAnsi="Calibri" w:cs="Calibri"/>
        </w:rPr>
        <w:t>Jelinek</w:t>
      </w:r>
      <w:proofErr w:type="spellEnd"/>
      <w:r w:rsidRPr="00A01DE8">
        <w:rPr>
          <w:rFonts w:ascii="Calibri" w:eastAsia="Calibri" w:hAnsi="Calibri" w:cs="Calibri"/>
        </w:rPr>
        <w:t>)</w:t>
      </w:r>
    </w:p>
    <w:p w:rsidR="004D28E5" w:rsidRPr="00A01DE8" w:rsidRDefault="00EC55F1">
      <w:pPr>
        <w:spacing w:line="20" w:lineRule="exact"/>
        <w:rPr>
          <w:sz w:val="20"/>
          <w:szCs w:val="20"/>
        </w:rPr>
      </w:pPr>
      <w:r w:rsidRPr="00A01DE8">
        <w:rPr>
          <w:noProof/>
          <w:sz w:val="20"/>
          <w:szCs w:val="20"/>
        </w:rPr>
        <mc:AlternateContent>
          <mc:Choice Requires="wps">
            <w:drawing>
              <wp:anchor distT="0" distB="0" distL="114300" distR="114300" simplePos="0" relativeHeight="254260224" behindDoc="1" locked="0" layoutInCell="0" allowOverlap="1">
                <wp:simplePos x="0" y="0"/>
                <wp:positionH relativeFrom="column">
                  <wp:posOffset>359410</wp:posOffset>
                </wp:positionH>
                <wp:positionV relativeFrom="paragraph">
                  <wp:posOffset>1602740</wp:posOffset>
                </wp:positionV>
                <wp:extent cx="182943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8DDFE17" id="Shape 143" o:spid="_x0000_s1026" style="position:absolute;z-index:-249056256;visibility:visible;mso-wrap-style:square;mso-wrap-distance-left:9pt;mso-wrap-distance-top:0;mso-wrap-distance-right:9pt;mso-wrap-distance-bottom:0;mso-position-horizontal:absolute;mso-position-horizontal-relative:text;mso-position-vertical:absolute;mso-position-vertical-relative:text" from="28.3pt,126.2pt" to="172.3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" o:allowincell="f" filled="t" strokeweight=".25397mm">
                <v:stroke joinstyle="miter"/>
                <o:lock v:ext="edit" shapetype="f"/>
              </v:line>
            </w:pict>
          </mc:Fallback>
        </mc:AlternateContent>
      </w: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54" w:lineRule="exact"/>
        <w:rPr>
          <w:sz w:val="20"/>
          <w:szCs w:val="20"/>
        </w:rPr>
      </w:pPr>
    </w:p>
    <w:p w:rsidR="004D28E5" w:rsidRPr="00A01DE8" w:rsidRDefault="00EC55F1">
      <w:pPr>
        <w:numPr>
          <w:ilvl w:val="0"/>
          <w:numId w:val="74"/>
        </w:numPr>
        <w:tabs>
          <w:tab w:val="left" w:pos="758"/>
        </w:tabs>
        <w:spacing w:line="200" w:lineRule="auto"/>
        <w:ind w:left="568" w:right="280" w:hanging="1"/>
        <w:rPr>
          <w:rFonts w:ascii="Calibri" w:eastAsia="Calibri" w:hAnsi="Calibri" w:cs="Calibri"/>
          <w:sz w:val="27"/>
          <w:szCs w:val="27"/>
          <w:vertAlign w:val="superscript"/>
        </w:rPr>
      </w:pPr>
      <w:proofErr w:type="spellStart"/>
      <w:r w:rsidRPr="00A01DE8">
        <w:rPr>
          <w:rFonts w:ascii="Calibri" w:eastAsia="Calibri" w:hAnsi="Calibri" w:cs="Calibri"/>
          <w:sz w:val="19"/>
          <w:szCs w:val="19"/>
        </w:rPr>
        <w:t>WP248</w:t>
      </w:r>
      <w:proofErr w:type="spellEnd"/>
      <w:r w:rsidRPr="00A01DE8">
        <w:rPr>
          <w:rFonts w:ascii="Calibri" w:eastAsia="Calibri" w:hAnsi="Calibri" w:cs="Calibri"/>
          <w:sz w:val="19"/>
          <w:szCs w:val="19"/>
        </w:rPr>
        <w:t xml:space="preserve"> </w:t>
      </w:r>
      <w:proofErr w:type="spellStart"/>
      <w:r w:rsidRPr="00A01DE8">
        <w:rPr>
          <w:rFonts w:ascii="Calibri" w:eastAsia="Calibri" w:hAnsi="Calibri" w:cs="Calibri"/>
          <w:sz w:val="19"/>
          <w:szCs w:val="19"/>
        </w:rPr>
        <w:t>rev.01</w:t>
      </w:r>
      <w:proofErr w:type="spellEnd"/>
      <w:r w:rsidRPr="00A01DE8">
        <w:rPr>
          <w:rFonts w:ascii="Calibri" w:eastAsia="Calibri" w:hAnsi="Calibri" w:cs="Calibri"/>
          <w:sz w:val="19"/>
          <w:szCs w:val="19"/>
        </w:rPr>
        <w:t xml:space="preserve">, </w:t>
      </w:r>
      <w:r w:rsidR="00103D39" w:rsidRPr="00A01DE8">
        <w:rPr>
          <w:rFonts w:ascii="Calibri" w:eastAsia="Calibri" w:hAnsi="Calibri" w:cs="Calibri"/>
          <w:sz w:val="19"/>
          <w:szCs w:val="19"/>
        </w:rPr>
        <w:t>Usmernenia k</w:t>
      </w:r>
      <w:r w:rsidRPr="00A01DE8">
        <w:rPr>
          <w:rFonts w:ascii="Calibri" w:eastAsia="Calibri" w:hAnsi="Calibri" w:cs="Calibri"/>
          <w:sz w:val="19"/>
          <w:szCs w:val="19"/>
        </w:rPr>
        <w:t xml:space="preserve"> </w:t>
      </w:r>
      <w:r w:rsidR="00103D39" w:rsidRPr="00A01DE8">
        <w:rPr>
          <w:rFonts w:ascii="Calibri" w:eastAsia="Calibri" w:hAnsi="Calibri" w:cs="Calibri"/>
          <w:sz w:val="19"/>
          <w:szCs w:val="19"/>
        </w:rPr>
        <w:t>p</w:t>
      </w:r>
      <w:r w:rsidR="00EE7018" w:rsidRPr="00A01DE8">
        <w:rPr>
          <w:rFonts w:ascii="Calibri" w:eastAsia="Calibri" w:hAnsi="Calibri" w:cs="Calibri"/>
          <w:sz w:val="19"/>
          <w:szCs w:val="19"/>
        </w:rPr>
        <w:t>osúdeni</w:t>
      </w:r>
      <w:r w:rsidR="00103D39" w:rsidRPr="00A01DE8">
        <w:rPr>
          <w:rFonts w:ascii="Calibri" w:eastAsia="Calibri" w:hAnsi="Calibri" w:cs="Calibri"/>
          <w:sz w:val="19"/>
          <w:szCs w:val="19"/>
        </w:rPr>
        <w:t>u</w:t>
      </w:r>
      <w:r w:rsidR="00EE7018" w:rsidRPr="00A01DE8">
        <w:rPr>
          <w:rFonts w:ascii="Calibri" w:eastAsia="Calibri" w:hAnsi="Calibri" w:cs="Calibri"/>
          <w:sz w:val="19"/>
          <w:szCs w:val="19"/>
        </w:rPr>
        <w:t xml:space="preserve"> vplyvu na ochranu údajov</w:t>
      </w:r>
      <w:r w:rsidRPr="00A01DE8">
        <w:rPr>
          <w:rFonts w:ascii="Calibri" w:eastAsia="Calibri" w:hAnsi="Calibri" w:cs="Calibri"/>
          <w:sz w:val="19"/>
          <w:szCs w:val="19"/>
        </w:rPr>
        <w:t xml:space="preserve"> (</w:t>
      </w:r>
      <w:proofErr w:type="spellStart"/>
      <w:r w:rsidRPr="00A01DE8">
        <w:rPr>
          <w:rFonts w:ascii="Calibri" w:eastAsia="Calibri" w:hAnsi="Calibri" w:cs="Calibri"/>
          <w:sz w:val="19"/>
          <w:szCs w:val="19"/>
        </w:rPr>
        <w:t>DPIA</w:t>
      </w:r>
      <w:proofErr w:type="spellEnd"/>
      <w:r w:rsidRPr="00A01DE8">
        <w:rPr>
          <w:rFonts w:ascii="Calibri" w:eastAsia="Calibri" w:hAnsi="Calibri" w:cs="Calibri"/>
          <w:sz w:val="19"/>
          <w:szCs w:val="19"/>
        </w:rPr>
        <w:t xml:space="preserve">) </w:t>
      </w:r>
      <w:r w:rsidR="00103D39" w:rsidRPr="00A01DE8">
        <w:rPr>
          <w:rFonts w:ascii="Calibri" w:eastAsia="Calibri" w:hAnsi="Calibri" w:cs="Calibri"/>
          <w:sz w:val="19"/>
          <w:szCs w:val="19"/>
        </w:rPr>
        <w:t>a určovaní, či spracovanie „bu</w:t>
      </w:r>
      <w:r w:rsidR="00FC0DEE">
        <w:rPr>
          <w:rFonts w:ascii="Calibri" w:eastAsia="Calibri" w:hAnsi="Calibri" w:cs="Calibri"/>
          <w:sz w:val="19"/>
          <w:szCs w:val="19"/>
        </w:rPr>
        <w:t>d</w:t>
      </w:r>
      <w:r w:rsidR="00103D39" w:rsidRPr="00A01DE8">
        <w:rPr>
          <w:rFonts w:ascii="Calibri" w:eastAsia="Calibri" w:hAnsi="Calibri" w:cs="Calibri"/>
          <w:sz w:val="19"/>
          <w:szCs w:val="19"/>
        </w:rPr>
        <w:t xml:space="preserve">e mať pravdepodobne  za následok vysoké riziko“ na účely Nariadenia 2016/679. - schválené </w:t>
      </w:r>
      <w:proofErr w:type="spellStart"/>
      <w:r w:rsidR="00103D39" w:rsidRPr="00A01DE8">
        <w:rPr>
          <w:rFonts w:ascii="Calibri" w:eastAsia="Calibri" w:hAnsi="Calibri" w:cs="Calibri"/>
          <w:sz w:val="19"/>
          <w:szCs w:val="19"/>
        </w:rPr>
        <w:t>EDPB</w:t>
      </w:r>
      <w:proofErr w:type="spellEnd"/>
    </w:p>
    <w:p w:rsidR="004D28E5" w:rsidRPr="00A01DE8" w:rsidRDefault="004D28E5">
      <w:pPr>
        <w:spacing w:line="200" w:lineRule="exact"/>
        <w:rPr>
          <w:sz w:val="20"/>
          <w:szCs w:val="20"/>
        </w:rPr>
      </w:pPr>
    </w:p>
    <w:p w:rsidR="004D28E5" w:rsidRPr="00A01DE8" w:rsidRDefault="004D28E5">
      <w:pPr>
        <w:spacing w:line="200" w:lineRule="exact"/>
        <w:rPr>
          <w:sz w:val="20"/>
          <w:szCs w:val="20"/>
        </w:rPr>
      </w:pPr>
    </w:p>
    <w:p w:rsidR="004D28E5" w:rsidRPr="00A01DE8" w:rsidRDefault="004D28E5">
      <w:pPr>
        <w:spacing w:line="221" w:lineRule="exact"/>
        <w:rPr>
          <w:sz w:val="20"/>
          <w:szCs w:val="20"/>
        </w:rPr>
      </w:pPr>
    </w:p>
    <w:tbl>
      <w:tblPr>
        <w:tblW w:w="0" w:type="auto"/>
        <w:tblInd w:w="568" w:type="dxa"/>
        <w:tblLayout w:type="fixed"/>
        <w:tblCellMar>
          <w:left w:w="0" w:type="dxa"/>
          <w:right w:w="0" w:type="dxa"/>
        </w:tblCellMar>
        <w:tblLook w:val="04A0" w:firstRow="1" w:lastRow="0" w:firstColumn="1" w:lastColumn="0" w:noHBand="0" w:noVBand="1"/>
      </w:tblPr>
      <w:tblGrid>
        <w:gridCol w:w="4820"/>
        <w:gridCol w:w="4260"/>
      </w:tblGrid>
      <w:tr w:rsidR="004D28E5" w:rsidRPr="00A01DE8">
        <w:trPr>
          <w:trHeight w:val="269"/>
        </w:trPr>
        <w:tc>
          <w:tcPr>
            <w:tcW w:w="4820" w:type="dxa"/>
            <w:vAlign w:val="bottom"/>
          </w:tcPr>
          <w:p w:rsidR="004D28E5" w:rsidRPr="00A01DE8" w:rsidRDefault="00E46445">
            <w:pPr>
              <w:rPr>
                <w:sz w:val="20"/>
                <w:szCs w:val="20"/>
              </w:rPr>
            </w:pPr>
            <w:r w:rsidRPr="00A01DE8">
              <w:rPr>
                <w:rFonts w:ascii="Calibri" w:eastAsia="Calibri" w:hAnsi="Calibri" w:cs="Calibri"/>
              </w:rPr>
              <w:t>Schválené</w:t>
            </w:r>
          </w:p>
        </w:tc>
        <w:tc>
          <w:tcPr>
            <w:tcW w:w="4260" w:type="dxa"/>
            <w:vAlign w:val="bottom"/>
          </w:tcPr>
          <w:p w:rsidR="004D28E5" w:rsidRPr="00A01DE8" w:rsidRDefault="00EC55F1">
            <w:pPr>
              <w:jc w:val="right"/>
              <w:rPr>
                <w:sz w:val="20"/>
                <w:szCs w:val="20"/>
              </w:rPr>
            </w:pPr>
            <w:r w:rsidRPr="00A01DE8">
              <w:rPr>
                <w:rFonts w:ascii="Calibri" w:eastAsia="Calibri" w:hAnsi="Calibri" w:cs="Calibri"/>
              </w:rPr>
              <w:t>33</w:t>
            </w:r>
          </w:p>
        </w:tc>
      </w:tr>
    </w:tbl>
    <w:p w:rsidR="004D28E5" w:rsidRPr="00A01DE8" w:rsidRDefault="004D28E5">
      <w:pPr>
        <w:spacing w:line="1" w:lineRule="exact"/>
        <w:rPr>
          <w:sz w:val="20"/>
          <w:szCs w:val="20"/>
        </w:rPr>
      </w:pPr>
    </w:p>
    <w:sectPr w:rsidR="004D28E5" w:rsidRPr="00A01DE8">
      <w:pgSz w:w="11900" w:h="16838"/>
      <w:pgMar w:top="1408" w:right="1406" w:bottom="147" w:left="852" w:header="0" w:footer="0" w:gutter="0"/>
      <w:cols w:space="708" w:equalWidth="0">
        <w:col w:w="96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EACAD678"/>
    <w:lvl w:ilvl="0" w:tplc="5022B360">
      <w:start w:val="120"/>
      <w:numFmt w:val="decimal"/>
      <w:lvlText w:val="%1."/>
      <w:lvlJc w:val="left"/>
    </w:lvl>
    <w:lvl w:ilvl="1" w:tplc="012426D2">
      <w:numFmt w:val="decimal"/>
      <w:lvlText w:val=""/>
      <w:lvlJc w:val="left"/>
    </w:lvl>
    <w:lvl w:ilvl="2" w:tplc="B4C22B5E">
      <w:numFmt w:val="decimal"/>
      <w:lvlText w:val=""/>
      <w:lvlJc w:val="left"/>
    </w:lvl>
    <w:lvl w:ilvl="3" w:tplc="2E54A818">
      <w:numFmt w:val="decimal"/>
      <w:lvlText w:val=""/>
      <w:lvlJc w:val="left"/>
    </w:lvl>
    <w:lvl w:ilvl="4" w:tplc="1048E12E">
      <w:numFmt w:val="decimal"/>
      <w:lvlText w:val=""/>
      <w:lvlJc w:val="left"/>
    </w:lvl>
    <w:lvl w:ilvl="5" w:tplc="5748C0CE">
      <w:numFmt w:val="decimal"/>
      <w:lvlText w:val=""/>
      <w:lvlJc w:val="left"/>
    </w:lvl>
    <w:lvl w:ilvl="6" w:tplc="38F2E3A0">
      <w:numFmt w:val="decimal"/>
      <w:lvlText w:val=""/>
      <w:lvlJc w:val="left"/>
    </w:lvl>
    <w:lvl w:ilvl="7" w:tplc="10C24640">
      <w:numFmt w:val="decimal"/>
      <w:lvlText w:val=""/>
      <w:lvlJc w:val="left"/>
    </w:lvl>
    <w:lvl w:ilvl="8" w:tplc="989C0FB4">
      <w:numFmt w:val="decimal"/>
      <w:lvlText w:val=""/>
      <w:lvlJc w:val="left"/>
    </w:lvl>
  </w:abstractNum>
  <w:abstractNum w:abstractNumId="1" w15:restartNumberingAfterBreak="0">
    <w:nsid w:val="00000822"/>
    <w:multiLevelType w:val="hybridMultilevel"/>
    <w:tmpl w:val="091816A4"/>
    <w:lvl w:ilvl="0" w:tplc="1B1A12F8">
      <w:start w:val="12"/>
      <w:numFmt w:val="decimal"/>
      <w:lvlText w:val="%1"/>
      <w:lvlJc w:val="left"/>
    </w:lvl>
    <w:lvl w:ilvl="1" w:tplc="12828A6E">
      <w:numFmt w:val="decimal"/>
      <w:lvlText w:val=""/>
      <w:lvlJc w:val="left"/>
    </w:lvl>
    <w:lvl w:ilvl="2" w:tplc="431CFBA8">
      <w:numFmt w:val="decimal"/>
      <w:lvlText w:val=""/>
      <w:lvlJc w:val="left"/>
    </w:lvl>
    <w:lvl w:ilvl="3" w:tplc="01E8A486">
      <w:numFmt w:val="decimal"/>
      <w:lvlText w:val=""/>
      <w:lvlJc w:val="left"/>
    </w:lvl>
    <w:lvl w:ilvl="4" w:tplc="437E9E66">
      <w:numFmt w:val="decimal"/>
      <w:lvlText w:val=""/>
      <w:lvlJc w:val="left"/>
    </w:lvl>
    <w:lvl w:ilvl="5" w:tplc="3DFC5CF4">
      <w:numFmt w:val="decimal"/>
      <w:lvlText w:val=""/>
      <w:lvlJc w:val="left"/>
    </w:lvl>
    <w:lvl w:ilvl="6" w:tplc="91701F36">
      <w:numFmt w:val="decimal"/>
      <w:lvlText w:val=""/>
      <w:lvlJc w:val="left"/>
    </w:lvl>
    <w:lvl w:ilvl="7" w:tplc="B5527F00">
      <w:numFmt w:val="decimal"/>
      <w:lvlText w:val=""/>
      <w:lvlJc w:val="left"/>
    </w:lvl>
    <w:lvl w:ilvl="8" w:tplc="A04284D2">
      <w:numFmt w:val="decimal"/>
      <w:lvlText w:val=""/>
      <w:lvlJc w:val="left"/>
    </w:lvl>
  </w:abstractNum>
  <w:abstractNum w:abstractNumId="2" w15:restartNumberingAfterBreak="0">
    <w:nsid w:val="00000902"/>
    <w:multiLevelType w:val="hybridMultilevel"/>
    <w:tmpl w:val="8110B8E2"/>
    <w:lvl w:ilvl="0" w:tplc="6D9EB62E">
      <w:start w:val="62"/>
      <w:numFmt w:val="decimal"/>
      <w:lvlText w:val="%1."/>
      <w:lvlJc w:val="left"/>
    </w:lvl>
    <w:lvl w:ilvl="1" w:tplc="9EACD956">
      <w:numFmt w:val="decimal"/>
      <w:lvlText w:val=""/>
      <w:lvlJc w:val="left"/>
    </w:lvl>
    <w:lvl w:ilvl="2" w:tplc="5144345E">
      <w:numFmt w:val="decimal"/>
      <w:lvlText w:val=""/>
      <w:lvlJc w:val="left"/>
    </w:lvl>
    <w:lvl w:ilvl="3" w:tplc="57A4AB9C">
      <w:numFmt w:val="decimal"/>
      <w:lvlText w:val=""/>
      <w:lvlJc w:val="left"/>
    </w:lvl>
    <w:lvl w:ilvl="4" w:tplc="E976F47C">
      <w:numFmt w:val="decimal"/>
      <w:lvlText w:val=""/>
      <w:lvlJc w:val="left"/>
    </w:lvl>
    <w:lvl w:ilvl="5" w:tplc="016CCA32">
      <w:numFmt w:val="decimal"/>
      <w:lvlText w:val=""/>
      <w:lvlJc w:val="left"/>
    </w:lvl>
    <w:lvl w:ilvl="6" w:tplc="6CA46AD2">
      <w:numFmt w:val="decimal"/>
      <w:lvlText w:val=""/>
      <w:lvlJc w:val="left"/>
    </w:lvl>
    <w:lvl w:ilvl="7" w:tplc="9C0867F0">
      <w:numFmt w:val="decimal"/>
      <w:lvlText w:val=""/>
      <w:lvlJc w:val="left"/>
    </w:lvl>
    <w:lvl w:ilvl="8" w:tplc="D0945628">
      <w:numFmt w:val="decimal"/>
      <w:lvlText w:val=""/>
      <w:lvlJc w:val="left"/>
    </w:lvl>
  </w:abstractNum>
  <w:abstractNum w:abstractNumId="3" w15:restartNumberingAfterBreak="0">
    <w:nsid w:val="00000D66"/>
    <w:multiLevelType w:val="hybridMultilevel"/>
    <w:tmpl w:val="A8683F7A"/>
    <w:lvl w:ilvl="0" w:tplc="9A8436B4">
      <w:start w:val="15"/>
      <w:numFmt w:val="lowerLetter"/>
      <w:lvlText w:val="%1"/>
      <w:lvlJc w:val="left"/>
    </w:lvl>
    <w:lvl w:ilvl="1" w:tplc="1FF2D682">
      <w:numFmt w:val="decimal"/>
      <w:lvlText w:val=""/>
      <w:lvlJc w:val="left"/>
    </w:lvl>
    <w:lvl w:ilvl="2" w:tplc="CFF8E124">
      <w:numFmt w:val="decimal"/>
      <w:lvlText w:val=""/>
      <w:lvlJc w:val="left"/>
    </w:lvl>
    <w:lvl w:ilvl="3" w:tplc="C556EF8A">
      <w:numFmt w:val="decimal"/>
      <w:lvlText w:val=""/>
      <w:lvlJc w:val="left"/>
    </w:lvl>
    <w:lvl w:ilvl="4" w:tplc="09BA639E">
      <w:numFmt w:val="decimal"/>
      <w:lvlText w:val=""/>
      <w:lvlJc w:val="left"/>
    </w:lvl>
    <w:lvl w:ilvl="5" w:tplc="143CC866">
      <w:numFmt w:val="decimal"/>
      <w:lvlText w:val=""/>
      <w:lvlJc w:val="left"/>
    </w:lvl>
    <w:lvl w:ilvl="6" w:tplc="8C88E0F2">
      <w:numFmt w:val="decimal"/>
      <w:lvlText w:val=""/>
      <w:lvlJc w:val="left"/>
    </w:lvl>
    <w:lvl w:ilvl="7" w:tplc="278ED8B8">
      <w:numFmt w:val="decimal"/>
      <w:lvlText w:val=""/>
      <w:lvlJc w:val="left"/>
    </w:lvl>
    <w:lvl w:ilvl="8" w:tplc="998055C6">
      <w:numFmt w:val="decimal"/>
      <w:lvlText w:val=""/>
      <w:lvlJc w:val="left"/>
    </w:lvl>
  </w:abstractNum>
  <w:abstractNum w:abstractNumId="4" w15:restartNumberingAfterBreak="0">
    <w:nsid w:val="00000DDC"/>
    <w:multiLevelType w:val="hybridMultilevel"/>
    <w:tmpl w:val="2A5A24B0"/>
    <w:lvl w:ilvl="0" w:tplc="BDC256AE">
      <w:start w:val="11"/>
      <w:numFmt w:val="decimal"/>
      <w:lvlText w:val="%1."/>
      <w:lvlJc w:val="left"/>
    </w:lvl>
    <w:lvl w:ilvl="1" w:tplc="D7F676D2">
      <w:numFmt w:val="decimal"/>
      <w:lvlText w:val=""/>
      <w:lvlJc w:val="left"/>
    </w:lvl>
    <w:lvl w:ilvl="2" w:tplc="F8989A86">
      <w:numFmt w:val="decimal"/>
      <w:lvlText w:val=""/>
      <w:lvlJc w:val="left"/>
    </w:lvl>
    <w:lvl w:ilvl="3" w:tplc="8FBA3AB8">
      <w:numFmt w:val="decimal"/>
      <w:lvlText w:val=""/>
      <w:lvlJc w:val="left"/>
    </w:lvl>
    <w:lvl w:ilvl="4" w:tplc="08922462">
      <w:numFmt w:val="decimal"/>
      <w:lvlText w:val=""/>
      <w:lvlJc w:val="left"/>
    </w:lvl>
    <w:lvl w:ilvl="5" w:tplc="305A6AD0">
      <w:numFmt w:val="decimal"/>
      <w:lvlText w:val=""/>
      <w:lvlJc w:val="left"/>
    </w:lvl>
    <w:lvl w:ilvl="6" w:tplc="3C5026F6">
      <w:numFmt w:val="decimal"/>
      <w:lvlText w:val=""/>
      <w:lvlJc w:val="left"/>
    </w:lvl>
    <w:lvl w:ilvl="7" w:tplc="35C2A614">
      <w:numFmt w:val="decimal"/>
      <w:lvlText w:val=""/>
      <w:lvlJc w:val="left"/>
    </w:lvl>
    <w:lvl w:ilvl="8" w:tplc="E00CE690">
      <w:numFmt w:val="decimal"/>
      <w:lvlText w:val=""/>
      <w:lvlJc w:val="left"/>
    </w:lvl>
  </w:abstractNum>
  <w:abstractNum w:abstractNumId="5" w15:restartNumberingAfterBreak="0">
    <w:nsid w:val="00000FBF"/>
    <w:multiLevelType w:val="hybridMultilevel"/>
    <w:tmpl w:val="8CB20850"/>
    <w:lvl w:ilvl="0" w:tplc="27CE579C">
      <w:start w:val="112"/>
      <w:numFmt w:val="decimal"/>
      <w:lvlText w:val="%1."/>
      <w:lvlJc w:val="left"/>
    </w:lvl>
    <w:lvl w:ilvl="1" w:tplc="5B927EE0">
      <w:numFmt w:val="decimal"/>
      <w:lvlText w:val=""/>
      <w:lvlJc w:val="left"/>
    </w:lvl>
    <w:lvl w:ilvl="2" w:tplc="FA286B60">
      <w:numFmt w:val="decimal"/>
      <w:lvlText w:val=""/>
      <w:lvlJc w:val="left"/>
    </w:lvl>
    <w:lvl w:ilvl="3" w:tplc="A9E43B5A">
      <w:numFmt w:val="decimal"/>
      <w:lvlText w:val=""/>
      <w:lvlJc w:val="left"/>
    </w:lvl>
    <w:lvl w:ilvl="4" w:tplc="62061C92">
      <w:numFmt w:val="decimal"/>
      <w:lvlText w:val=""/>
      <w:lvlJc w:val="left"/>
    </w:lvl>
    <w:lvl w:ilvl="5" w:tplc="888276F8">
      <w:numFmt w:val="decimal"/>
      <w:lvlText w:val=""/>
      <w:lvlJc w:val="left"/>
    </w:lvl>
    <w:lvl w:ilvl="6" w:tplc="95F2F9AC">
      <w:numFmt w:val="decimal"/>
      <w:lvlText w:val=""/>
      <w:lvlJc w:val="left"/>
    </w:lvl>
    <w:lvl w:ilvl="7" w:tplc="ECA2C3D8">
      <w:numFmt w:val="decimal"/>
      <w:lvlText w:val=""/>
      <w:lvlJc w:val="left"/>
    </w:lvl>
    <w:lvl w:ilvl="8" w:tplc="D040C52E">
      <w:numFmt w:val="decimal"/>
      <w:lvlText w:val=""/>
      <w:lvlJc w:val="left"/>
    </w:lvl>
  </w:abstractNum>
  <w:abstractNum w:abstractNumId="6" w15:restartNumberingAfterBreak="0">
    <w:nsid w:val="0000121F"/>
    <w:multiLevelType w:val="hybridMultilevel"/>
    <w:tmpl w:val="35A09B5A"/>
    <w:lvl w:ilvl="0" w:tplc="3E3048A4">
      <w:start w:val="50"/>
      <w:numFmt w:val="decimal"/>
      <w:lvlText w:val="%1."/>
      <w:lvlJc w:val="left"/>
    </w:lvl>
    <w:lvl w:ilvl="1" w:tplc="2ACE9032">
      <w:numFmt w:val="decimal"/>
      <w:lvlText w:val=""/>
      <w:lvlJc w:val="left"/>
    </w:lvl>
    <w:lvl w:ilvl="2" w:tplc="3BA8FC1A">
      <w:numFmt w:val="decimal"/>
      <w:lvlText w:val=""/>
      <w:lvlJc w:val="left"/>
    </w:lvl>
    <w:lvl w:ilvl="3" w:tplc="F3409016">
      <w:numFmt w:val="decimal"/>
      <w:lvlText w:val=""/>
      <w:lvlJc w:val="left"/>
    </w:lvl>
    <w:lvl w:ilvl="4" w:tplc="3692DE7C">
      <w:numFmt w:val="decimal"/>
      <w:lvlText w:val=""/>
      <w:lvlJc w:val="left"/>
    </w:lvl>
    <w:lvl w:ilvl="5" w:tplc="F042B656">
      <w:numFmt w:val="decimal"/>
      <w:lvlText w:val=""/>
      <w:lvlJc w:val="left"/>
    </w:lvl>
    <w:lvl w:ilvl="6" w:tplc="82D48582">
      <w:numFmt w:val="decimal"/>
      <w:lvlText w:val=""/>
      <w:lvlJc w:val="left"/>
    </w:lvl>
    <w:lvl w:ilvl="7" w:tplc="4E18618C">
      <w:numFmt w:val="decimal"/>
      <w:lvlText w:val=""/>
      <w:lvlJc w:val="left"/>
    </w:lvl>
    <w:lvl w:ilvl="8" w:tplc="BE10DD50">
      <w:numFmt w:val="decimal"/>
      <w:lvlText w:val=""/>
      <w:lvlJc w:val="left"/>
    </w:lvl>
  </w:abstractNum>
  <w:abstractNum w:abstractNumId="7" w15:restartNumberingAfterBreak="0">
    <w:nsid w:val="000012E1"/>
    <w:multiLevelType w:val="hybridMultilevel"/>
    <w:tmpl w:val="842862F6"/>
    <w:lvl w:ilvl="0" w:tplc="142653F2">
      <w:start w:val="14"/>
      <w:numFmt w:val="decimal"/>
      <w:lvlText w:val="%1"/>
      <w:lvlJc w:val="left"/>
    </w:lvl>
    <w:lvl w:ilvl="1" w:tplc="F3EAEFAE">
      <w:numFmt w:val="decimal"/>
      <w:lvlText w:val=""/>
      <w:lvlJc w:val="left"/>
    </w:lvl>
    <w:lvl w:ilvl="2" w:tplc="A3104FAE">
      <w:numFmt w:val="decimal"/>
      <w:lvlText w:val=""/>
      <w:lvlJc w:val="left"/>
    </w:lvl>
    <w:lvl w:ilvl="3" w:tplc="16565B06">
      <w:numFmt w:val="decimal"/>
      <w:lvlText w:val=""/>
      <w:lvlJc w:val="left"/>
    </w:lvl>
    <w:lvl w:ilvl="4" w:tplc="4BE26CAC">
      <w:numFmt w:val="decimal"/>
      <w:lvlText w:val=""/>
      <w:lvlJc w:val="left"/>
    </w:lvl>
    <w:lvl w:ilvl="5" w:tplc="78C0DAC8">
      <w:numFmt w:val="decimal"/>
      <w:lvlText w:val=""/>
      <w:lvlJc w:val="left"/>
    </w:lvl>
    <w:lvl w:ilvl="6" w:tplc="D71A7AC2">
      <w:numFmt w:val="decimal"/>
      <w:lvlText w:val=""/>
      <w:lvlJc w:val="left"/>
    </w:lvl>
    <w:lvl w:ilvl="7" w:tplc="C6CAB2A0">
      <w:numFmt w:val="decimal"/>
      <w:lvlText w:val=""/>
      <w:lvlJc w:val="left"/>
    </w:lvl>
    <w:lvl w:ilvl="8" w:tplc="2B8ADAB8">
      <w:numFmt w:val="decimal"/>
      <w:lvlText w:val=""/>
      <w:lvlJc w:val="left"/>
    </w:lvl>
  </w:abstractNum>
  <w:abstractNum w:abstractNumId="8" w15:restartNumberingAfterBreak="0">
    <w:nsid w:val="00001366"/>
    <w:multiLevelType w:val="hybridMultilevel"/>
    <w:tmpl w:val="2AA8DD28"/>
    <w:lvl w:ilvl="0" w:tplc="D16001FE">
      <w:start w:val="22"/>
      <w:numFmt w:val="decimal"/>
      <w:lvlText w:val="%1."/>
      <w:lvlJc w:val="left"/>
    </w:lvl>
    <w:lvl w:ilvl="1" w:tplc="CA1ABA4C">
      <w:numFmt w:val="decimal"/>
      <w:lvlText w:val=""/>
      <w:lvlJc w:val="left"/>
    </w:lvl>
    <w:lvl w:ilvl="2" w:tplc="A768B322">
      <w:numFmt w:val="decimal"/>
      <w:lvlText w:val=""/>
      <w:lvlJc w:val="left"/>
    </w:lvl>
    <w:lvl w:ilvl="3" w:tplc="BAFE17E0">
      <w:numFmt w:val="decimal"/>
      <w:lvlText w:val=""/>
      <w:lvlJc w:val="left"/>
    </w:lvl>
    <w:lvl w:ilvl="4" w:tplc="694C1EF8">
      <w:numFmt w:val="decimal"/>
      <w:lvlText w:val=""/>
      <w:lvlJc w:val="left"/>
    </w:lvl>
    <w:lvl w:ilvl="5" w:tplc="7062BFEE">
      <w:numFmt w:val="decimal"/>
      <w:lvlText w:val=""/>
      <w:lvlJc w:val="left"/>
    </w:lvl>
    <w:lvl w:ilvl="6" w:tplc="A6628132">
      <w:numFmt w:val="decimal"/>
      <w:lvlText w:val=""/>
      <w:lvlJc w:val="left"/>
    </w:lvl>
    <w:lvl w:ilvl="7" w:tplc="B7FE0BB8">
      <w:numFmt w:val="decimal"/>
      <w:lvlText w:val=""/>
      <w:lvlJc w:val="left"/>
    </w:lvl>
    <w:lvl w:ilvl="8" w:tplc="FC3C0BDC">
      <w:numFmt w:val="decimal"/>
      <w:lvlText w:val=""/>
      <w:lvlJc w:val="left"/>
    </w:lvl>
  </w:abstractNum>
  <w:abstractNum w:abstractNumId="9" w15:restartNumberingAfterBreak="0">
    <w:nsid w:val="0000139D"/>
    <w:multiLevelType w:val="hybridMultilevel"/>
    <w:tmpl w:val="26665C96"/>
    <w:lvl w:ilvl="0" w:tplc="66788B46">
      <w:start w:val="68"/>
      <w:numFmt w:val="decimal"/>
      <w:lvlText w:val="%1."/>
      <w:lvlJc w:val="left"/>
    </w:lvl>
    <w:lvl w:ilvl="1" w:tplc="77A4706C">
      <w:numFmt w:val="decimal"/>
      <w:lvlText w:val=""/>
      <w:lvlJc w:val="left"/>
    </w:lvl>
    <w:lvl w:ilvl="2" w:tplc="5186D8F4">
      <w:numFmt w:val="decimal"/>
      <w:lvlText w:val=""/>
      <w:lvlJc w:val="left"/>
    </w:lvl>
    <w:lvl w:ilvl="3" w:tplc="A25E6CDE">
      <w:numFmt w:val="decimal"/>
      <w:lvlText w:val=""/>
      <w:lvlJc w:val="left"/>
    </w:lvl>
    <w:lvl w:ilvl="4" w:tplc="20CA51A0">
      <w:numFmt w:val="decimal"/>
      <w:lvlText w:val=""/>
      <w:lvlJc w:val="left"/>
    </w:lvl>
    <w:lvl w:ilvl="5" w:tplc="DD50F10A">
      <w:numFmt w:val="decimal"/>
      <w:lvlText w:val=""/>
      <w:lvlJc w:val="left"/>
    </w:lvl>
    <w:lvl w:ilvl="6" w:tplc="CA72F41C">
      <w:numFmt w:val="decimal"/>
      <w:lvlText w:val=""/>
      <w:lvlJc w:val="left"/>
    </w:lvl>
    <w:lvl w:ilvl="7" w:tplc="8024745E">
      <w:numFmt w:val="decimal"/>
      <w:lvlText w:val=""/>
      <w:lvlJc w:val="left"/>
    </w:lvl>
    <w:lvl w:ilvl="8" w:tplc="CFC0A212">
      <w:numFmt w:val="decimal"/>
      <w:lvlText w:val=""/>
      <w:lvlJc w:val="left"/>
    </w:lvl>
  </w:abstractNum>
  <w:abstractNum w:abstractNumId="10" w15:restartNumberingAfterBreak="0">
    <w:nsid w:val="000013E9"/>
    <w:multiLevelType w:val="hybridMultilevel"/>
    <w:tmpl w:val="EE6A04F6"/>
    <w:lvl w:ilvl="0" w:tplc="B7944536">
      <w:start w:val="91"/>
      <w:numFmt w:val="decimal"/>
      <w:lvlText w:val="%1."/>
      <w:lvlJc w:val="left"/>
    </w:lvl>
    <w:lvl w:ilvl="1" w:tplc="B582D8DE">
      <w:numFmt w:val="decimal"/>
      <w:lvlText w:val=""/>
      <w:lvlJc w:val="left"/>
    </w:lvl>
    <w:lvl w:ilvl="2" w:tplc="47120276">
      <w:numFmt w:val="decimal"/>
      <w:lvlText w:val=""/>
      <w:lvlJc w:val="left"/>
    </w:lvl>
    <w:lvl w:ilvl="3" w:tplc="DC2C13CA">
      <w:numFmt w:val="decimal"/>
      <w:lvlText w:val=""/>
      <w:lvlJc w:val="left"/>
    </w:lvl>
    <w:lvl w:ilvl="4" w:tplc="7766E512">
      <w:numFmt w:val="decimal"/>
      <w:lvlText w:val=""/>
      <w:lvlJc w:val="left"/>
    </w:lvl>
    <w:lvl w:ilvl="5" w:tplc="98D47EA2">
      <w:numFmt w:val="decimal"/>
      <w:lvlText w:val=""/>
      <w:lvlJc w:val="left"/>
    </w:lvl>
    <w:lvl w:ilvl="6" w:tplc="8CA40462">
      <w:numFmt w:val="decimal"/>
      <w:lvlText w:val=""/>
      <w:lvlJc w:val="left"/>
    </w:lvl>
    <w:lvl w:ilvl="7" w:tplc="6E623292">
      <w:numFmt w:val="decimal"/>
      <w:lvlText w:val=""/>
      <w:lvlJc w:val="left"/>
    </w:lvl>
    <w:lvl w:ilvl="8" w:tplc="938A8552">
      <w:numFmt w:val="decimal"/>
      <w:lvlText w:val=""/>
      <w:lvlJc w:val="left"/>
    </w:lvl>
  </w:abstractNum>
  <w:abstractNum w:abstractNumId="11" w15:restartNumberingAfterBreak="0">
    <w:nsid w:val="000015A1"/>
    <w:multiLevelType w:val="hybridMultilevel"/>
    <w:tmpl w:val="CB6222B0"/>
    <w:lvl w:ilvl="0" w:tplc="1A3E19FA">
      <w:start w:val="37"/>
      <w:numFmt w:val="decimal"/>
      <w:lvlText w:val="%1."/>
      <w:lvlJc w:val="left"/>
    </w:lvl>
    <w:lvl w:ilvl="1" w:tplc="FD7055EA">
      <w:numFmt w:val="decimal"/>
      <w:lvlText w:val=""/>
      <w:lvlJc w:val="left"/>
    </w:lvl>
    <w:lvl w:ilvl="2" w:tplc="7EA86572">
      <w:numFmt w:val="decimal"/>
      <w:lvlText w:val=""/>
      <w:lvlJc w:val="left"/>
    </w:lvl>
    <w:lvl w:ilvl="3" w:tplc="43DA944A">
      <w:numFmt w:val="decimal"/>
      <w:lvlText w:val=""/>
      <w:lvlJc w:val="left"/>
    </w:lvl>
    <w:lvl w:ilvl="4" w:tplc="82882506">
      <w:numFmt w:val="decimal"/>
      <w:lvlText w:val=""/>
      <w:lvlJc w:val="left"/>
    </w:lvl>
    <w:lvl w:ilvl="5" w:tplc="CFE07534">
      <w:numFmt w:val="decimal"/>
      <w:lvlText w:val=""/>
      <w:lvlJc w:val="left"/>
    </w:lvl>
    <w:lvl w:ilvl="6" w:tplc="CC3E0892">
      <w:numFmt w:val="decimal"/>
      <w:lvlText w:val=""/>
      <w:lvlJc w:val="left"/>
    </w:lvl>
    <w:lvl w:ilvl="7" w:tplc="2B42D926">
      <w:numFmt w:val="decimal"/>
      <w:lvlText w:val=""/>
      <w:lvlJc w:val="left"/>
    </w:lvl>
    <w:lvl w:ilvl="8" w:tplc="18A4CB96">
      <w:numFmt w:val="decimal"/>
      <w:lvlText w:val=""/>
      <w:lvlJc w:val="left"/>
    </w:lvl>
  </w:abstractNum>
  <w:abstractNum w:abstractNumId="12" w15:restartNumberingAfterBreak="0">
    <w:nsid w:val="000016C5"/>
    <w:multiLevelType w:val="hybridMultilevel"/>
    <w:tmpl w:val="41C21E40"/>
    <w:lvl w:ilvl="0" w:tplc="D88C0B3C">
      <w:start w:val="84"/>
      <w:numFmt w:val="decimal"/>
      <w:lvlText w:val="%1."/>
      <w:lvlJc w:val="left"/>
    </w:lvl>
    <w:lvl w:ilvl="1" w:tplc="7AE2CBC4">
      <w:numFmt w:val="decimal"/>
      <w:lvlText w:val=""/>
      <w:lvlJc w:val="left"/>
    </w:lvl>
    <w:lvl w:ilvl="2" w:tplc="C7EE8770">
      <w:numFmt w:val="decimal"/>
      <w:lvlText w:val=""/>
      <w:lvlJc w:val="left"/>
    </w:lvl>
    <w:lvl w:ilvl="3" w:tplc="5B845582">
      <w:numFmt w:val="decimal"/>
      <w:lvlText w:val=""/>
      <w:lvlJc w:val="left"/>
    </w:lvl>
    <w:lvl w:ilvl="4" w:tplc="ACDE3112">
      <w:numFmt w:val="decimal"/>
      <w:lvlText w:val=""/>
      <w:lvlJc w:val="left"/>
    </w:lvl>
    <w:lvl w:ilvl="5" w:tplc="F672F44E">
      <w:numFmt w:val="decimal"/>
      <w:lvlText w:val=""/>
      <w:lvlJc w:val="left"/>
    </w:lvl>
    <w:lvl w:ilvl="6" w:tplc="EE1A07F0">
      <w:numFmt w:val="decimal"/>
      <w:lvlText w:val=""/>
      <w:lvlJc w:val="left"/>
    </w:lvl>
    <w:lvl w:ilvl="7" w:tplc="D916D514">
      <w:numFmt w:val="decimal"/>
      <w:lvlText w:val=""/>
      <w:lvlJc w:val="left"/>
    </w:lvl>
    <w:lvl w:ilvl="8" w:tplc="E6F256AC">
      <w:numFmt w:val="decimal"/>
      <w:lvlText w:val=""/>
      <w:lvlJc w:val="left"/>
    </w:lvl>
  </w:abstractNum>
  <w:abstractNum w:abstractNumId="13" w15:restartNumberingAfterBreak="0">
    <w:nsid w:val="0000187E"/>
    <w:multiLevelType w:val="hybridMultilevel"/>
    <w:tmpl w:val="C296A1C2"/>
    <w:lvl w:ilvl="0" w:tplc="07CA37B8">
      <w:start w:val="82"/>
      <w:numFmt w:val="decimal"/>
      <w:lvlText w:val="%1."/>
      <w:lvlJc w:val="left"/>
    </w:lvl>
    <w:lvl w:ilvl="1" w:tplc="0C708B78">
      <w:numFmt w:val="decimal"/>
      <w:lvlText w:val=""/>
      <w:lvlJc w:val="left"/>
    </w:lvl>
    <w:lvl w:ilvl="2" w:tplc="FDF43B98">
      <w:numFmt w:val="decimal"/>
      <w:lvlText w:val=""/>
      <w:lvlJc w:val="left"/>
    </w:lvl>
    <w:lvl w:ilvl="3" w:tplc="AD74E2D0">
      <w:numFmt w:val="decimal"/>
      <w:lvlText w:val=""/>
      <w:lvlJc w:val="left"/>
    </w:lvl>
    <w:lvl w:ilvl="4" w:tplc="C3646F7C">
      <w:numFmt w:val="decimal"/>
      <w:lvlText w:val=""/>
      <w:lvlJc w:val="left"/>
    </w:lvl>
    <w:lvl w:ilvl="5" w:tplc="7A8A64D8">
      <w:numFmt w:val="decimal"/>
      <w:lvlText w:val=""/>
      <w:lvlJc w:val="left"/>
    </w:lvl>
    <w:lvl w:ilvl="6" w:tplc="4DBC8584">
      <w:numFmt w:val="decimal"/>
      <w:lvlText w:val=""/>
      <w:lvlJc w:val="left"/>
    </w:lvl>
    <w:lvl w:ilvl="7" w:tplc="92544A5C">
      <w:numFmt w:val="decimal"/>
      <w:lvlText w:val=""/>
      <w:lvlJc w:val="left"/>
    </w:lvl>
    <w:lvl w:ilvl="8" w:tplc="FB7C662C">
      <w:numFmt w:val="decimal"/>
      <w:lvlText w:val=""/>
      <w:lvlJc w:val="left"/>
    </w:lvl>
  </w:abstractNum>
  <w:abstractNum w:abstractNumId="14" w15:restartNumberingAfterBreak="0">
    <w:nsid w:val="00001CD0"/>
    <w:multiLevelType w:val="hybridMultilevel"/>
    <w:tmpl w:val="32320616"/>
    <w:lvl w:ilvl="0" w:tplc="B8623C86">
      <w:start w:val="24"/>
      <w:numFmt w:val="decimal"/>
      <w:lvlText w:val="%1."/>
      <w:lvlJc w:val="left"/>
    </w:lvl>
    <w:lvl w:ilvl="1" w:tplc="750E1350">
      <w:numFmt w:val="decimal"/>
      <w:lvlText w:val=""/>
      <w:lvlJc w:val="left"/>
    </w:lvl>
    <w:lvl w:ilvl="2" w:tplc="4B708AB4">
      <w:numFmt w:val="decimal"/>
      <w:lvlText w:val=""/>
      <w:lvlJc w:val="left"/>
    </w:lvl>
    <w:lvl w:ilvl="3" w:tplc="96EE8EA6">
      <w:numFmt w:val="decimal"/>
      <w:lvlText w:val=""/>
      <w:lvlJc w:val="left"/>
    </w:lvl>
    <w:lvl w:ilvl="4" w:tplc="203A9AD4">
      <w:numFmt w:val="decimal"/>
      <w:lvlText w:val=""/>
      <w:lvlJc w:val="left"/>
    </w:lvl>
    <w:lvl w:ilvl="5" w:tplc="202456DC">
      <w:numFmt w:val="decimal"/>
      <w:lvlText w:val=""/>
      <w:lvlJc w:val="left"/>
    </w:lvl>
    <w:lvl w:ilvl="6" w:tplc="9D184F4E">
      <w:numFmt w:val="decimal"/>
      <w:lvlText w:val=""/>
      <w:lvlJc w:val="left"/>
    </w:lvl>
    <w:lvl w:ilvl="7" w:tplc="D89800EC">
      <w:numFmt w:val="decimal"/>
      <w:lvlText w:val=""/>
      <w:lvlJc w:val="left"/>
    </w:lvl>
    <w:lvl w:ilvl="8" w:tplc="9F7024E4">
      <w:numFmt w:val="decimal"/>
      <w:lvlText w:val=""/>
      <w:lvlJc w:val="left"/>
    </w:lvl>
  </w:abstractNum>
  <w:abstractNum w:abstractNumId="15" w15:restartNumberingAfterBreak="0">
    <w:nsid w:val="000022CD"/>
    <w:multiLevelType w:val="hybridMultilevel"/>
    <w:tmpl w:val="C3A63EF4"/>
    <w:lvl w:ilvl="0" w:tplc="93D037E6">
      <w:start w:val="133"/>
      <w:numFmt w:val="decimal"/>
      <w:lvlText w:val="%1."/>
      <w:lvlJc w:val="left"/>
    </w:lvl>
    <w:lvl w:ilvl="1" w:tplc="BA62F3CC">
      <w:start w:val="1"/>
      <w:numFmt w:val="bullet"/>
      <w:lvlText w:val=""/>
      <w:lvlJc w:val="left"/>
    </w:lvl>
    <w:lvl w:ilvl="2" w:tplc="985EB966">
      <w:numFmt w:val="decimal"/>
      <w:lvlText w:val=""/>
      <w:lvlJc w:val="left"/>
    </w:lvl>
    <w:lvl w:ilvl="3" w:tplc="F4E0EEB6">
      <w:numFmt w:val="decimal"/>
      <w:lvlText w:val=""/>
      <w:lvlJc w:val="left"/>
    </w:lvl>
    <w:lvl w:ilvl="4" w:tplc="70108670">
      <w:numFmt w:val="decimal"/>
      <w:lvlText w:val=""/>
      <w:lvlJc w:val="left"/>
    </w:lvl>
    <w:lvl w:ilvl="5" w:tplc="E3909D72">
      <w:numFmt w:val="decimal"/>
      <w:lvlText w:val=""/>
      <w:lvlJc w:val="left"/>
    </w:lvl>
    <w:lvl w:ilvl="6" w:tplc="C4DA575E">
      <w:numFmt w:val="decimal"/>
      <w:lvlText w:val=""/>
      <w:lvlJc w:val="left"/>
    </w:lvl>
    <w:lvl w:ilvl="7" w:tplc="10AAD176">
      <w:numFmt w:val="decimal"/>
      <w:lvlText w:val=""/>
      <w:lvlJc w:val="left"/>
    </w:lvl>
    <w:lvl w:ilvl="8" w:tplc="470873F0">
      <w:numFmt w:val="decimal"/>
      <w:lvlText w:val=""/>
      <w:lvlJc w:val="left"/>
    </w:lvl>
  </w:abstractNum>
  <w:abstractNum w:abstractNumId="16" w15:restartNumberingAfterBreak="0">
    <w:nsid w:val="000023C9"/>
    <w:multiLevelType w:val="hybridMultilevel"/>
    <w:tmpl w:val="08C0F76A"/>
    <w:lvl w:ilvl="0" w:tplc="5358EAD2">
      <w:start w:val="15"/>
      <w:numFmt w:val="lowerLetter"/>
      <w:lvlText w:val="%1"/>
      <w:lvlJc w:val="left"/>
    </w:lvl>
    <w:lvl w:ilvl="1" w:tplc="FB9EAA24">
      <w:numFmt w:val="decimal"/>
      <w:lvlText w:val=""/>
      <w:lvlJc w:val="left"/>
    </w:lvl>
    <w:lvl w:ilvl="2" w:tplc="BAA27D8E">
      <w:numFmt w:val="decimal"/>
      <w:lvlText w:val=""/>
      <w:lvlJc w:val="left"/>
    </w:lvl>
    <w:lvl w:ilvl="3" w:tplc="21AAF938">
      <w:numFmt w:val="decimal"/>
      <w:lvlText w:val=""/>
      <w:lvlJc w:val="left"/>
    </w:lvl>
    <w:lvl w:ilvl="4" w:tplc="64522FF8">
      <w:numFmt w:val="decimal"/>
      <w:lvlText w:val=""/>
      <w:lvlJc w:val="left"/>
    </w:lvl>
    <w:lvl w:ilvl="5" w:tplc="B2C26D7C">
      <w:numFmt w:val="decimal"/>
      <w:lvlText w:val=""/>
      <w:lvlJc w:val="left"/>
    </w:lvl>
    <w:lvl w:ilvl="6" w:tplc="9F9C8CEE">
      <w:numFmt w:val="decimal"/>
      <w:lvlText w:val=""/>
      <w:lvlJc w:val="left"/>
    </w:lvl>
    <w:lvl w:ilvl="7" w:tplc="1F44FC46">
      <w:numFmt w:val="decimal"/>
      <w:lvlText w:val=""/>
      <w:lvlJc w:val="left"/>
    </w:lvl>
    <w:lvl w:ilvl="8" w:tplc="BEB4A08A">
      <w:numFmt w:val="decimal"/>
      <w:lvlText w:val=""/>
      <w:lvlJc w:val="left"/>
    </w:lvl>
  </w:abstractNum>
  <w:abstractNum w:abstractNumId="17" w15:restartNumberingAfterBreak="0">
    <w:nsid w:val="0000261E"/>
    <w:multiLevelType w:val="hybridMultilevel"/>
    <w:tmpl w:val="92986350"/>
    <w:lvl w:ilvl="0" w:tplc="9470FC7E">
      <w:start w:val="27"/>
      <w:numFmt w:val="decimal"/>
      <w:lvlText w:val="%1"/>
      <w:lvlJc w:val="left"/>
    </w:lvl>
    <w:lvl w:ilvl="1" w:tplc="31D41BFA">
      <w:numFmt w:val="decimal"/>
      <w:lvlText w:val=""/>
      <w:lvlJc w:val="left"/>
    </w:lvl>
    <w:lvl w:ilvl="2" w:tplc="99FA702E">
      <w:numFmt w:val="decimal"/>
      <w:lvlText w:val=""/>
      <w:lvlJc w:val="left"/>
    </w:lvl>
    <w:lvl w:ilvl="3" w:tplc="07AA7E08">
      <w:numFmt w:val="decimal"/>
      <w:lvlText w:val=""/>
      <w:lvlJc w:val="left"/>
    </w:lvl>
    <w:lvl w:ilvl="4" w:tplc="8B00233E">
      <w:numFmt w:val="decimal"/>
      <w:lvlText w:val=""/>
      <w:lvlJc w:val="left"/>
    </w:lvl>
    <w:lvl w:ilvl="5" w:tplc="444EE6D0">
      <w:numFmt w:val="decimal"/>
      <w:lvlText w:val=""/>
      <w:lvlJc w:val="left"/>
    </w:lvl>
    <w:lvl w:ilvl="6" w:tplc="3ACAE14C">
      <w:numFmt w:val="decimal"/>
      <w:lvlText w:val=""/>
      <w:lvlJc w:val="left"/>
    </w:lvl>
    <w:lvl w:ilvl="7" w:tplc="D7BE28AC">
      <w:numFmt w:val="decimal"/>
      <w:lvlText w:val=""/>
      <w:lvlJc w:val="left"/>
    </w:lvl>
    <w:lvl w:ilvl="8" w:tplc="B088DE22">
      <w:numFmt w:val="decimal"/>
      <w:lvlText w:val=""/>
      <w:lvlJc w:val="left"/>
    </w:lvl>
  </w:abstractNum>
  <w:abstractNum w:abstractNumId="18" w15:restartNumberingAfterBreak="0">
    <w:nsid w:val="000026CA"/>
    <w:multiLevelType w:val="hybridMultilevel"/>
    <w:tmpl w:val="9AC28078"/>
    <w:lvl w:ilvl="0" w:tplc="FF7A767E">
      <w:start w:val="56"/>
      <w:numFmt w:val="decimal"/>
      <w:lvlText w:val="%1."/>
      <w:lvlJc w:val="left"/>
    </w:lvl>
    <w:lvl w:ilvl="1" w:tplc="5ABC4C7E">
      <w:numFmt w:val="decimal"/>
      <w:lvlText w:val=""/>
      <w:lvlJc w:val="left"/>
    </w:lvl>
    <w:lvl w:ilvl="2" w:tplc="00B4382C">
      <w:numFmt w:val="decimal"/>
      <w:lvlText w:val=""/>
      <w:lvlJc w:val="left"/>
    </w:lvl>
    <w:lvl w:ilvl="3" w:tplc="713C8B0A">
      <w:numFmt w:val="decimal"/>
      <w:lvlText w:val=""/>
      <w:lvlJc w:val="left"/>
    </w:lvl>
    <w:lvl w:ilvl="4" w:tplc="A04E495E">
      <w:numFmt w:val="decimal"/>
      <w:lvlText w:val=""/>
      <w:lvlJc w:val="left"/>
    </w:lvl>
    <w:lvl w:ilvl="5" w:tplc="EE38824E">
      <w:numFmt w:val="decimal"/>
      <w:lvlText w:val=""/>
      <w:lvlJc w:val="left"/>
    </w:lvl>
    <w:lvl w:ilvl="6" w:tplc="8500B2D0">
      <w:numFmt w:val="decimal"/>
      <w:lvlText w:val=""/>
      <w:lvlJc w:val="left"/>
    </w:lvl>
    <w:lvl w:ilvl="7" w:tplc="87C4138E">
      <w:numFmt w:val="decimal"/>
      <w:lvlText w:val=""/>
      <w:lvlJc w:val="left"/>
    </w:lvl>
    <w:lvl w:ilvl="8" w:tplc="7E5CEDFA">
      <w:numFmt w:val="decimal"/>
      <w:lvlText w:val=""/>
      <w:lvlJc w:val="left"/>
    </w:lvl>
  </w:abstractNum>
  <w:abstractNum w:abstractNumId="19" w15:restartNumberingAfterBreak="0">
    <w:nsid w:val="0000288F"/>
    <w:multiLevelType w:val="hybridMultilevel"/>
    <w:tmpl w:val="B49AF99C"/>
    <w:lvl w:ilvl="0" w:tplc="7D4AF7C4">
      <w:start w:val="129"/>
      <w:numFmt w:val="decimal"/>
      <w:lvlText w:val="%1."/>
      <w:lvlJc w:val="left"/>
    </w:lvl>
    <w:lvl w:ilvl="1" w:tplc="AA2A8D10">
      <w:start w:val="1"/>
      <w:numFmt w:val="bullet"/>
      <w:lvlText w:val=""/>
      <w:lvlJc w:val="left"/>
    </w:lvl>
    <w:lvl w:ilvl="2" w:tplc="42BEFDB0">
      <w:numFmt w:val="decimal"/>
      <w:lvlText w:val=""/>
      <w:lvlJc w:val="left"/>
    </w:lvl>
    <w:lvl w:ilvl="3" w:tplc="E2427D88">
      <w:numFmt w:val="decimal"/>
      <w:lvlText w:val=""/>
      <w:lvlJc w:val="left"/>
    </w:lvl>
    <w:lvl w:ilvl="4" w:tplc="5C2C9972">
      <w:numFmt w:val="decimal"/>
      <w:lvlText w:val=""/>
      <w:lvlJc w:val="left"/>
    </w:lvl>
    <w:lvl w:ilvl="5" w:tplc="4934A372">
      <w:numFmt w:val="decimal"/>
      <w:lvlText w:val=""/>
      <w:lvlJc w:val="left"/>
    </w:lvl>
    <w:lvl w:ilvl="6" w:tplc="EB12C4F2">
      <w:numFmt w:val="decimal"/>
      <w:lvlText w:val=""/>
      <w:lvlJc w:val="left"/>
    </w:lvl>
    <w:lvl w:ilvl="7" w:tplc="11A65738">
      <w:numFmt w:val="decimal"/>
      <w:lvlText w:val=""/>
      <w:lvlJc w:val="left"/>
    </w:lvl>
    <w:lvl w:ilvl="8" w:tplc="5F8C0D74">
      <w:numFmt w:val="decimal"/>
      <w:lvlText w:val=""/>
      <w:lvlJc w:val="left"/>
    </w:lvl>
  </w:abstractNum>
  <w:abstractNum w:abstractNumId="20" w15:restartNumberingAfterBreak="0">
    <w:nsid w:val="00002C3B"/>
    <w:multiLevelType w:val="hybridMultilevel"/>
    <w:tmpl w:val="1A0EDAB0"/>
    <w:lvl w:ilvl="0" w:tplc="4FEC8C70">
      <w:start w:val="36"/>
      <w:numFmt w:val="decimal"/>
      <w:lvlText w:val="%1."/>
      <w:lvlJc w:val="left"/>
    </w:lvl>
    <w:lvl w:ilvl="1" w:tplc="48F67468">
      <w:numFmt w:val="decimal"/>
      <w:lvlText w:val=""/>
      <w:lvlJc w:val="left"/>
    </w:lvl>
    <w:lvl w:ilvl="2" w:tplc="14045FF8">
      <w:numFmt w:val="decimal"/>
      <w:lvlText w:val=""/>
      <w:lvlJc w:val="left"/>
    </w:lvl>
    <w:lvl w:ilvl="3" w:tplc="3304984C">
      <w:numFmt w:val="decimal"/>
      <w:lvlText w:val=""/>
      <w:lvlJc w:val="left"/>
    </w:lvl>
    <w:lvl w:ilvl="4" w:tplc="32BCD3B6">
      <w:numFmt w:val="decimal"/>
      <w:lvlText w:val=""/>
      <w:lvlJc w:val="left"/>
    </w:lvl>
    <w:lvl w:ilvl="5" w:tplc="82F0B9B4">
      <w:numFmt w:val="decimal"/>
      <w:lvlText w:val=""/>
      <w:lvlJc w:val="left"/>
    </w:lvl>
    <w:lvl w:ilvl="6" w:tplc="B060061E">
      <w:numFmt w:val="decimal"/>
      <w:lvlText w:val=""/>
      <w:lvlJc w:val="left"/>
    </w:lvl>
    <w:lvl w:ilvl="7" w:tplc="E926FE8E">
      <w:numFmt w:val="decimal"/>
      <w:lvlText w:val=""/>
      <w:lvlJc w:val="left"/>
    </w:lvl>
    <w:lvl w:ilvl="8" w:tplc="292C08B0">
      <w:numFmt w:val="decimal"/>
      <w:lvlText w:val=""/>
      <w:lvlJc w:val="left"/>
    </w:lvl>
  </w:abstractNum>
  <w:abstractNum w:abstractNumId="21" w15:restartNumberingAfterBreak="0">
    <w:nsid w:val="00002C49"/>
    <w:multiLevelType w:val="hybridMultilevel"/>
    <w:tmpl w:val="C3FACAEE"/>
    <w:lvl w:ilvl="0" w:tplc="A9745B5A">
      <w:start w:val="15"/>
      <w:numFmt w:val="lowerLetter"/>
      <w:lvlText w:val="%1"/>
      <w:lvlJc w:val="left"/>
    </w:lvl>
    <w:lvl w:ilvl="1" w:tplc="22A68AD6">
      <w:numFmt w:val="decimal"/>
      <w:lvlText w:val=""/>
      <w:lvlJc w:val="left"/>
    </w:lvl>
    <w:lvl w:ilvl="2" w:tplc="A1CA5D24">
      <w:numFmt w:val="decimal"/>
      <w:lvlText w:val=""/>
      <w:lvlJc w:val="left"/>
    </w:lvl>
    <w:lvl w:ilvl="3" w:tplc="BA2CE2DC">
      <w:numFmt w:val="decimal"/>
      <w:lvlText w:val=""/>
      <w:lvlJc w:val="left"/>
    </w:lvl>
    <w:lvl w:ilvl="4" w:tplc="95EE4880">
      <w:numFmt w:val="decimal"/>
      <w:lvlText w:val=""/>
      <w:lvlJc w:val="left"/>
    </w:lvl>
    <w:lvl w:ilvl="5" w:tplc="B448E558">
      <w:numFmt w:val="decimal"/>
      <w:lvlText w:val=""/>
      <w:lvlJc w:val="left"/>
    </w:lvl>
    <w:lvl w:ilvl="6" w:tplc="E4120A20">
      <w:numFmt w:val="decimal"/>
      <w:lvlText w:val=""/>
      <w:lvlJc w:val="left"/>
    </w:lvl>
    <w:lvl w:ilvl="7" w:tplc="E3C6B8FC">
      <w:numFmt w:val="decimal"/>
      <w:lvlText w:val=""/>
      <w:lvlJc w:val="left"/>
    </w:lvl>
    <w:lvl w:ilvl="8" w:tplc="0AC8E622">
      <w:numFmt w:val="decimal"/>
      <w:lvlText w:val=""/>
      <w:lvlJc w:val="left"/>
    </w:lvl>
  </w:abstractNum>
  <w:abstractNum w:abstractNumId="22" w15:restartNumberingAfterBreak="0">
    <w:nsid w:val="00002E40"/>
    <w:multiLevelType w:val="hybridMultilevel"/>
    <w:tmpl w:val="03D45342"/>
    <w:lvl w:ilvl="0" w:tplc="66262A12">
      <w:start w:val="20"/>
      <w:numFmt w:val="decimal"/>
      <w:lvlText w:val="%1."/>
      <w:lvlJc w:val="left"/>
    </w:lvl>
    <w:lvl w:ilvl="1" w:tplc="5554EB82">
      <w:numFmt w:val="decimal"/>
      <w:lvlText w:val=""/>
      <w:lvlJc w:val="left"/>
    </w:lvl>
    <w:lvl w:ilvl="2" w:tplc="672EBB72">
      <w:numFmt w:val="decimal"/>
      <w:lvlText w:val=""/>
      <w:lvlJc w:val="left"/>
    </w:lvl>
    <w:lvl w:ilvl="3" w:tplc="88825E68">
      <w:numFmt w:val="decimal"/>
      <w:lvlText w:val=""/>
      <w:lvlJc w:val="left"/>
    </w:lvl>
    <w:lvl w:ilvl="4" w:tplc="442A961E">
      <w:numFmt w:val="decimal"/>
      <w:lvlText w:val=""/>
      <w:lvlJc w:val="left"/>
    </w:lvl>
    <w:lvl w:ilvl="5" w:tplc="6338BDA4">
      <w:numFmt w:val="decimal"/>
      <w:lvlText w:val=""/>
      <w:lvlJc w:val="left"/>
    </w:lvl>
    <w:lvl w:ilvl="6" w:tplc="B7C22B66">
      <w:numFmt w:val="decimal"/>
      <w:lvlText w:val=""/>
      <w:lvlJc w:val="left"/>
    </w:lvl>
    <w:lvl w:ilvl="7" w:tplc="635427BA">
      <w:numFmt w:val="decimal"/>
      <w:lvlText w:val=""/>
      <w:lvlJc w:val="left"/>
    </w:lvl>
    <w:lvl w:ilvl="8" w:tplc="8F2CF63E">
      <w:numFmt w:val="decimal"/>
      <w:lvlText w:val=""/>
      <w:lvlJc w:val="left"/>
    </w:lvl>
  </w:abstractNum>
  <w:abstractNum w:abstractNumId="23" w15:restartNumberingAfterBreak="0">
    <w:nsid w:val="00002F14"/>
    <w:multiLevelType w:val="hybridMultilevel"/>
    <w:tmpl w:val="288495C4"/>
    <w:lvl w:ilvl="0" w:tplc="FD0A1EDA">
      <w:start w:val="113"/>
      <w:numFmt w:val="decimal"/>
      <w:lvlText w:val="%1."/>
      <w:lvlJc w:val="left"/>
    </w:lvl>
    <w:lvl w:ilvl="1" w:tplc="DFC6722E">
      <w:numFmt w:val="decimal"/>
      <w:lvlText w:val=""/>
      <w:lvlJc w:val="left"/>
    </w:lvl>
    <w:lvl w:ilvl="2" w:tplc="EFC4F078">
      <w:numFmt w:val="decimal"/>
      <w:lvlText w:val=""/>
      <w:lvlJc w:val="left"/>
    </w:lvl>
    <w:lvl w:ilvl="3" w:tplc="E21A8088">
      <w:numFmt w:val="decimal"/>
      <w:lvlText w:val=""/>
      <w:lvlJc w:val="left"/>
    </w:lvl>
    <w:lvl w:ilvl="4" w:tplc="61B6F9B8">
      <w:numFmt w:val="decimal"/>
      <w:lvlText w:val=""/>
      <w:lvlJc w:val="left"/>
    </w:lvl>
    <w:lvl w:ilvl="5" w:tplc="96CED9A0">
      <w:numFmt w:val="decimal"/>
      <w:lvlText w:val=""/>
      <w:lvlJc w:val="left"/>
    </w:lvl>
    <w:lvl w:ilvl="6" w:tplc="8F7AE070">
      <w:numFmt w:val="decimal"/>
      <w:lvlText w:val=""/>
      <w:lvlJc w:val="left"/>
    </w:lvl>
    <w:lvl w:ilvl="7" w:tplc="C0C61644">
      <w:numFmt w:val="decimal"/>
      <w:lvlText w:val=""/>
      <w:lvlJc w:val="left"/>
    </w:lvl>
    <w:lvl w:ilvl="8" w:tplc="99C47BDC">
      <w:numFmt w:val="decimal"/>
      <w:lvlText w:val=""/>
      <w:lvlJc w:val="left"/>
    </w:lvl>
  </w:abstractNum>
  <w:abstractNum w:abstractNumId="24" w15:restartNumberingAfterBreak="0">
    <w:nsid w:val="00002FFF"/>
    <w:multiLevelType w:val="hybridMultilevel"/>
    <w:tmpl w:val="078CDE2A"/>
    <w:lvl w:ilvl="0" w:tplc="A3E876B2">
      <w:start w:val="126"/>
      <w:numFmt w:val="decimal"/>
      <w:lvlText w:val="%1."/>
      <w:lvlJc w:val="left"/>
    </w:lvl>
    <w:lvl w:ilvl="1" w:tplc="293E776E">
      <w:numFmt w:val="decimal"/>
      <w:lvlText w:val=""/>
      <w:lvlJc w:val="left"/>
    </w:lvl>
    <w:lvl w:ilvl="2" w:tplc="4198E0BC">
      <w:numFmt w:val="decimal"/>
      <w:lvlText w:val=""/>
      <w:lvlJc w:val="left"/>
    </w:lvl>
    <w:lvl w:ilvl="3" w:tplc="196E014E">
      <w:numFmt w:val="decimal"/>
      <w:lvlText w:val=""/>
      <w:lvlJc w:val="left"/>
    </w:lvl>
    <w:lvl w:ilvl="4" w:tplc="83E8D3EC">
      <w:numFmt w:val="decimal"/>
      <w:lvlText w:val=""/>
      <w:lvlJc w:val="left"/>
    </w:lvl>
    <w:lvl w:ilvl="5" w:tplc="C70A49BC">
      <w:numFmt w:val="decimal"/>
      <w:lvlText w:val=""/>
      <w:lvlJc w:val="left"/>
    </w:lvl>
    <w:lvl w:ilvl="6" w:tplc="0E6CC11E">
      <w:numFmt w:val="decimal"/>
      <w:lvlText w:val=""/>
      <w:lvlJc w:val="left"/>
    </w:lvl>
    <w:lvl w:ilvl="7" w:tplc="5424566C">
      <w:numFmt w:val="decimal"/>
      <w:lvlText w:val=""/>
      <w:lvlJc w:val="left"/>
    </w:lvl>
    <w:lvl w:ilvl="8" w:tplc="C8EE058C">
      <w:numFmt w:val="decimal"/>
      <w:lvlText w:val=""/>
      <w:lvlJc w:val="left"/>
    </w:lvl>
  </w:abstractNum>
  <w:abstractNum w:abstractNumId="25" w15:restartNumberingAfterBreak="0">
    <w:nsid w:val="0000314F"/>
    <w:multiLevelType w:val="hybridMultilevel"/>
    <w:tmpl w:val="5BF89896"/>
    <w:lvl w:ilvl="0" w:tplc="1804D22E">
      <w:start w:val="4"/>
      <w:numFmt w:val="decimal"/>
      <w:lvlText w:val="%1"/>
      <w:lvlJc w:val="left"/>
    </w:lvl>
    <w:lvl w:ilvl="1" w:tplc="D938F886">
      <w:numFmt w:val="decimal"/>
      <w:lvlText w:val=""/>
      <w:lvlJc w:val="left"/>
    </w:lvl>
    <w:lvl w:ilvl="2" w:tplc="C8586F14">
      <w:numFmt w:val="decimal"/>
      <w:lvlText w:val=""/>
      <w:lvlJc w:val="left"/>
    </w:lvl>
    <w:lvl w:ilvl="3" w:tplc="E7A06AB6">
      <w:numFmt w:val="decimal"/>
      <w:lvlText w:val=""/>
      <w:lvlJc w:val="left"/>
    </w:lvl>
    <w:lvl w:ilvl="4" w:tplc="2F3C58DC">
      <w:numFmt w:val="decimal"/>
      <w:lvlText w:val=""/>
      <w:lvlJc w:val="left"/>
    </w:lvl>
    <w:lvl w:ilvl="5" w:tplc="647A33D2">
      <w:numFmt w:val="decimal"/>
      <w:lvlText w:val=""/>
      <w:lvlJc w:val="left"/>
    </w:lvl>
    <w:lvl w:ilvl="6" w:tplc="871CA65A">
      <w:numFmt w:val="decimal"/>
      <w:lvlText w:val=""/>
      <w:lvlJc w:val="left"/>
    </w:lvl>
    <w:lvl w:ilvl="7" w:tplc="77EACEE2">
      <w:numFmt w:val="decimal"/>
      <w:lvlText w:val=""/>
      <w:lvlJc w:val="left"/>
    </w:lvl>
    <w:lvl w:ilvl="8" w:tplc="5476C834">
      <w:numFmt w:val="decimal"/>
      <w:lvlText w:val=""/>
      <w:lvlJc w:val="left"/>
    </w:lvl>
  </w:abstractNum>
  <w:abstractNum w:abstractNumId="26" w15:restartNumberingAfterBreak="0">
    <w:nsid w:val="000033EA"/>
    <w:multiLevelType w:val="hybridMultilevel"/>
    <w:tmpl w:val="2FD2E590"/>
    <w:lvl w:ilvl="0" w:tplc="43E074BC">
      <w:start w:val="99"/>
      <w:numFmt w:val="decimal"/>
      <w:lvlText w:val="%1."/>
      <w:lvlJc w:val="left"/>
    </w:lvl>
    <w:lvl w:ilvl="1" w:tplc="E1CAC5D6">
      <w:start w:val="1"/>
      <w:numFmt w:val="bullet"/>
      <w:lvlText w:val="-"/>
      <w:lvlJc w:val="left"/>
    </w:lvl>
    <w:lvl w:ilvl="2" w:tplc="418CFA08">
      <w:numFmt w:val="decimal"/>
      <w:lvlText w:val=""/>
      <w:lvlJc w:val="left"/>
    </w:lvl>
    <w:lvl w:ilvl="3" w:tplc="8E061488">
      <w:numFmt w:val="decimal"/>
      <w:lvlText w:val=""/>
      <w:lvlJc w:val="left"/>
    </w:lvl>
    <w:lvl w:ilvl="4" w:tplc="2670E494">
      <w:numFmt w:val="decimal"/>
      <w:lvlText w:val=""/>
      <w:lvlJc w:val="left"/>
    </w:lvl>
    <w:lvl w:ilvl="5" w:tplc="928214F0">
      <w:numFmt w:val="decimal"/>
      <w:lvlText w:val=""/>
      <w:lvlJc w:val="left"/>
    </w:lvl>
    <w:lvl w:ilvl="6" w:tplc="95AE9A7A">
      <w:numFmt w:val="decimal"/>
      <w:lvlText w:val=""/>
      <w:lvlJc w:val="left"/>
    </w:lvl>
    <w:lvl w:ilvl="7" w:tplc="E10C1168">
      <w:numFmt w:val="decimal"/>
      <w:lvlText w:val=""/>
      <w:lvlJc w:val="left"/>
    </w:lvl>
    <w:lvl w:ilvl="8" w:tplc="07EA1042">
      <w:numFmt w:val="decimal"/>
      <w:lvlText w:val=""/>
      <w:lvlJc w:val="left"/>
    </w:lvl>
  </w:abstractNum>
  <w:abstractNum w:abstractNumId="27" w15:restartNumberingAfterBreak="0">
    <w:nsid w:val="0000366B"/>
    <w:multiLevelType w:val="hybridMultilevel"/>
    <w:tmpl w:val="9D9E5558"/>
    <w:lvl w:ilvl="0" w:tplc="9EF6B530">
      <w:start w:val="10"/>
      <w:numFmt w:val="decimal"/>
      <w:lvlText w:val="%1"/>
      <w:lvlJc w:val="left"/>
    </w:lvl>
    <w:lvl w:ilvl="1" w:tplc="978C7418">
      <w:numFmt w:val="decimal"/>
      <w:lvlText w:val=""/>
      <w:lvlJc w:val="left"/>
    </w:lvl>
    <w:lvl w:ilvl="2" w:tplc="3DD6A176">
      <w:numFmt w:val="decimal"/>
      <w:lvlText w:val=""/>
      <w:lvlJc w:val="left"/>
    </w:lvl>
    <w:lvl w:ilvl="3" w:tplc="92D8E330">
      <w:numFmt w:val="decimal"/>
      <w:lvlText w:val=""/>
      <w:lvlJc w:val="left"/>
    </w:lvl>
    <w:lvl w:ilvl="4" w:tplc="3446AC0A">
      <w:numFmt w:val="decimal"/>
      <w:lvlText w:val=""/>
      <w:lvlJc w:val="left"/>
    </w:lvl>
    <w:lvl w:ilvl="5" w:tplc="67C6A5FA">
      <w:numFmt w:val="decimal"/>
      <w:lvlText w:val=""/>
      <w:lvlJc w:val="left"/>
    </w:lvl>
    <w:lvl w:ilvl="6" w:tplc="ECBA4EFA">
      <w:numFmt w:val="decimal"/>
      <w:lvlText w:val=""/>
      <w:lvlJc w:val="left"/>
    </w:lvl>
    <w:lvl w:ilvl="7" w:tplc="2D72C48E">
      <w:numFmt w:val="decimal"/>
      <w:lvlText w:val=""/>
      <w:lvlJc w:val="left"/>
    </w:lvl>
    <w:lvl w:ilvl="8" w:tplc="EF063FEE">
      <w:numFmt w:val="decimal"/>
      <w:lvlText w:val=""/>
      <w:lvlJc w:val="left"/>
    </w:lvl>
  </w:abstractNum>
  <w:abstractNum w:abstractNumId="28" w15:restartNumberingAfterBreak="0">
    <w:nsid w:val="0000368E"/>
    <w:multiLevelType w:val="hybridMultilevel"/>
    <w:tmpl w:val="D168303E"/>
    <w:lvl w:ilvl="0" w:tplc="029436FE">
      <w:start w:val="1"/>
      <w:numFmt w:val="bullet"/>
      <w:lvlText w:val=""/>
      <w:lvlJc w:val="left"/>
    </w:lvl>
    <w:lvl w:ilvl="1" w:tplc="1AE049A8">
      <w:numFmt w:val="decimal"/>
      <w:lvlText w:val=""/>
      <w:lvlJc w:val="left"/>
    </w:lvl>
    <w:lvl w:ilvl="2" w:tplc="0E86A5DA">
      <w:numFmt w:val="decimal"/>
      <w:lvlText w:val=""/>
      <w:lvlJc w:val="left"/>
    </w:lvl>
    <w:lvl w:ilvl="3" w:tplc="2532319C">
      <w:numFmt w:val="decimal"/>
      <w:lvlText w:val=""/>
      <w:lvlJc w:val="left"/>
    </w:lvl>
    <w:lvl w:ilvl="4" w:tplc="92AEA876">
      <w:numFmt w:val="decimal"/>
      <w:lvlText w:val=""/>
      <w:lvlJc w:val="left"/>
    </w:lvl>
    <w:lvl w:ilvl="5" w:tplc="65862DDE">
      <w:numFmt w:val="decimal"/>
      <w:lvlText w:val=""/>
      <w:lvlJc w:val="left"/>
    </w:lvl>
    <w:lvl w:ilvl="6" w:tplc="2C284ECA">
      <w:numFmt w:val="decimal"/>
      <w:lvlText w:val=""/>
      <w:lvlJc w:val="left"/>
    </w:lvl>
    <w:lvl w:ilvl="7" w:tplc="10806C7A">
      <w:numFmt w:val="decimal"/>
      <w:lvlText w:val=""/>
      <w:lvlJc w:val="left"/>
    </w:lvl>
    <w:lvl w:ilvl="8" w:tplc="DF10F2EA">
      <w:numFmt w:val="decimal"/>
      <w:lvlText w:val=""/>
      <w:lvlJc w:val="left"/>
    </w:lvl>
  </w:abstractNum>
  <w:abstractNum w:abstractNumId="29" w15:restartNumberingAfterBreak="0">
    <w:nsid w:val="00003699"/>
    <w:multiLevelType w:val="hybridMultilevel"/>
    <w:tmpl w:val="3F4CBA5C"/>
    <w:lvl w:ilvl="0" w:tplc="FDECD0DC">
      <w:start w:val="61"/>
      <w:numFmt w:val="decimal"/>
      <w:lvlText w:val="%1."/>
      <w:lvlJc w:val="left"/>
    </w:lvl>
    <w:lvl w:ilvl="1" w:tplc="040A4CE8">
      <w:numFmt w:val="decimal"/>
      <w:lvlText w:val=""/>
      <w:lvlJc w:val="left"/>
    </w:lvl>
    <w:lvl w:ilvl="2" w:tplc="B906A01C">
      <w:numFmt w:val="decimal"/>
      <w:lvlText w:val=""/>
      <w:lvlJc w:val="left"/>
    </w:lvl>
    <w:lvl w:ilvl="3" w:tplc="0442B6D0">
      <w:numFmt w:val="decimal"/>
      <w:lvlText w:val=""/>
      <w:lvlJc w:val="left"/>
    </w:lvl>
    <w:lvl w:ilvl="4" w:tplc="BB2C3E52">
      <w:numFmt w:val="decimal"/>
      <w:lvlText w:val=""/>
      <w:lvlJc w:val="left"/>
    </w:lvl>
    <w:lvl w:ilvl="5" w:tplc="1A28E92C">
      <w:numFmt w:val="decimal"/>
      <w:lvlText w:val=""/>
      <w:lvlJc w:val="left"/>
    </w:lvl>
    <w:lvl w:ilvl="6" w:tplc="CA164258">
      <w:numFmt w:val="decimal"/>
      <w:lvlText w:val=""/>
      <w:lvlJc w:val="left"/>
    </w:lvl>
    <w:lvl w:ilvl="7" w:tplc="9E2218E4">
      <w:numFmt w:val="decimal"/>
      <w:lvlText w:val=""/>
      <w:lvlJc w:val="left"/>
    </w:lvl>
    <w:lvl w:ilvl="8" w:tplc="261AF6A4">
      <w:numFmt w:val="decimal"/>
      <w:lvlText w:val=""/>
      <w:lvlJc w:val="left"/>
    </w:lvl>
  </w:abstractNum>
  <w:abstractNum w:abstractNumId="30" w15:restartNumberingAfterBreak="0">
    <w:nsid w:val="00003A61"/>
    <w:multiLevelType w:val="hybridMultilevel"/>
    <w:tmpl w:val="9AF4098C"/>
    <w:lvl w:ilvl="0" w:tplc="9E9071FE">
      <w:start w:val="132"/>
      <w:numFmt w:val="decimal"/>
      <w:lvlText w:val="%1."/>
      <w:lvlJc w:val="left"/>
    </w:lvl>
    <w:lvl w:ilvl="1" w:tplc="BE008F4C">
      <w:numFmt w:val="decimal"/>
      <w:lvlText w:val=""/>
      <w:lvlJc w:val="left"/>
    </w:lvl>
    <w:lvl w:ilvl="2" w:tplc="F4D2DA4C">
      <w:numFmt w:val="decimal"/>
      <w:lvlText w:val=""/>
      <w:lvlJc w:val="left"/>
    </w:lvl>
    <w:lvl w:ilvl="3" w:tplc="4D82DC74">
      <w:numFmt w:val="decimal"/>
      <w:lvlText w:val=""/>
      <w:lvlJc w:val="left"/>
    </w:lvl>
    <w:lvl w:ilvl="4" w:tplc="E7EA9C54">
      <w:numFmt w:val="decimal"/>
      <w:lvlText w:val=""/>
      <w:lvlJc w:val="left"/>
    </w:lvl>
    <w:lvl w:ilvl="5" w:tplc="F36896B8">
      <w:numFmt w:val="decimal"/>
      <w:lvlText w:val=""/>
      <w:lvlJc w:val="left"/>
    </w:lvl>
    <w:lvl w:ilvl="6" w:tplc="A15E1886">
      <w:numFmt w:val="decimal"/>
      <w:lvlText w:val=""/>
      <w:lvlJc w:val="left"/>
    </w:lvl>
    <w:lvl w:ilvl="7" w:tplc="3564BA60">
      <w:numFmt w:val="decimal"/>
      <w:lvlText w:val=""/>
      <w:lvlJc w:val="left"/>
    </w:lvl>
    <w:lvl w:ilvl="8" w:tplc="8C566B0A">
      <w:numFmt w:val="decimal"/>
      <w:lvlText w:val=""/>
      <w:lvlJc w:val="left"/>
    </w:lvl>
  </w:abstractNum>
  <w:abstractNum w:abstractNumId="31" w15:restartNumberingAfterBreak="0">
    <w:nsid w:val="00003A9E"/>
    <w:multiLevelType w:val="hybridMultilevel"/>
    <w:tmpl w:val="4B44E9F6"/>
    <w:lvl w:ilvl="0" w:tplc="FEC6AA4C">
      <w:start w:val="5"/>
      <w:numFmt w:val="decimal"/>
      <w:lvlText w:val="%1."/>
      <w:lvlJc w:val="left"/>
    </w:lvl>
    <w:lvl w:ilvl="1" w:tplc="C166EEFA">
      <w:numFmt w:val="decimal"/>
      <w:lvlText w:val=""/>
      <w:lvlJc w:val="left"/>
    </w:lvl>
    <w:lvl w:ilvl="2" w:tplc="A4EC9DC0">
      <w:numFmt w:val="decimal"/>
      <w:lvlText w:val=""/>
      <w:lvlJc w:val="left"/>
    </w:lvl>
    <w:lvl w:ilvl="3" w:tplc="369A2524">
      <w:numFmt w:val="decimal"/>
      <w:lvlText w:val=""/>
      <w:lvlJc w:val="left"/>
    </w:lvl>
    <w:lvl w:ilvl="4" w:tplc="30A4871A">
      <w:numFmt w:val="decimal"/>
      <w:lvlText w:val=""/>
      <w:lvlJc w:val="left"/>
    </w:lvl>
    <w:lvl w:ilvl="5" w:tplc="6214152E">
      <w:numFmt w:val="decimal"/>
      <w:lvlText w:val=""/>
      <w:lvlJc w:val="left"/>
    </w:lvl>
    <w:lvl w:ilvl="6" w:tplc="FBB62C32">
      <w:numFmt w:val="decimal"/>
      <w:lvlText w:val=""/>
      <w:lvlJc w:val="left"/>
    </w:lvl>
    <w:lvl w:ilvl="7" w:tplc="D08ACEC8">
      <w:numFmt w:val="decimal"/>
      <w:lvlText w:val=""/>
      <w:lvlJc w:val="left"/>
    </w:lvl>
    <w:lvl w:ilvl="8" w:tplc="8A2E98EC">
      <w:numFmt w:val="decimal"/>
      <w:lvlText w:val=""/>
      <w:lvlJc w:val="left"/>
    </w:lvl>
  </w:abstractNum>
  <w:abstractNum w:abstractNumId="32" w15:restartNumberingAfterBreak="0">
    <w:nsid w:val="00003BF6"/>
    <w:multiLevelType w:val="hybridMultilevel"/>
    <w:tmpl w:val="135612C8"/>
    <w:lvl w:ilvl="0" w:tplc="E76E16F6">
      <w:start w:val="1"/>
      <w:numFmt w:val="decimal"/>
      <w:lvlText w:val="%1."/>
      <w:lvlJc w:val="left"/>
    </w:lvl>
    <w:lvl w:ilvl="1" w:tplc="268ADD26">
      <w:start w:val="1"/>
      <w:numFmt w:val="decimal"/>
      <w:lvlText w:val="%2"/>
      <w:lvlJc w:val="left"/>
    </w:lvl>
    <w:lvl w:ilvl="2" w:tplc="AE9074EE">
      <w:numFmt w:val="decimal"/>
      <w:lvlText w:val=""/>
      <w:lvlJc w:val="left"/>
    </w:lvl>
    <w:lvl w:ilvl="3" w:tplc="447E1342">
      <w:numFmt w:val="decimal"/>
      <w:lvlText w:val=""/>
      <w:lvlJc w:val="left"/>
    </w:lvl>
    <w:lvl w:ilvl="4" w:tplc="52944980">
      <w:numFmt w:val="decimal"/>
      <w:lvlText w:val=""/>
      <w:lvlJc w:val="left"/>
    </w:lvl>
    <w:lvl w:ilvl="5" w:tplc="38DA71A6">
      <w:numFmt w:val="decimal"/>
      <w:lvlText w:val=""/>
      <w:lvlJc w:val="left"/>
    </w:lvl>
    <w:lvl w:ilvl="6" w:tplc="8146FBB2">
      <w:numFmt w:val="decimal"/>
      <w:lvlText w:val=""/>
      <w:lvlJc w:val="left"/>
    </w:lvl>
    <w:lvl w:ilvl="7" w:tplc="8454FE98">
      <w:numFmt w:val="decimal"/>
      <w:lvlText w:val=""/>
      <w:lvlJc w:val="left"/>
    </w:lvl>
    <w:lvl w:ilvl="8" w:tplc="97925D4A">
      <w:numFmt w:val="decimal"/>
      <w:lvlText w:val=""/>
      <w:lvlJc w:val="left"/>
    </w:lvl>
  </w:abstractNum>
  <w:abstractNum w:abstractNumId="33" w15:restartNumberingAfterBreak="0">
    <w:nsid w:val="00003C61"/>
    <w:multiLevelType w:val="hybridMultilevel"/>
    <w:tmpl w:val="4A04FA6C"/>
    <w:lvl w:ilvl="0" w:tplc="C674C276">
      <w:start w:val="21"/>
      <w:numFmt w:val="decimal"/>
      <w:lvlText w:val="%1"/>
      <w:lvlJc w:val="left"/>
    </w:lvl>
    <w:lvl w:ilvl="1" w:tplc="B54483D4">
      <w:numFmt w:val="decimal"/>
      <w:lvlText w:val=""/>
      <w:lvlJc w:val="left"/>
    </w:lvl>
    <w:lvl w:ilvl="2" w:tplc="F7A4D78A">
      <w:numFmt w:val="decimal"/>
      <w:lvlText w:val=""/>
      <w:lvlJc w:val="left"/>
    </w:lvl>
    <w:lvl w:ilvl="3" w:tplc="6418446A">
      <w:numFmt w:val="decimal"/>
      <w:lvlText w:val=""/>
      <w:lvlJc w:val="left"/>
    </w:lvl>
    <w:lvl w:ilvl="4" w:tplc="06C05222">
      <w:numFmt w:val="decimal"/>
      <w:lvlText w:val=""/>
      <w:lvlJc w:val="left"/>
    </w:lvl>
    <w:lvl w:ilvl="5" w:tplc="3CDC11F6">
      <w:numFmt w:val="decimal"/>
      <w:lvlText w:val=""/>
      <w:lvlJc w:val="left"/>
    </w:lvl>
    <w:lvl w:ilvl="6" w:tplc="585667BE">
      <w:numFmt w:val="decimal"/>
      <w:lvlText w:val=""/>
      <w:lvlJc w:val="left"/>
    </w:lvl>
    <w:lvl w:ilvl="7" w:tplc="5D863F16">
      <w:numFmt w:val="decimal"/>
      <w:lvlText w:val=""/>
      <w:lvlJc w:val="left"/>
    </w:lvl>
    <w:lvl w:ilvl="8" w:tplc="801AD9EE">
      <w:numFmt w:val="decimal"/>
      <w:lvlText w:val=""/>
      <w:lvlJc w:val="left"/>
    </w:lvl>
  </w:abstractNum>
  <w:abstractNum w:abstractNumId="34" w15:restartNumberingAfterBreak="0">
    <w:nsid w:val="00003CD5"/>
    <w:multiLevelType w:val="hybridMultilevel"/>
    <w:tmpl w:val="ED766326"/>
    <w:lvl w:ilvl="0" w:tplc="3B989F28">
      <w:start w:val="87"/>
      <w:numFmt w:val="decimal"/>
      <w:lvlText w:val="%1."/>
      <w:lvlJc w:val="left"/>
    </w:lvl>
    <w:lvl w:ilvl="1" w:tplc="585AF850">
      <w:numFmt w:val="decimal"/>
      <w:lvlText w:val=""/>
      <w:lvlJc w:val="left"/>
    </w:lvl>
    <w:lvl w:ilvl="2" w:tplc="D504A852">
      <w:numFmt w:val="decimal"/>
      <w:lvlText w:val=""/>
      <w:lvlJc w:val="left"/>
    </w:lvl>
    <w:lvl w:ilvl="3" w:tplc="E65E2560">
      <w:numFmt w:val="decimal"/>
      <w:lvlText w:val=""/>
      <w:lvlJc w:val="left"/>
    </w:lvl>
    <w:lvl w:ilvl="4" w:tplc="5D52ADF0">
      <w:numFmt w:val="decimal"/>
      <w:lvlText w:val=""/>
      <w:lvlJc w:val="left"/>
    </w:lvl>
    <w:lvl w:ilvl="5" w:tplc="868871F6">
      <w:numFmt w:val="decimal"/>
      <w:lvlText w:val=""/>
      <w:lvlJc w:val="left"/>
    </w:lvl>
    <w:lvl w:ilvl="6" w:tplc="8BD8594E">
      <w:numFmt w:val="decimal"/>
      <w:lvlText w:val=""/>
      <w:lvlJc w:val="left"/>
    </w:lvl>
    <w:lvl w:ilvl="7" w:tplc="72405F4A">
      <w:numFmt w:val="decimal"/>
      <w:lvlText w:val=""/>
      <w:lvlJc w:val="left"/>
    </w:lvl>
    <w:lvl w:ilvl="8" w:tplc="006A3440">
      <w:numFmt w:val="decimal"/>
      <w:lvlText w:val=""/>
      <w:lvlJc w:val="left"/>
    </w:lvl>
  </w:abstractNum>
  <w:abstractNum w:abstractNumId="35" w15:restartNumberingAfterBreak="0">
    <w:nsid w:val="00003CD6"/>
    <w:multiLevelType w:val="hybridMultilevel"/>
    <w:tmpl w:val="461AC2B8"/>
    <w:lvl w:ilvl="0" w:tplc="A992E35A">
      <w:start w:val="110"/>
      <w:numFmt w:val="decimal"/>
      <w:lvlText w:val="%1."/>
      <w:lvlJc w:val="left"/>
    </w:lvl>
    <w:lvl w:ilvl="1" w:tplc="A5CE6B82">
      <w:numFmt w:val="decimal"/>
      <w:lvlText w:val=""/>
      <w:lvlJc w:val="left"/>
    </w:lvl>
    <w:lvl w:ilvl="2" w:tplc="F83CDA9A">
      <w:numFmt w:val="decimal"/>
      <w:lvlText w:val=""/>
      <w:lvlJc w:val="left"/>
    </w:lvl>
    <w:lvl w:ilvl="3" w:tplc="F22C4BCA">
      <w:numFmt w:val="decimal"/>
      <w:lvlText w:val=""/>
      <w:lvlJc w:val="left"/>
    </w:lvl>
    <w:lvl w:ilvl="4" w:tplc="F3582CEC">
      <w:numFmt w:val="decimal"/>
      <w:lvlText w:val=""/>
      <w:lvlJc w:val="left"/>
    </w:lvl>
    <w:lvl w:ilvl="5" w:tplc="B1CEB352">
      <w:numFmt w:val="decimal"/>
      <w:lvlText w:val=""/>
      <w:lvlJc w:val="left"/>
    </w:lvl>
    <w:lvl w:ilvl="6" w:tplc="DF72C59C">
      <w:numFmt w:val="decimal"/>
      <w:lvlText w:val=""/>
      <w:lvlJc w:val="left"/>
    </w:lvl>
    <w:lvl w:ilvl="7" w:tplc="9CE6BBE2">
      <w:numFmt w:val="decimal"/>
      <w:lvlText w:val=""/>
      <w:lvlJc w:val="left"/>
    </w:lvl>
    <w:lvl w:ilvl="8" w:tplc="3F26ED70">
      <w:numFmt w:val="decimal"/>
      <w:lvlText w:val=""/>
      <w:lvlJc w:val="left"/>
    </w:lvl>
  </w:abstractNum>
  <w:abstractNum w:abstractNumId="36" w15:restartNumberingAfterBreak="0">
    <w:nsid w:val="00003EF6"/>
    <w:multiLevelType w:val="hybridMultilevel"/>
    <w:tmpl w:val="F4FE779A"/>
    <w:lvl w:ilvl="0" w:tplc="CD44267A">
      <w:start w:val="41"/>
      <w:numFmt w:val="decimal"/>
      <w:lvlText w:val="%1."/>
      <w:lvlJc w:val="left"/>
    </w:lvl>
    <w:lvl w:ilvl="1" w:tplc="59A45EE0">
      <w:numFmt w:val="decimal"/>
      <w:lvlText w:val=""/>
      <w:lvlJc w:val="left"/>
    </w:lvl>
    <w:lvl w:ilvl="2" w:tplc="29ACFEBE">
      <w:numFmt w:val="decimal"/>
      <w:lvlText w:val=""/>
      <w:lvlJc w:val="left"/>
    </w:lvl>
    <w:lvl w:ilvl="3" w:tplc="87E03410">
      <w:numFmt w:val="decimal"/>
      <w:lvlText w:val=""/>
      <w:lvlJc w:val="left"/>
    </w:lvl>
    <w:lvl w:ilvl="4" w:tplc="BEF655D8">
      <w:numFmt w:val="decimal"/>
      <w:lvlText w:val=""/>
      <w:lvlJc w:val="left"/>
    </w:lvl>
    <w:lvl w:ilvl="5" w:tplc="C9C2988A">
      <w:numFmt w:val="decimal"/>
      <w:lvlText w:val=""/>
      <w:lvlJc w:val="left"/>
    </w:lvl>
    <w:lvl w:ilvl="6" w:tplc="671CF9E2">
      <w:numFmt w:val="decimal"/>
      <w:lvlText w:val=""/>
      <w:lvlJc w:val="left"/>
    </w:lvl>
    <w:lvl w:ilvl="7" w:tplc="1D466F66">
      <w:numFmt w:val="decimal"/>
      <w:lvlText w:val=""/>
      <w:lvlJc w:val="left"/>
    </w:lvl>
    <w:lvl w:ilvl="8" w:tplc="FCAC0B12">
      <w:numFmt w:val="decimal"/>
      <w:lvlText w:val=""/>
      <w:lvlJc w:val="left"/>
    </w:lvl>
  </w:abstractNum>
  <w:abstractNum w:abstractNumId="37" w15:restartNumberingAfterBreak="0">
    <w:nsid w:val="00004080"/>
    <w:multiLevelType w:val="hybridMultilevel"/>
    <w:tmpl w:val="092AFBCE"/>
    <w:lvl w:ilvl="0" w:tplc="A8EA8374">
      <w:start w:val="92"/>
      <w:numFmt w:val="decimal"/>
      <w:lvlText w:val="%1."/>
      <w:lvlJc w:val="left"/>
    </w:lvl>
    <w:lvl w:ilvl="1" w:tplc="77D24E00">
      <w:start w:val="1"/>
      <w:numFmt w:val="bullet"/>
      <w:lvlText w:val=""/>
      <w:lvlJc w:val="left"/>
    </w:lvl>
    <w:lvl w:ilvl="2" w:tplc="D720A760">
      <w:numFmt w:val="decimal"/>
      <w:lvlText w:val=""/>
      <w:lvlJc w:val="left"/>
    </w:lvl>
    <w:lvl w:ilvl="3" w:tplc="C17678FC">
      <w:numFmt w:val="decimal"/>
      <w:lvlText w:val=""/>
      <w:lvlJc w:val="left"/>
    </w:lvl>
    <w:lvl w:ilvl="4" w:tplc="B7E8C70C">
      <w:numFmt w:val="decimal"/>
      <w:lvlText w:val=""/>
      <w:lvlJc w:val="left"/>
    </w:lvl>
    <w:lvl w:ilvl="5" w:tplc="8CE00202">
      <w:numFmt w:val="decimal"/>
      <w:lvlText w:val=""/>
      <w:lvlJc w:val="left"/>
    </w:lvl>
    <w:lvl w:ilvl="6" w:tplc="6980BE80">
      <w:numFmt w:val="decimal"/>
      <w:lvlText w:val=""/>
      <w:lvlJc w:val="left"/>
    </w:lvl>
    <w:lvl w:ilvl="7" w:tplc="B212C92A">
      <w:numFmt w:val="decimal"/>
      <w:lvlText w:val=""/>
      <w:lvlJc w:val="left"/>
    </w:lvl>
    <w:lvl w:ilvl="8" w:tplc="C340FC50">
      <w:numFmt w:val="decimal"/>
      <w:lvlText w:val=""/>
      <w:lvlJc w:val="left"/>
    </w:lvl>
  </w:abstractNum>
  <w:abstractNum w:abstractNumId="38" w15:restartNumberingAfterBreak="0">
    <w:nsid w:val="0000409D"/>
    <w:multiLevelType w:val="hybridMultilevel"/>
    <w:tmpl w:val="4E4E90BE"/>
    <w:lvl w:ilvl="0" w:tplc="5F5A8AC6">
      <w:start w:val="46"/>
      <w:numFmt w:val="decimal"/>
      <w:lvlText w:val="%1."/>
      <w:lvlJc w:val="left"/>
    </w:lvl>
    <w:lvl w:ilvl="1" w:tplc="335CAE92">
      <w:numFmt w:val="decimal"/>
      <w:lvlText w:val=""/>
      <w:lvlJc w:val="left"/>
    </w:lvl>
    <w:lvl w:ilvl="2" w:tplc="B72EEE10">
      <w:numFmt w:val="decimal"/>
      <w:lvlText w:val=""/>
      <w:lvlJc w:val="left"/>
    </w:lvl>
    <w:lvl w:ilvl="3" w:tplc="6D7224A0">
      <w:numFmt w:val="decimal"/>
      <w:lvlText w:val=""/>
      <w:lvlJc w:val="left"/>
    </w:lvl>
    <w:lvl w:ilvl="4" w:tplc="76D8A8C6">
      <w:numFmt w:val="decimal"/>
      <w:lvlText w:val=""/>
      <w:lvlJc w:val="left"/>
    </w:lvl>
    <w:lvl w:ilvl="5" w:tplc="3A3094B4">
      <w:numFmt w:val="decimal"/>
      <w:lvlText w:val=""/>
      <w:lvlJc w:val="left"/>
    </w:lvl>
    <w:lvl w:ilvl="6" w:tplc="60065366">
      <w:numFmt w:val="decimal"/>
      <w:lvlText w:val=""/>
      <w:lvlJc w:val="left"/>
    </w:lvl>
    <w:lvl w:ilvl="7" w:tplc="F2F4155A">
      <w:numFmt w:val="decimal"/>
      <w:lvlText w:val=""/>
      <w:lvlJc w:val="left"/>
    </w:lvl>
    <w:lvl w:ilvl="8" w:tplc="7598DD12">
      <w:numFmt w:val="decimal"/>
      <w:lvlText w:val=""/>
      <w:lvlJc w:val="left"/>
    </w:lvl>
  </w:abstractNum>
  <w:abstractNum w:abstractNumId="39" w15:restartNumberingAfterBreak="0">
    <w:nsid w:val="0000422D"/>
    <w:multiLevelType w:val="hybridMultilevel"/>
    <w:tmpl w:val="A7F27132"/>
    <w:lvl w:ilvl="0" w:tplc="103C363A">
      <w:start w:val="123"/>
      <w:numFmt w:val="decimal"/>
      <w:lvlText w:val="%1."/>
      <w:lvlJc w:val="left"/>
    </w:lvl>
    <w:lvl w:ilvl="1" w:tplc="BE52E320">
      <w:numFmt w:val="decimal"/>
      <w:lvlText w:val=""/>
      <w:lvlJc w:val="left"/>
    </w:lvl>
    <w:lvl w:ilvl="2" w:tplc="D772AFB2">
      <w:numFmt w:val="decimal"/>
      <w:lvlText w:val=""/>
      <w:lvlJc w:val="left"/>
    </w:lvl>
    <w:lvl w:ilvl="3" w:tplc="CC1019A0">
      <w:numFmt w:val="decimal"/>
      <w:lvlText w:val=""/>
      <w:lvlJc w:val="left"/>
    </w:lvl>
    <w:lvl w:ilvl="4" w:tplc="70FE2E5E">
      <w:numFmt w:val="decimal"/>
      <w:lvlText w:val=""/>
      <w:lvlJc w:val="left"/>
    </w:lvl>
    <w:lvl w:ilvl="5" w:tplc="2E8E4960">
      <w:numFmt w:val="decimal"/>
      <w:lvlText w:val=""/>
      <w:lvlJc w:val="left"/>
    </w:lvl>
    <w:lvl w:ilvl="6" w:tplc="6B1C9EB4">
      <w:numFmt w:val="decimal"/>
      <w:lvlText w:val=""/>
      <w:lvlJc w:val="left"/>
    </w:lvl>
    <w:lvl w:ilvl="7" w:tplc="C6EA95F4">
      <w:numFmt w:val="decimal"/>
      <w:lvlText w:val=""/>
      <w:lvlJc w:val="left"/>
    </w:lvl>
    <w:lvl w:ilvl="8" w:tplc="4A8A18E2">
      <w:numFmt w:val="decimal"/>
      <w:lvlText w:val=""/>
      <w:lvlJc w:val="left"/>
    </w:lvl>
  </w:abstractNum>
  <w:abstractNum w:abstractNumId="40" w15:restartNumberingAfterBreak="0">
    <w:nsid w:val="00004230"/>
    <w:multiLevelType w:val="hybridMultilevel"/>
    <w:tmpl w:val="E27C46FC"/>
    <w:lvl w:ilvl="0" w:tplc="BF98ACAE">
      <w:start w:val="29"/>
      <w:numFmt w:val="decimal"/>
      <w:lvlText w:val="%1."/>
      <w:lvlJc w:val="left"/>
    </w:lvl>
    <w:lvl w:ilvl="1" w:tplc="07BC096E">
      <w:numFmt w:val="decimal"/>
      <w:lvlText w:val=""/>
      <w:lvlJc w:val="left"/>
    </w:lvl>
    <w:lvl w:ilvl="2" w:tplc="35F8FD5C">
      <w:numFmt w:val="decimal"/>
      <w:lvlText w:val=""/>
      <w:lvlJc w:val="left"/>
    </w:lvl>
    <w:lvl w:ilvl="3" w:tplc="748C7CF0">
      <w:numFmt w:val="decimal"/>
      <w:lvlText w:val=""/>
      <w:lvlJc w:val="left"/>
    </w:lvl>
    <w:lvl w:ilvl="4" w:tplc="A880DB4C">
      <w:numFmt w:val="decimal"/>
      <w:lvlText w:val=""/>
      <w:lvlJc w:val="left"/>
    </w:lvl>
    <w:lvl w:ilvl="5" w:tplc="98465CBA">
      <w:numFmt w:val="decimal"/>
      <w:lvlText w:val=""/>
      <w:lvlJc w:val="left"/>
    </w:lvl>
    <w:lvl w:ilvl="6" w:tplc="A66880B4">
      <w:numFmt w:val="decimal"/>
      <w:lvlText w:val=""/>
      <w:lvlJc w:val="left"/>
    </w:lvl>
    <w:lvl w:ilvl="7" w:tplc="EC7620D8">
      <w:numFmt w:val="decimal"/>
      <w:lvlText w:val=""/>
      <w:lvlJc w:val="left"/>
    </w:lvl>
    <w:lvl w:ilvl="8" w:tplc="7CF8B0B6">
      <w:numFmt w:val="decimal"/>
      <w:lvlText w:val=""/>
      <w:lvlJc w:val="left"/>
    </w:lvl>
  </w:abstractNum>
  <w:abstractNum w:abstractNumId="41" w15:restartNumberingAfterBreak="0">
    <w:nsid w:val="00004657"/>
    <w:multiLevelType w:val="hybridMultilevel"/>
    <w:tmpl w:val="FB22F4AE"/>
    <w:lvl w:ilvl="0" w:tplc="79A2C1E2">
      <w:start w:val="1"/>
      <w:numFmt w:val="bullet"/>
      <w:lvlText w:val=""/>
      <w:lvlJc w:val="left"/>
    </w:lvl>
    <w:lvl w:ilvl="1" w:tplc="B4A0E0CE">
      <w:start w:val="15"/>
      <w:numFmt w:val="lowerLetter"/>
      <w:lvlText w:val="%2"/>
      <w:lvlJc w:val="left"/>
    </w:lvl>
    <w:lvl w:ilvl="2" w:tplc="00B67D2C">
      <w:numFmt w:val="decimal"/>
      <w:lvlText w:val=""/>
      <w:lvlJc w:val="left"/>
    </w:lvl>
    <w:lvl w:ilvl="3" w:tplc="91ECB3C0">
      <w:numFmt w:val="decimal"/>
      <w:lvlText w:val=""/>
      <w:lvlJc w:val="left"/>
    </w:lvl>
    <w:lvl w:ilvl="4" w:tplc="5448A054">
      <w:numFmt w:val="decimal"/>
      <w:lvlText w:val=""/>
      <w:lvlJc w:val="left"/>
    </w:lvl>
    <w:lvl w:ilvl="5" w:tplc="2A8A5D5E">
      <w:numFmt w:val="decimal"/>
      <w:lvlText w:val=""/>
      <w:lvlJc w:val="left"/>
    </w:lvl>
    <w:lvl w:ilvl="6" w:tplc="4F74814A">
      <w:numFmt w:val="decimal"/>
      <w:lvlText w:val=""/>
      <w:lvlJc w:val="left"/>
    </w:lvl>
    <w:lvl w:ilvl="7" w:tplc="7EE6AE7E">
      <w:numFmt w:val="decimal"/>
      <w:lvlText w:val=""/>
      <w:lvlJc w:val="left"/>
    </w:lvl>
    <w:lvl w:ilvl="8" w:tplc="C666EE18">
      <w:numFmt w:val="decimal"/>
      <w:lvlText w:val=""/>
      <w:lvlJc w:val="left"/>
    </w:lvl>
  </w:abstractNum>
  <w:abstractNum w:abstractNumId="42" w15:restartNumberingAfterBreak="0">
    <w:nsid w:val="000048CC"/>
    <w:multiLevelType w:val="hybridMultilevel"/>
    <w:tmpl w:val="6A1C2286"/>
    <w:lvl w:ilvl="0" w:tplc="F0FEE812">
      <w:start w:val="1"/>
      <w:numFmt w:val="decimal"/>
      <w:lvlText w:val="%1"/>
      <w:lvlJc w:val="left"/>
    </w:lvl>
    <w:lvl w:ilvl="1" w:tplc="97E25920">
      <w:start w:val="15"/>
      <w:numFmt w:val="lowerLetter"/>
      <w:lvlText w:val="%2"/>
      <w:lvlJc w:val="left"/>
    </w:lvl>
    <w:lvl w:ilvl="2" w:tplc="B2F4BCF6">
      <w:numFmt w:val="decimal"/>
      <w:lvlText w:val=""/>
      <w:lvlJc w:val="left"/>
    </w:lvl>
    <w:lvl w:ilvl="3" w:tplc="DDEE8636">
      <w:numFmt w:val="decimal"/>
      <w:lvlText w:val=""/>
      <w:lvlJc w:val="left"/>
    </w:lvl>
    <w:lvl w:ilvl="4" w:tplc="32C2AFAE">
      <w:numFmt w:val="decimal"/>
      <w:lvlText w:val=""/>
      <w:lvlJc w:val="left"/>
    </w:lvl>
    <w:lvl w:ilvl="5" w:tplc="30CC77BA">
      <w:numFmt w:val="decimal"/>
      <w:lvlText w:val=""/>
      <w:lvlJc w:val="left"/>
    </w:lvl>
    <w:lvl w:ilvl="6" w:tplc="789C8E78">
      <w:numFmt w:val="decimal"/>
      <w:lvlText w:val=""/>
      <w:lvlJc w:val="left"/>
    </w:lvl>
    <w:lvl w:ilvl="7" w:tplc="219CBA04">
      <w:numFmt w:val="decimal"/>
      <w:lvlText w:val=""/>
      <w:lvlJc w:val="left"/>
    </w:lvl>
    <w:lvl w:ilvl="8" w:tplc="AFFCFDE8">
      <w:numFmt w:val="decimal"/>
      <w:lvlText w:val=""/>
      <w:lvlJc w:val="left"/>
    </w:lvl>
  </w:abstractNum>
  <w:abstractNum w:abstractNumId="43" w15:restartNumberingAfterBreak="0">
    <w:nsid w:val="00004944"/>
    <w:multiLevelType w:val="hybridMultilevel"/>
    <w:tmpl w:val="C9181126"/>
    <w:lvl w:ilvl="0" w:tplc="3AE6E1C8">
      <w:start w:val="17"/>
      <w:numFmt w:val="decimal"/>
      <w:lvlText w:val="%1."/>
      <w:lvlJc w:val="left"/>
    </w:lvl>
    <w:lvl w:ilvl="1" w:tplc="6E8C7572">
      <w:numFmt w:val="decimal"/>
      <w:lvlText w:val=""/>
      <w:lvlJc w:val="left"/>
    </w:lvl>
    <w:lvl w:ilvl="2" w:tplc="1FC64306">
      <w:numFmt w:val="decimal"/>
      <w:lvlText w:val=""/>
      <w:lvlJc w:val="left"/>
    </w:lvl>
    <w:lvl w:ilvl="3" w:tplc="A3B02766">
      <w:numFmt w:val="decimal"/>
      <w:lvlText w:val=""/>
      <w:lvlJc w:val="left"/>
    </w:lvl>
    <w:lvl w:ilvl="4" w:tplc="DEF27198">
      <w:numFmt w:val="decimal"/>
      <w:lvlText w:val=""/>
      <w:lvlJc w:val="left"/>
    </w:lvl>
    <w:lvl w:ilvl="5" w:tplc="72103A90">
      <w:numFmt w:val="decimal"/>
      <w:lvlText w:val=""/>
      <w:lvlJc w:val="left"/>
    </w:lvl>
    <w:lvl w:ilvl="6" w:tplc="11181466">
      <w:numFmt w:val="decimal"/>
      <w:lvlText w:val=""/>
      <w:lvlJc w:val="left"/>
    </w:lvl>
    <w:lvl w:ilvl="7" w:tplc="D076E4C2">
      <w:numFmt w:val="decimal"/>
      <w:lvlText w:val=""/>
      <w:lvlJc w:val="left"/>
    </w:lvl>
    <w:lvl w:ilvl="8" w:tplc="679C2AAA">
      <w:numFmt w:val="decimal"/>
      <w:lvlText w:val=""/>
      <w:lvlJc w:val="left"/>
    </w:lvl>
  </w:abstractNum>
  <w:abstractNum w:abstractNumId="44" w15:restartNumberingAfterBreak="0">
    <w:nsid w:val="00004A80"/>
    <w:multiLevelType w:val="hybridMultilevel"/>
    <w:tmpl w:val="15722F32"/>
    <w:lvl w:ilvl="0" w:tplc="E466B02A">
      <w:start w:val="79"/>
      <w:numFmt w:val="decimal"/>
      <w:lvlText w:val="%1."/>
      <w:lvlJc w:val="left"/>
    </w:lvl>
    <w:lvl w:ilvl="1" w:tplc="C0AE679C">
      <w:numFmt w:val="decimal"/>
      <w:lvlText w:val=""/>
      <w:lvlJc w:val="left"/>
    </w:lvl>
    <w:lvl w:ilvl="2" w:tplc="4B82088C">
      <w:numFmt w:val="decimal"/>
      <w:lvlText w:val=""/>
      <w:lvlJc w:val="left"/>
    </w:lvl>
    <w:lvl w:ilvl="3" w:tplc="35AC5142">
      <w:numFmt w:val="decimal"/>
      <w:lvlText w:val=""/>
      <w:lvlJc w:val="left"/>
    </w:lvl>
    <w:lvl w:ilvl="4" w:tplc="DE561CD6">
      <w:numFmt w:val="decimal"/>
      <w:lvlText w:val=""/>
      <w:lvlJc w:val="left"/>
    </w:lvl>
    <w:lvl w:ilvl="5" w:tplc="A3404C1C">
      <w:numFmt w:val="decimal"/>
      <w:lvlText w:val=""/>
      <w:lvlJc w:val="left"/>
    </w:lvl>
    <w:lvl w:ilvl="6" w:tplc="5D3054A6">
      <w:numFmt w:val="decimal"/>
      <w:lvlText w:val=""/>
      <w:lvlJc w:val="left"/>
    </w:lvl>
    <w:lvl w:ilvl="7" w:tplc="C098100E">
      <w:numFmt w:val="decimal"/>
      <w:lvlText w:val=""/>
      <w:lvlJc w:val="left"/>
    </w:lvl>
    <w:lvl w:ilvl="8" w:tplc="25D4A956">
      <w:numFmt w:val="decimal"/>
      <w:lvlText w:val=""/>
      <w:lvlJc w:val="left"/>
    </w:lvl>
  </w:abstractNum>
  <w:abstractNum w:abstractNumId="45" w15:restartNumberingAfterBreak="0">
    <w:nsid w:val="00004CAD"/>
    <w:multiLevelType w:val="hybridMultilevel"/>
    <w:tmpl w:val="9E1E930E"/>
    <w:lvl w:ilvl="0" w:tplc="0936AF7E">
      <w:start w:val="13"/>
      <w:numFmt w:val="decimal"/>
      <w:lvlText w:val="%1."/>
      <w:lvlJc w:val="left"/>
    </w:lvl>
    <w:lvl w:ilvl="1" w:tplc="1936B280">
      <w:numFmt w:val="decimal"/>
      <w:lvlText w:val=""/>
      <w:lvlJc w:val="left"/>
    </w:lvl>
    <w:lvl w:ilvl="2" w:tplc="58588B50">
      <w:numFmt w:val="decimal"/>
      <w:lvlText w:val=""/>
      <w:lvlJc w:val="left"/>
    </w:lvl>
    <w:lvl w:ilvl="3" w:tplc="02BC5AA6">
      <w:numFmt w:val="decimal"/>
      <w:lvlText w:val=""/>
      <w:lvlJc w:val="left"/>
    </w:lvl>
    <w:lvl w:ilvl="4" w:tplc="0D48D2C8">
      <w:numFmt w:val="decimal"/>
      <w:lvlText w:val=""/>
      <w:lvlJc w:val="left"/>
    </w:lvl>
    <w:lvl w:ilvl="5" w:tplc="DF14AF08">
      <w:numFmt w:val="decimal"/>
      <w:lvlText w:val=""/>
      <w:lvlJc w:val="left"/>
    </w:lvl>
    <w:lvl w:ilvl="6" w:tplc="4A4475A4">
      <w:numFmt w:val="decimal"/>
      <w:lvlText w:val=""/>
      <w:lvlJc w:val="left"/>
    </w:lvl>
    <w:lvl w:ilvl="7" w:tplc="AF1A20FA">
      <w:numFmt w:val="decimal"/>
      <w:lvlText w:val=""/>
      <w:lvlJc w:val="left"/>
    </w:lvl>
    <w:lvl w:ilvl="8" w:tplc="8DBCDEA0">
      <w:numFmt w:val="decimal"/>
      <w:lvlText w:val=""/>
      <w:lvlJc w:val="left"/>
    </w:lvl>
  </w:abstractNum>
  <w:abstractNum w:abstractNumId="46" w15:restartNumberingAfterBreak="0">
    <w:nsid w:val="00004DF2"/>
    <w:multiLevelType w:val="hybridMultilevel"/>
    <w:tmpl w:val="90C8B9CE"/>
    <w:lvl w:ilvl="0" w:tplc="CCB48C96">
      <w:start w:val="15"/>
      <w:numFmt w:val="decimal"/>
      <w:lvlText w:val="%1."/>
      <w:lvlJc w:val="left"/>
    </w:lvl>
    <w:lvl w:ilvl="1" w:tplc="F162DA74">
      <w:start w:val="1"/>
      <w:numFmt w:val="decimal"/>
      <w:lvlText w:val="%2"/>
      <w:lvlJc w:val="left"/>
    </w:lvl>
    <w:lvl w:ilvl="2" w:tplc="57444C70">
      <w:start w:val="1"/>
      <w:numFmt w:val="bullet"/>
      <w:lvlText w:val=""/>
      <w:lvlJc w:val="left"/>
    </w:lvl>
    <w:lvl w:ilvl="3" w:tplc="FA1E0FF2">
      <w:numFmt w:val="decimal"/>
      <w:lvlText w:val=""/>
      <w:lvlJc w:val="left"/>
    </w:lvl>
    <w:lvl w:ilvl="4" w:tplc="04FA4F1E">
      <w:numFmt w:val="decimal"/>
      <w:lvlText w:val=""/>
      <w:lvlJc w:val="left"/>
    </w:lvl>
    <w:lvl w:ilvl="5" w:tplc="B0924422">
      <w:numFmt w:val="decimal"/>
      <w:lvlText w:val=""/>
      <w:lvlJc w:val="left"/>
    </w:lvl>
    <w:lvl w:ilvl="6" w:tplc="1A405128">
      <w:numFmt w:val="decimal"/>
      <w:lvlText w:val=""/>
      <w:lvlJc w:val="left"/>
    </w:lvl>
    <w:lvl w:ilvl="7" w:tplc="C494E722">
      <w:numFmt w:val="decimal"/>
      <w:lvlText w:val=""/>
      <w:lvlJc w:val="left"/>
    </w:lvl>
    <w:lvl w:ilvl="8" w:tplc="C5A841A6">
      <w:numFmt w:val="decimal"/>
      <w:lvlText w:val=""/>
      <w:lvlJc w:val="left"/>
    </w:lvl>
  </w:abstractNum>
  <w:abstractNum w:abstractNumId="47" w15:restartNumberingAfterBreak="0">
    <w:nsid w:val="00005422"/>
    <w:multiLevelType w:val="hybridMultilevel"/>
    <w:tmpl w:val="C12E8D1A"/>
    <w:lvl w:ilvl="0" w:tplc="A1443F90">
      <w:start w:val="40"/>
      <w:numFmt w:val="decimal"/>
      <w:lvlText w:val="%1."/>
      <w:lvlJc w:val="left"/>
    </w:lvl>
    <w:lvl w:ilvl="1" w:tplc="F26EE868">
      <w:numFmt w:val="decimal"/>
      <w:lvlText w:val=""/>
      <w:lvlJc w:val="left"/>
    </w:lvl>
    <w:lvl w:ilvl="2" w:tplc="A0186468">
      <w:numFmt w:val="decimal"/>
      <w:lvlText w:val=""/>
      <w:lvlJc w:val="left"/>
    </w:lvl>
    <w:lvl w:ilvl="3" w:tplc="488A6B92">
      <w:numFmt w:val="decimal"/>
      <w:lvlText w:val=""/>
      <w:lvlJc w:val="left"/>
    </w:lvl>
    <w:lvl w:ilvl="4" w:tplc="1D8A9F88">
      <w:numFmt w:val="decimal"/>
      <w:lvlText w:val=""/>
      <w:lvlJc w:val="left"/>
    </w:lvl>
    <w:lvl w:ilvl="5" w:tplc="B3A44F40">
      <w:numFmt w:val="decimal"/>
      <w:lvlText w:val=""/>
      <w:lvlJc w:val="left"/>
    </w:lvl>
    <w:lvl w:ilvl="6" w:tplc="A77859F2">
      <w:numFmt w:val="decimal"/>
      <w:lvlText w:val=""/>
      <w:lvlJc w:val="left"/>
    </w:lvl>
    <w:lvl w:ilvl="7" w:tplc="244CFD4A">
      <w:numFmt w:val="decimal"/>
      <w:lvlText w:val=""/>
      <w:lvlJc w:val="left"/>
    </w:lvl>
    <w:lvl w:ilvl="8" w:tplc="CE16C78C">
      <w:numFmt w:val="decimal"/>
      <w:lvlText w:val=""/>
      <w:lvlJc w:val="left"/>
    </w:lvl>
  </w:abstractNum>
  <w:abstractNum w:abstractNumId="48" w15:restartNumberingAfterBreak="0">
    <w:nsid w:val="000054DC"/>
    <w:multiLevelType w:val="hybridMultilevel"/>
    <w:tmpl w:val="1E0C02B8"/>
    <w:lvl w:ilvl="0" w:tplc="A8EE4D4C">
      <w:start w:val="124"/>
      <w:numFmt w:val="decimal"/>
      <w:lvlText w:val="%1."/>
      <w:lvlJc w:val="left"/>
    </w:lvl>
    <w:lvl w:ilvl="1" w:tplc="AA4CD030">
      <w:numFmt w:val="decimal"/>
      <w:lvlText w:val=""/>
      <w:lvlJc w:val="left"/>
    </w:lvl>
    <w:lvl w:ilvl="2" w:tplc="71589A16">
      <w:numFmt w:val="decimal"/>
      <w:lvlText w:val=""/>
      <w:lvlJc w:val="left"/>
    </w:lvl>
    <w:lvl w:ilvl="3" w:tplc="B69E3AB6">
      <w:numFmt w:val="decimal"/>
      <w:lvlText w:val=""/>
      <w:lvlJc w:val="left"/>
    </w:lvl>
    <w:lvl w:ilvl="4" w:tplc="A91E9072">
      <w:numFmt w:val="decimal"/>
      <w:lvlText w:val=""/>
      <w:lvlJc w:val="left"/>
    </w:lvl>
    <w:lvl w:ilvl="5" w:tplc="E6088694">
      <w:numFmt w:val="decimal"/>
      <w:lvlText w:val=""/>
      <w:lvlJc w:val="left"/>
    </w:lvl>
    <w:lvl w:ilvl="6" w:tplc="6F0E0DA8">
      <w:numFmt w:val="decimal"/>
      <w:lvlText w:val=""/>
      <w:lvlJc w:val="left"/>
    </w:lvl>
    <w:lvl w:ilvl="7" w:tplc="4444447E">
      <w:numFmt w:val="decimal"/>
      <w:lvlText w:val=""/>
      <w:lvlJc w:val="left"/>
    </w:lvl>
    <w:lvl w:ilvl="8" w:tplc="179AC1AE">
      <w:numFmt w:val="decimal"/>
      <w:lvlText w:val=""/>
      <w:lvlJc w:val="left"/>
    </w:lvl>
  </w:abstractNum>
  <w:abstractNum w:abstractNumId="49" w15:restartNumberingAfterBreak="0">
    <w:nsid w:val="00005753"/>
    <w:multiLevelType w:val="hybridMultilevel"/>
    <w:tmpl w:val="46F6BA84"/>
    <w:lvl w:ilvl="0" w:tplc="E01AE2AC">
      <w:start w:val="101"/>
      <w:numFmt w:val="decimal"/>
      <w:lvlText w:val="%1."/>
      <w:lvlJc w:val="left"/>
    </w:lvl>
    <w:lvl w:ilvl="1" w:tplc="6C80F08E">
      <w:start w:val="1"/>
      <w:numFmt w:val="lowerLetter"/>
      <w:lvlText w:val="%2"/>
      <w:lvlJc w:val="left"/>
    </w:lvl>
    <w:lvl w:ilvl="2" w:tplc="FDC63C32">
      <w:numFmt w:val="decimal"/>
      <w:lvlText w:val=""/>
      <w:lvlJc w:val="left"/>
    </w:lvl>
    <w:lvl w:ilvl="3" w:tplc="CE1C7D2A">
      <w:numFmt w:val="decimal"/>
      <w:lvlText w:val=""/>
      <w:lvlJc w:val="left"/>
    </w:lvl>
    <w:lvl w:ilvl="4" w:tplc="2DEC3626">
      <w:numFmt w:val="decimal"/>
      <w:lvlText w:val=""/>
      <w:lvlJc w:val="left"/>
    </w:lvl>
    <w:lvl w:ilvl="5" w:tplc="C3BEEE34">
      <w:numFmt w:val="decimal"/>
      <w:lvlText w:val=""/>
      <w:lvlJc w:val="left"/>
    </w:lvl>
    <w:lvl w:ilvl="6" w:tplc="C5221A8E">
      <w:numFmt w:val="decimal"/>
      <w:lvlText w:val=""/>
      <w:lvlJc w:val="left"/>
    </w:lvl>
    <w:lvl w:ilvl="7" w:tplc="1FE62082">
      <w:numFmt w:val="decimal"/>
      <w:lvlText w:val=""/>
      <w:lvlJc w:val="left"/>
    </w:lvl>
    <w:lvl w:ilvl="8" w:tplc="67E682CE">
      <w:numFmt w:val="decimal"/>
      <w:lvlText w:val=""/>
      <w:lvlJc w:val="left"/>
    </w:lvl>
  </w:abstractNum>
  <w:abstractNum w:abstractNumId="50" w15:restartNumberingAfterBreak="0">
    <w:nsid w:val="00005772"/>
    <w:multiLevelType w:val="hybridMultilevel"/>
    <w:tmpl w:val="135AA01E"/>
    <w:lvl w:ilvl="0" w:tplc="073CCA9A">
      <w:start w:val="66"/>
      <w:numFmt w:val="decimal"/>
      <w:lvlText w:val="%1."/>
      <w:lvlJc w:val="left"/>
    </w:lvl>
    <w:lvl w:ilvl="1" w:tplc="EB4EB0BE">
      <w:numFmt w:val="decimal"/>
      <w:lvlText w:val=""/>
      <w:lvlJc w:val="left"/>
    </w:lvl>
    <w:lvl w:ilvl="2" w:tplc="FA66C550">
      <w:numFmt w:val="decimal"/>
      <w:lvlText w:val=""/>
      <w:lvlJc w:val="left"/>
    </w:lvl>
    <w:lvl w:ilvl="3" w:tplc="1FF45C3A">
      <w:numFmt w:val="decimal"/>
      <w:lvlText w:val=""/>
      <w:lvlJc w:val="left"/>
    </w:lvl>
    <w:lvl w:ilvl="4" w:tplc="7C787740">
      <w:numFmt w:val="decimal"/>
      <w:lvlText w:val=""/>
      <w:lvlJc w:val="left"/>
    </w:lvl>
    <w:lvl w:ilvl="5" w:tplc="51C2D67C">
      <w:numFmt w:val="decimal"/>
      <w:lvlText w:val=""/>
      <w:lvlJc w:val="left"/>
    </w:lvl>
    <w:lvl w:ilvl="6" w:tplc="F61EA450">
      <w:numFmt w:val="decimal"/>
      <w:lvlText w:val=""/>
      <w:lvlJc w:val="left"/>
    </w:lvl>
    <w:lvl w:ilvl="7" w:tplc="0D18C36E">
      <w:numFmt w:val="decimal"/>
      <w:lvlText w:val=""/>
      <w:lvlJc w:val="left"/>
    </w:lvl>
    <w:lvl w:ilvl="8" w:tplc="06B49C2E">
      <w:numFmt w:val="decimal"/>
      <w:lvlText w:val=""/>
      <w:lvlJc w:val="left"/>
    </w:lvl>
  </w:abstractNum>
  <w:abstractNum w:abstractNumId="51" w15:restartNumberingAfterBreak="0">
    <w:nsid w:val="000058B0"/>
    <w:multiLevelType w:val="hybridMultilevel"/>
    <w:tmpl w:val="49000BAA"/>
    <w:lvl w:ilvl="0" w:tplc="BAF4A59C">
      <w:start w:val="55"/>
      <w:numFmt w:val="decimal"/>
      <w:lvlText w:val="%1."/>
      <w:lvlJc w:val="left"/>
    </w:lvl>
    <w:lvl w:ilvl="1" w:tplc="EAF423F0">
      <w:numFmt w:val="decimal"/>
      <w:lvlText w:val=""/>
      <w:lvlJc w:val="left"/>
    </w:lvl>
    <w:lvl w:ilvl="2" w:tplc="34E6D54A">
      <w:numFmt w:val="decimal"/>
      <w:lvlText w:val=""/>
      <w:lvlJc w:val="left"/>
    </w:lvl>
    <w:lvl w:ilvl="3" w:tplc="35E62758">
      <w:numFmt w:val="decimal"/>
      <w:lvlText w:val=""/>
      <w:lvlJc w:val="left"/>
    </w:lvl>
    <w:lvl w:ilvl="4" w:tplc="B35E97DA">
      <w:numFmt w:val="decimal"/>
      <w:lvlText w:val=""/>
      <w:lvlJc w:val="left"/>
    </w:lvl>
    <w:lvl w:ilvl="5" w:tplc="0530691E">
      <w:numFmt w:val="decimal"/>
      <w:lvlText w:val=""/>
      <w:lvlJc w:val="left"/>
    </w:lvl>
    <w:lvl w:ilvl="6" w:tplc="124AFC02">
      <w:numFmt w:val="decimal"/>
      <w:lvlText w:val=""/>
      <w:lvlJc w:val="left"/>
    </w:lvl>
    <w:lvl w:ilvl="7" w:tplc="878A47E2">
      <w:numFmt w:val="decimal"/>
      <w:lvlText w:val=""/>
      <w:lvlJc w:val="left"/>
    </w:lvl>
    <w:lvl w:ilvl="8" w:tplc="104EC120">
      <w:numFmt w:val="decimal"/>
      <w:lvlText w:val=""/>
      <w:lvlJc w:val="left"/>
    </w:lvl>
  </w:abstractNum>
  <w:abstractNum w:abstractNumId="52" w15:restartNumberingAfterBreak="0">
    <w:nsid w:val="00005991"/>
    <w:multiLevelType w:val="hybridMultilevel"/>
    <w:tmpl w:val="075C93AC"/>
    <w:lvl w:ilvl="0" w:tplc="BB4E5206">
      <w:start w:val="43"/>
      <w:numFmt w:val="decimal"/>
      <w:lvlText w:val="%1."/>
      <w:lvlJc w:val="left"/>
    </w:lvl>
    <w:lvl w:ilvl="1" w:tplc="1324D14C">
      <w:numFmt w:val="decimal"/>
      <w:lvlText w:val=""/>
      <w:lvlJc w:val="left"/>
    </w:lvl>
    <w:lvl w:ilvl="2" w:tplc="E04E985A">
      <w:numFmt w:val="decimal"/>
      <w:lvlText w:val=""/>
      <w:lvlJc w:val="left"/>
    </w:lvl>
    <w:lvl w:ilvl="3" w:tplc="289E94A2">
      <w:numFmt w:val="decimal"/>
      <w:lvlText w:val=""/>
      <w:lvlJc w:val="left"/>
    </w:lvl>
    <w:lvl w:ilvl="4" w:tplc="AB52EA0A">
      <w:numFmt w:val="decimal"/>
      <w:lvlText w:val=""/>
      <w:lvlJc w:val="left"/>
    </w:lvl>
    <w:lvl w:ilvl="5" w:tplc="3DAEC8AA">
      <w:numFmt w:val="decimal"/>
      <w:lvlText w:val=""/>
      <w:lvlJc w:val="left"/>
    </w:lvl>
    <w:lvl w:ilvl="6" w:tplc="C97640BC">
      <w:numFmt w:val="decimal"/>
      <w:lvlText w:val=""/>
      <w:lvlJc w:val="left"/>
    </w:lvl>
    <w:lvl w:ilvl="7" w:tplc="F5DECEB0">
      <w:numFmt w:val="decimal"/>
      <w:lvlText w:val=""/>
      <w:lvlJc w:val="left"/>
    </w:lvl>
    <w:lvl w:ilvl="8" w:tplc="BF828CB4">
      <w:numFmt w:val="decimal"/>
      <w:lvlText w:val=""/>
      <w:lvlJc w:val="left"/>
    </w:lvl>
  </w:abstractNum>
  <w:abstractNum w:abstractNumId="53" w15:restartNumberingAfterBreak="0">
    <w:nsid w:val="00005C67"/>
    <w:multiLevelType w:val="hybridMultilevel"/>
    <w:tmpl w:val="12D60A9E"/>
    <w:lvl w:ilvl="0" w:tplc="AD8E9C04">
      <w:start w:val="105"/>
      <w:numFmt w:val="decimal"/>
      <w:lvlText w:val="%1."/>
      <w:lvlJc w:val="left"/>
    </w:lvl>
    <w:lvl w:ilvl="1" w:tplc="EEA4A2C0">
      <w:start w:val="2"/>
      <w:numFmt w:val="decimal"/>
      <w:lvlText w:val="(%2)"/>
      <w:lvlJc w:val="left"/>
    </w:lvl>
    <w:lvl w:ilvl="2" w:tplc="2BF00BF6">
      <w:start w:val="1"/>
      <w:numFmt w:val="decimal"/>
      <w:lvlText w:val="(%3)"/>
      <w:lvlJc w:val="left"/>
    </w:lvl>
    <w:lvl w:ilvl="3" w:tplc="341448EC">
      <w:numFmt w:val="decimal"/>
      <w:lvlText w:val=""/>
      <w:lvlJc w:val="left"/>
    </w:lvl>
    <w:lvl w:ilvl="4" w:tplc="0D3E881A">
      <w:numFmt w:val="decimal"/>
      <w:lvlText w:val=""/>
      <w:lvlJc w:val="left"/>
    </w:lvl>
    <w:lvl w:ilvl="5" w:tplc="F4CA97BA">
      <w:numFmt w:val="decimal"/>
      <w:lvlText w:val=""/>
      <w:lvlJc w:val="left"/>
    </w:lvl>
    <w:lvl w:ilvl="6" w:tplc="32540742">
      <w:numFmt w:val="decimal"/>
      <w:lvlText w:val=""/>
      <w:lvlJc w:val="left"/>
    </w:lvl>
    <w:lvl w:ilvl="7" w:tplc="EFC85CD6">
      <w:numFmt w:val="decimal"/>
      <w:lvlText w:val=""/>
      <w:lvlJc w:val="left"/>
    </w:lvl>
    <w:lvl w:ilvl="8" w:tplc="1B285124">
      <w:numFmt w:val="decimal"/>
      <w:lvlText w:val=""/>
      <w:lvlJc w:val="left"/>
    </w:lvl>
  </w:abstractNum>
  <w:abstractNum w:abstractNumId="54" w15:restartNumberingAfterBreak="0">
    <w:nsid w:val="00005DB2"/>
    <w:multiLevelType w:val="hybridMultilevel"/>
    <w:tmpl w:val="56CC33E6"/>
    <w:lvl w:ilvl="0" w:tplc="473E77AA">
      <w:start w:val="97"/>
      <w:numFmt w:val="decimal"/>
      <w:lvlText w:val="%1."/>
      <w:lvlJc w:val="left"/>
    </w:lvl>
    <w:lvl w:ilvl="1" w:tplc="3F924882">
      <w:start w:val="1"/>
      <w:numFmt w:val="bullet"/>
      <w:lvlText w:val=""/>
      <w:lvlJc w:val="left"/>
    </w:lvl>
    <w:lvl w:ilvl="2" w:tplc="39D03BBE">
      <w:numFmt w:val="decimal"/>
      <w:lvlText w:val=""/>
      <w:lvlJc w:val="left"/>
    </w:lvl>
    <w:lvl w:ilvl="3" w:tplc="6038B7FC">
      <w:numFmt w:val="decimal"/>
      <w:lvlText w:val=""/>
      <w:lvlJc w:val="left"/>
    </w:lvl>
    <w:lvl w:ilvl="4" w:tplc="CF684464">
      <w:numFmt w:val="decimal"/>
      <w:lvlText w:val=""/>
      <w:lvlJc w:val="left"/>
    </w:lvl>
    <w:lvl w:ilvl="5" w:tplc="22C67B52">
      <w:numFmt w:val="decimal"/>
      <w:lvlText w:val=""/>
      <w:lvlJc w:val="left"/>
    </w:lvl>
    <w:lvl w:ilvl="6" w:tplc="79C87B36">
      <w:numFmt w:val="decimal"/>
      <w:lvlText w:val=""/>
      <w:lvlJc w:val="left"/>
    </w:lvl>
    <w:lvl w:ilvl="7" w:tplc="668A273A">
      <w:numFmt w:val="decimal"/>
      <w:lvlText w:val=""/>
      <w:lvlJc w:val="left"/>
    </w:lvl>
    <w:lvl w:ilvl="8" w:tplc="470ACD3C">
      <w:numFmt w:val="decimal"/>
      <w:lvlText w:val=""/>
      <w:lvlJc w:val="left"/>
    </w:lvl>
  </w:abstractNum>
  <w:abstractNum w:abstractNumId="55" w15:restartNumberingAfterBreak="0">
    <w:nsid w:val="00005E14"/>
    <w:multiLevelType w:val="hybridMultilevel"/>
    <w:tmpl w:val="2C08AA98"/>
    <w:lvl w:ilvl="0" w:tplc="19B0F8E0">
      <w:start w:val="1"/>
      <w:numFmt w:val="decimal"/>
      <w:lvlText w:val="%1"/>
      <w:lvlJc w:val="left"/>
    </w:lvl>
    <w:lvl w:ilvl="1" w:tplc="41363370">
      <w:start w:val="3"/>
      <w:numFmt w:val="decimal"/>
      <w:lvlText w:val="%2"/>
      <w:lvlJc w:val="left"/>
    </w:lvl>
    <w:lvl w:ilvl="2" w:tplc="AE20A270">
      <w:start w:val="1"/>
      <w:numFmt w:val="bullet"/>
      <w:lvlText w:val=""/>
      <w:lvlJc w:val="left"/>
    </w:lvl>
    <w:lvl w:ilvl="3" w:tplc="14208B62">
      <w:numFmt w:val="decimal"/>
      <w:lvlText w:val=""/>
      <w:lvlJc w:val="left"/>
    </w:lvl>
    <w:lvl w:ilvl="4" w:tplc="9D321304">
      <w:numFmt w:val="decimal"/>
      <w:lvlText w:val=""/>
      <w:lvlJc w:val="left"/>
    </w:lvl>
    <w:lvl w:ilvl="5" w:tplc="D438E516">
      <w:numFmt w:val="decimal"/>
      <w:lvlText w:val=""/>
      <w:lvlJc w:val="left"/>
    </w:lvl>
    <w:lvl w:ilvl="6" w:tplc="2994823C">
      <w:numFmt w:val="decimal"/>
      <w:lvlText w:val=""/>
      <w:lvlJc w:val="left"/>
    </w:lvl>
    <w:lvl w:ilvl="7" w:tplc="A79CA7E0">
      <w:numFmt w:val="decimal"/>
      <w:lvlText w:val=""/>
      <w:lvlJc w:val="left"/>
    </w:lvl>
    <w:lvl w:ilvl="8" w:tplc="C03A2076">
      <w:numFmt w:val="decimal"/>
      <w:lvlText w:val=""/>
      <w:lvlJc w:val="left"/>
    </w:lvl>
  </w:abstractNum>
  <w:abstractNum w:abstractNumId="56" w15:restartNumberingAfterBreak="0">
    <w:nsid w:val="00005F32"/>
    <w:multiLevelType w:val="hybridMultilevel"/>
    <w:tmpl w:val="5366EE64"/>
    <w:lvl w:ilvl="0" w:tplc="3B78DA6A">
      <w:start w:val="1"/>
      <w:numFmt w:val="decimal"/>
      <w:lvlText w:val="%1"/>
      <w:lvlJc w:val="left"/>
    </w:lvl>
    <w:lvl w:ilvl="1" w:tplc="95F42264">
      <w:start w:val="1"/>
      <w:numFmt w:val="decimal"/>
      <w:lvlText w:val="%2"/>
      <w:lvlJc w:val="left"/>
    </w:lvl>
    <w:lvl w:ilvl="2" w:tplc="D3060E4E">
      <w:numFmt w:val="decimal"/>
      <w:lvlText w:val=""/>
      <w:lvlJc w:val="left"/>
    </w:lvl>
    <w:lvl w:ilvl="3" w:tplc="1F741BD8">
      <w:numFmt w:val="decimal"/>
      <w:lvlText w:val=""/>
      <w:lvlJc w:val="left"/>
    </w:lvl>
    <w:lvl w:ilvl="4" w:tplc="93686ED4">
      <w:numFmt w:val="decimal"/>
      <w:lvlText w:val=""/>
      <w:lvlJc w:val="left"/>
    </w:lvl>
    <w:lvl w:ilvl="5" w:tplc="470A9CF4">
      <w:numFmt w:val="decimal"/>
      <w:lvlText w:val=""/>
      <w:lvlJc w:val="left"/>
    </w:lvl>
    <w:lvl w:ilvl="6" w:tplc="DACE91DE">
      <w:numFmt w:val="decimal"/>
      <w:lvlText w:val=""/>
      <w:lvlJc w:val="left"/>
    </w:lvl>
    <w:lvl w:ilvl="7" w:tplc="8B106FE8">
      <w:numFmt w:val="decimal"/>
      <w:lvlText w:val=""/>
      <w:lvlJc w:val="left"/>
    </w:lvl>
    <w:lvl w:ilvl="8" w:tplc="A1A4B8EE">
      <w:numFmt w:val="decimal"/>
      <w:lvlText w:val=""/>
      <w:lvlJc w:val="left"/>
    </w:lvl>
  </w:abstractNum>
  <w:abstractNum w:abstractNumId="57" w15:restartNumberingAfterBreak="0">
    <w:nsid w:val="00005F49"/>
    <w:multiLevelType w:val="hybridMultilevel"/>
    <w:tmpl w:val="47AA9A7A"/>
    <w:lvl w:ilvl="0" w:tplc="E06E679A">
      <w:start w:val="10"/>
      <w:numFmt w:val="decimal"/>
      <w:lvlText w:val="%1."/>
      <w:lvlJc w:val="left"/>
    </w:lvl>
    <w:lvl w:ilvl="1" w:tplc="1C228D56">
      <w:numFmt w:val="decimal"/>
      <w:lvlText w:val=""/>
      <w:lvlJc w:val="left"/>
    </w:lvl>
    <w:lvl w:ilvl="2" w:tplc="867E2C36">
      <w:numFmt w:val="decimal"/>
      <w:lvlText w:val=""/>
      <w:lvlJc w:val="left"/>
    </w:lvl>
    <w:lvl w:ilvl="3" w:tplc="99A6150C">
      <w:numFmt w:val="decimal"/>
      <w:lvlText w:val=""/>
      <w:lvlJc w:val="left"/>
    </w:lvl>
    <w:lvl w:ilvl="4" w:tplc="F62EC318">
      <w:numFmt w:val="decimal"/>
      <w:lvlText w:val=""/>
      <w:lvlJc w:val="left"/>
    </w:lvl>
    <w:lvl w:ilvl="5" w:tplc="0DA6ED38">
      <w:numFmt w:val="decimal"/>
      <w:lvlText w:val=""/>
      <w:lvlJc w:val="left"/>
    </w:lvl>
    <w:lvl w:ilvl="6" w:tplc="23CA4A74">
      <w:numFmt w:val="decimal"/>
      <w:lvlText w:val=""/>
      <w:lvlJc w:val="left"/>
    </w:lvl>
    <w:lvl w:ilvl="7" w:tplc="C7D03400">
      <w:numFmt w:val="decimal"/>
      <w:lvlText w:val=""/>
      <w:lvlJc w:val="left"/>
    </w:lvl>
    <w:lvl w:ilvl="8" w:tplc="69905B76">
      <w:numFmt w:val="decimal"/>
      <w:lvlText w:val=""/>
      <w:lvlJc w:val="left"/>
    </w:lvl>
  </w:abstractNum>
  <w:abstractNum w:abstractNumId="58" w15:restartNumberingAfterBreak="0">
    <w:nsid w:val="00006032"/>
    <w:multiLevelType w:val="hybridMultilevel"/>
    <w:tmpl w:val="C7BCEB2C"/>
    <w:lvl w:ilvl="0" w:tplc="83C216AC">
      <w:start w:val="32"/>
      <w:numFmt w:val="decimal"/>
      <w:lvlText w:val="%1."/>
      <w:lvlJc w:val="left"/>
    </w:lvl>
    <w:lvl w:ilvl="1" w:tplc="1224411A">
      <w:numFmt w:val="decimal"/>
      <w:lvlText w:val=""/>
      <w:lvlJc w:val="left"/>
    </w:lvl>
    <w:lvl w:ilvl="2" w:tplc="F0D6E26A">
      <w:numFmt w:val="decimal"/>
      <w:lvlText w:val=""/>
      <w:lvlJc w:val="left"/>
    </w:lvl>
    <w:lvl w:ilvl="3" w:tplc="BC3E502E">
      <w:numFmt w:val="decimal"/>
      <w:lvlText w:val=""/>
      <w:lvlJc w:val="left"/>
    </w:lvl>
    <w:lvl w:ilvl="4" w:tplc="67BE505E">
      <w:numFmt w:val="decimal"/>
      <w:lvlText w:val=""/>
      <w:lvlJc w:val="left"/>
    </w:lvl>
    <w:lvl w:ilvl="5" w:tplc="81148184">
      <w:numFmt w:val="decimal"/>
      <w:lvlText w:val=""/>
      <w:lvlJc w:val="left"/>
    </w:lvl>
    <w:lvl w:ilvl="6" w:tplc="0C94FA6C">
      <w:numFmt w:val="decimal"/>
      <w:lvlText w:val=""/>
      <w:lvlJc w:val="left"/>
    </w:lvl>
    <w:lvl w:ilvl="7" w:tplc="C43476E4">
      <w:numFmt w:val="decimal"/>
      <w:lvlText w:val=""/>
      <w:lvlJc w:val="left"/>
    </w:lvl>
    <w:lvl w:ilvl="8" w:tplc="92126390">
      <w:numFmt w:val="decimal"/>
      <w:lvlText w:val=""/>
      <w:lvlJc w:val="left"/>
    </w:lvl>
  </w:abstractNum>
  <w:abstractNum w:abstractNumId="59" w15:restartNumberingAfterBreak="0">
    <w:nsid w:val="000060BF"/>
    <w:multiLevelType w:val="hybridMultilevel"/>
    <w:tmpl w:val="BE228EFE"/>
    <w:lvl w:ilvl="0" w:tplc="08D88E2E">
      <w:start w:val="102"/>
      <w:numFmt w:val="decimal"/>
      <w:lvlText w:val="%1."/>
      <w:lvlJc w:val="left"/>
    </w:lvl>
    <w:lvl w:ilvl="1" w:tplc="FBB4E766">
      <w:numFmt w:val="decimal"/>
      <w:lvlText w:val=""/>
      <w:lvlJc w:val="left"/>
    </w:lvl>
    <w:lvl w:ilvl="2" w:tplc="B82ACDAE">
      <w:numFmt w:val="decimal"/>
      <w:lvlText w:val=""/>
      <w:lvlJc w:val="left"/>
    </w:lvl>
    <w:lvl w:ilvl="3" w:tplc="3042C716">
      <w:numFmt w:val="decimal"/>
      <w:lvlText w:val=""/>
      <w:lvlJc w:val="left"/>
    </w:lvl>
    <w:lvl w:ilvl="4" w:tplc="14B249A6">
      <w:numFmt w:val="decimal"/>
      <w:lvlText w:val=""/>
      <w:lvlJc w:val="left"/>
    </w:lvl>
    <w:lvl w:ilvl="5" w:tplc="BE64727A">
      <w:numFmt w:val="decimal"/>
      <w:lvlText w:val=""/>
      <w:lvlJc w:val="left"/>
    </w:lvl>
    <w:lvl w:ilvl="6" w:tplc="55BCA3F2">
      <w:numFmt w:val="decimal"/>
      <w:lvlText w:val=""/>
      <w:lvlJc w:val="left"/>
    </w:lvl>
    <w:lvl w:ilvl="7" w:tplc="0C44F944">
      <w:numFmt w:val="decimal"/>
      <w:lvlText w:val=""/>
      <w:lvlJc w:val="left"/>
    </w:lvl>
    <w:lvl w:ilvl="8" w:tplc="463CF2D8">
      <w:numFmt w:val="decimal"/>
      <w:lvlText w:val=""/>
      <w:lvlJc w:val="left"/>
    </w:lvl>
  </w:abstractNum>
  <w:abstractNum w:abstractNumId="60" w15:restartNumberingAfterBreak="0">
    <w:nsid w:val="000066C4"/>
    <w:multiLevelType w:val="hybridMultilevel"/>
    <w:tmpl w:val="D7742D46"/>
    <w:lvl w:ilvl="0" w:tplc="31A26556">
      <w:start w:val="27"/>
      <w:numFmt w:val="decimal"/>
      <w:lvlText w:val="%1."/>
      <w:lvlJc w:val="left"/>
    </w:lvl>
    <w:lvl w:ilvl="1" w:tplc="0380BBEC">
      <w:numFmt w:val="decimal"/>
      <w:lvlText w:val=""/>
      <w:lvlJc w:val="left"/>
    </w:lvl>
    <w:lvl w:ilvl="2" w:tplc="D22A44DC">
      <w:numFmt w:val="decimal"/>
      <w:lvlText w:val=""/>
      <w:lvlJc w:val="left"/>
    </w:lvl>
    <w:lvl w:ilvl="3" w:tplc="3F146C02">
      <w:numFmt w:val="decimal"/>
      <w:lvlText w:val=""/>
      <w:lvlJc w:val="left"/>
    </w:lvl>
    <w:lvl w:ilvl="4" w:tplc="20B8AE5C">
      <w:numFmt w:val="decimal"/>
      <w:lvlText w:val=""/>
      <w:lvlJc w:val="left"/>
    </w:lvl>
    <w:lvl w:ilvl="5" w:tplc="7EC85460">
      <w:numFmt w:val="decimal"/>
      <w:lvlText w:val=""/>
      <w:lvlJc w:val="left"/>
    </w:lvl>
    <w:lvl w:ilvl="6" w:tplc="77683698">
      <w:numFmt w:val="decimal"/>
      <w:lvlText w:val=""/>
      <w:lvlJc w:val="left"/>
    </w:lvl>
    <w:lvl w:ilvl="7" w:tplc="AFF0F97C">
      <w:numFmt w:val="decimal"/>
      <w:lvlText w:val=""/>
      <w:lvlJc w:val="left"/>
    </w:lvl>
    <w:lvl w:ilvl="8" w:tplc="A3D6E710">
      <w:numFmt w:val="decimal"/>
      <w:lvlText w:val=""/>
      <w:lvlJc w:val="left"/>
    </w:lvl>
  </w:abstractNum>
  <w:abstractNum w:abstractNumId="61" w15:restartNumberingAfterBreak="0">
    <w:nsid w:val="00006899"/>
    <w:multiLevelType w:val="hybridMultilevel"/>
    <w:tmpl w:val="5B66C246"/>
    <w:lvl w:ilvl="0" w:tplc="8E329308">
      <w:start w:val="86"/>
      <w:numFmt w:val="decimal"/>
      <w:lvlText w:val="%1."/>
      <w:lvlJc w:val="left"/>
    </w:lvl>
    <w:lvl w:ilvl="1" w:tplc="1BA4B4C2">
      <w:numFmt w:val="decimal"/>
      <w:lvlText w:val=""/>
      <w:lvlJc w:val="left"/>
    </w:lvl>
    <w:lvl w:ilvl="2" w:tplc="028ACA7C">
      <w:numFmt w:val="decimal"/>
      <w:lvlText w:val=""/>
      <w:lvlJc w:val="left"/>
    </w:lvl>
    <w:lvl w:ilvl="3" w:tplc="B2B2FBB4">
      <w:numFmt w:val="decimal"/>
      <w:lvlText w:val=""/>
      <w:lvlJc w:val="left"/>
    </w:lvl>
    <w:lvl w:ilvl="4" w:tplc="AB0ECE9E">
      <w:numFmt w:val="decimal"/>
      <w:lvlText w:val=""/>
      <w:lvlJc w:val="left"/>
    </w:lvl>
    <w:lvl w:ilvl="5" w:tplc="F80693E0">
      <w:numFmt w:val="decimal"/>
      <w:lvlText w:val=""/>
      <w:lvlJc w:val="left"/>
    </w:lvl>
    <w:lvl w:ilvl="6" w:tplc="771C128C">
      <w:numFmt w:val="decimal"/>
      <w:lvlText w:val=""/>
      <w:lvlJc w:val="left"/>
    </w:lvl>
    <w:lvl w:ilvl="7" w:tplc="F6E2FB68">
      <w:numFmt w:val="decimal"/>
      <w:lvlText w:val=""/>
      <w:lvlJc w:val="left"/>
    </w:lvl>
    <w:lvl w:ilvl="8" w:tplc="5284E1EE">
      <w:numFmt w:val="decimal"/>
      <w:lvlText w:val=""/>
      <w:lvlJc w:val="left"/>
    </w:lvl>
  </w:abstractNum>
  <w:abstractNum w:abstractNumId="62" w15:restartNumberingAfterBreak="0">
    <w:nsid w:val="0000692C"/>
    <w:multiLevelType w:val="hybridMultilevel"/>
    <w:tmpl w:val="57DC0A44"/>
    <w:lvl w:ilvl="0" w:tplc="29A88856">
      <w:start w:val="73"/>
      <w:numFmt w:val="decimal"/>
      <w:lvlText w:val="%1."/>
      <w:lvlJc w:val="left"/>
    </w:lvl>
    <w:lvl w:ilvl="1" w:tplc="B99661BA">
      <w:start w:val="1"/>
      <w:numFmt w:val="bullet"/>
      <w:lvlText w:val="-"/>
      <w:lvlJc w:val="left"/>
    </w:lvl>
    <w:lvl w:ilvl="2" w:tplc="796C8C50">
      <w:numFmt w:val="decimal"/>
      <w:lvlText w:val=""/>
      <w:lvlJc w:val="left"/>
    </w:lvl>
    <w:lvl w:ilvl="3" w:tplc="7C9E390A">
      <w:numFmt w:val="decimal"/>
      <w:lvlText w:val=""/>
      <w:lvlJc w:val="left"/>
    </w:lvl>
    <w:lvl w:ilvl="4" w:tplc="88965D70">
      <w:numFmt w:val="decimal"/>
      <w:lvlText w:val=""/>
      <w:lvlJc w:val="left"/>
    </w:lvl>
    <w:lvl w:ilvl="5" w:tplc="E752B272">
      <w:numFmt w:val="decimal"/>
      <w:lvlText w:val=""/>
      <w:lvlJc w:val="left"/>
    </w:lvl>
    <w:lvl w:ilvl="6" w:tplc="4314C426">
      <w:numFmt w:val="decimal"/>
      <w:lvlText w:val=""/>
      <w:lvlJc w:val="left"/>
    </w:lvl>
    <w:lvl w:ilvl="7" w:tplc="895624E4">
      <w:numFmt w:val="decimal"/>
      <w:lvlText w:val=""/>
      <w:lvlJc w:val="left"/>
    </w:lvl>
    <w:lvl w:ilvl="8" w:tplc="9C0284D2">
      <w:numFmt w:val="decimal"/>
      <w:lvlText w:val=""/>
      <w:lvlJc w:val="left"/>
    </w:lvl>
  </w:abstractNum>
  <w:abstractNum w:abstractNumId="63" w15:restartNumberingAfterBreak="0">
    <w:nsid w:val="00006AD6"/>
    <w:multiLevelType w:val="hybridMultilevel"/>
    <w:tmpl w:val="209C4460"/>
    <w:lvl w:ilvl="0" w:tplc="A1141344">
      <w:start w:val="117"/>
      <w:numFmt w:val="decimal"/>
      <w:lvlText w:val="%1."/>
      <w:lvlJc w:val="left"/>
    </w:lvl>
    <w:lvl w:ilvl="1" w:tplc="5E903A84">
      <w:numFmt w:val="decimal"/>
      <w:lvlText w:val=""/>
      <w:lvlJc w:val="left"/>
    </w:lvl>
    <w:lvl w:ilvl="2" w:tplc="3B161D88">
      <w:numFmt w:val="decimal"/>
      <w:lvlText w:val=""/>
      <w:lvlJc w:val="left"/>
    </w:lvl>
    <w:lvl w:ilvl="3" w:tplc="437C77A8">
      <w:numFmt w:val="decimal"/>
      <w:lvlText w:val=""/>
      <w:lvlJc w:val="left"/>
    </w:lvl>
    <w:lvl w:ilvl="4" w:tplc="DA360566">
      <w:numFmt w:val="decimal"/>
      <w:lvlText w:val=""/>
      <w:lvlJc w:val="left"/>
    </w:lvl>
    <w:lvl w:ilvl="5" w:tplc="8F92518A">
      <w:numFmt w:val="decimal"/>
      <w:lvlText w:val=""/>
      <w:lvlJc w:val="left"/>
    </w:lvl>
    <w:lvl w:ilvl="6" w:tplc="92A658CA">
      <w:numFmt w:val="decimal"/>
      <w:lvlText w:val=""/>
      <w:lvlJc w:val="left"/>
    </w:lvl>
    <w:lvl w:ilvl="7" w:tplc="AA004EA8">
      <w:numFmt w:val="decimal"/>
      <w:lvlText w:val=""/>
      <w:lvlJc w:val="left"/>
    </w:lvl>
    <w:lvl w:ilvl="8" w:tplc="E2F8E342">
      <w:numFmt w:val="decimal"/>
      <w:lvlText w:val=""/>
      <w:lvlJc w:val="left"/>
    </w:lvl>
  </w:abstractNum>
  <w:abstractNum w:abstractNumId="64" w15:restartNumberingAfterBreak="0">
    <w:nsid w:val="00006C69"/>
    <w:multiLevelType w:val="hybridMultilevel"/>
    <w:tmpl w:val="403CB62A"/>
    <w:lvl w:ilvl="0" w:tplc="0FA2FC34">
      <w:start w:val="128"/>
      <w:numFmt w:val="decimal"/>
      <w:lvlText w:val="%1."/>
      <w:lvlJc w:val="left"/>
    </w:lvl>
    <w:lvl w:ilvl="1" w:tplc="0E260554">
      <w:numFmt w:val="decimal"/>
      <w:lvlText w:val=""/>
      <w:lvlJc w:val="left"/>
    </w:lvl>
    <w:lvl w:ilvl="2" w:tplc="D0BA06EA">
      <w:numFmt w:val="decimal"/>
      <w:lvlText w:val=""/>
      <w:lvlJc w:val="left"/>
    </w:lvl>
    <w:lvl w:ilvl="3" w:tplc="7BEEF604">
      <w:numFmt w:val="decimal"/>
      <w:lvlText w:val=""/>
      <w:lvlJc w:val="left"/>
    </w:lvl>
    <w:lvl w:ilvl="4" w:tplc="7B5AC462">
      <w:numFmt w:val="decimal"/>
      <w:lvlText w:val=""/>
      <w:lvlJc w:val="left"/>
    </w:lvl>
    <w:lvl w:ilvl="5" w:tplc="7488070C">
      <w:numFmt w:val="decimal"/>
      <w:lvlText w:val=""/>
      <w:lvlJc w:val="left"/>
    </w:lvl>
    <w:lvl w:ilvl="6" w:tplc="CFF8DD72">
      <w:numFmt w:val="decimal"/>
      <w:lvlText w:val=""/>
      <w:lvlJc w:val="left"/>
    </w:lvl>
    <w:lvl w:ilvl="7" w:tplc="1496FDFA">
      <w:numFmt w:val="decimal"/>
      <w:lvlText w:val=""/>
      <w:lvlJc w:val="left"/>
    </w:lvl>
    <w:lvl w:ilvl="8" w:tplc="E55C75FC">
      <w:numFmt w:val="decimal"/>
      <w:lvlText w:val=""/>
      <w:lvlJc w:val="left"/>
    </w:lvl>
  </w:abstractNum>
  <w:abstractNum w:abstractNumId="65" w15:restartNumberingAfterBreak="0">
    <w:nsid w:val="00007049"/>
    <w:multiLevelType w:val="hybridMultilevel"/>
    <w:tmpl w:val="156E7B12"/>
    <w:lvl w:ilvl="0" w:tplc="CE8671CE">
      <w:start w:val="71"/>
      <w:numFmt w:val="decimal"/>
      <w:lvlText w:val="%1."/>
      <w:lvlJc w:val="left"/>
    </w:lvl>
    <w:lvl w:ilvl="1" w:tplc="5F2812CA">
      <w:numFmt w:val="decimal"/>
      <w:lvlText w:val=""/>
      <w:lvlJc w:val="left"/>
    </w:lvl>
    <w:lvl w:ilvl="2" w:tplc="2EC0ED02">
      <w:numFmt w:val="decimal"/>
      <w:lvlText w:val=""/>
      <w:lvlJc w:val="left"/>
    </w:lvl>
    <w:lvl w:ilvl="3" w:tplc="F7DE86BE">
      <w:numFmt w:val="decimal"/>
      <w:lvlText w:val=""/>
      <w:lvlJc w:val="left"/>
    </w:lvl>
    <w:lvl w:ilvl="4" w:tplc="BA54DB1E">
      <w:numFmt w:val="decimal"/>
      <w:lvlText w:val=""/>
      <w:lvlJc w:val="left"/>
    </w:lvl>
    <w:lvl w:ilvl="5" w:tplc="C57EEB1C">
      <w:numFmt w:val="decimal"/>
      <w:lvlText w:val=""/>
      <w:lvlJc w:val="left"/>
    </w:lvl>
    <w:lvl w:ilvl="6" w:tplc="3A68F3B6">
      <w:numFmt w:val="decimal"/>
      <w:lvlText w:val=""/>
      <w:lvlJc w:val="left"/>
    </w:lvl>
    <w:lvl w:ilvl="7" w:tplc="103AD9A8">
      <w:numFmt w:val="decimal"/>
      <w:lvlText w:val=""/>
      <w:lvlJc w:val="left"/>
    </w:lvl>
    <w:lvl w:ilvl="8" w:tplc="9DEAB24A">
      <w:numFmt w:val="decimal"/>
      <w:lvlText w:val=""/>
      <w:lvlJc w:val="left"/>
    </w:lvl>
  </w:abstractNum>
  <w:abstractNum w:abstractNumId="66" w15:restartNumberingAfterBreak="0">
    <w:nsid w:val="000073DA"/>
    <w:multiLevelType w:val="hybridMultilevel"/>
    <w:tmpl w:val="C0F295EE"/>
    <w:lvl w:ilvl="0" w:tplc="454624CA">
      <w:start w:val="53"/>
      <w:numFmt w:val="decimal"/>
      <w:lvlText w:val="%1."/>
      <w:lvlJc w:val="left"/>
    </w:lvl>
    <w:lvl w:ilvl="1" w:tplc="ABF2F7B2">
      <w:numFmt w:val="decimal"/>
      <w:lvlText w:val=""/>
      <w:lvlJc w:val="left"/>
    </w:lvl>
    <w:lvl w:ilvl="2" w:tplc="15361BE0">
      <w:numFmt w:val="decimal"/>
      <w:lvlText w:val=""/>
      <w:lvlJc w:val="left"/>
    </w:lvl>
    <w:lvl w:ilvl="3" w:tplc="BB507146">
      <w:numFmt w:val="decimal"/>
      <w:lvlText w:val=""/>
      <w:lvlJc w:val="left"/>
    </w:lvl>
    <w:lvl w:ilvl="4" w:tplc="04D4B3FE">
      <w:numFmt w:val="decimal"/>
      <w:lvlText w:val=""/>
      <w:lvlJc w:val="left"/>
    </w:lvl>
    <w:lvl w:ilvl="5" w:tplc="B0228C6E">
      <w:numFmt w:val="decimal"/>
      <w:lvlText w:val=""/>
      <w:lvlJc w:val="left"/>
    </w:lvl>
    <w:lvl w:ilvl="6" w:tplc="EF3C84E8">
      <w:numFmt w:val="decimal"/>
      <w:lvlText w:val=""/>
      <w:lvlJc w:val="left"/>
    </w:lvl>
    <w:lvl w:ilvl="7" w:tplc="55D41C04">
      <w:numFmt w:val="decimal"/>
      <w:lvlText w:val=""/>
      <w:lvlJc w:val="left"/>
    </w:lvl>
    <w:lvl w:ilvl="8" w:tplc="1060AA78">
      <w:numFmt w:val="decimal"/>
      <w:lvlText w:val=""/>
      <w:lvlJc w:val="left"/>
    </w:lvl>
  </w:abstractNum>
  <w:abstractNum w:abstractNumId="67" w15:restartNumberingAfterBreak="0">
    <w:nsid w:val="000075EF"/>
    <w:multiLevelType w:val="hybridMultilevel"/>
    <w:tmpl w:val="7A84B74C"/>
    <w:lvl w:ilvl="0" w:tplc="4EFC77D4">
      <w:start w:val="1"/>
      <w:numFmt w:val="bullet"/>
      <w:lvlText w:val=""/>
      <w:lvlJc w:val="left"/>
    </w:lvl>
    <w:lvl w:ilvl="1" w:tplc="A05A406E">
      <w:start w:val="15"/>
      <w:numFmt w:val="lowerLetter"/>
      <w:lvlText w:val="%2"/>
      <w:lvlJc w:val="left"/>
    </w:lvl>
    <w:lvl w:ilvl="2" w:tplc="26CA5F4E">
      <w:numFmt w:val="decimal"/>
      <w:lvlText w:val=""/>
      <w:lvlJc w:val="left"/>
    </w:lvl>
    <w:lvl w:ilvl="3" w:tplc="A3520BB8">
      <w:numFmt w:val="decimal"/>
      <w:lvlText w:val=""/>
      <w:lvlJc w:val="left"/>
    </w:lvl>
    <w:lvl w:ilvl="4" w:tplc="0F50C4DE">
      <w:numFmt w:val="decimal"/>
      <w:lvlText w:val=""/>
      <w:lvlJc w:val="left"/>
    </w:lvl>
    <w:lvl w:ilvl="5" w:tplc="EE6ADCC8">
      <w:numFmt w:val="decimal"/>
      <w:lvlText w:val=""/>
      <w:lvlJc w:val="left"/>
    </w:lvl>
    <w:lvl w:ilvl="6" w:tplc="81D2C3D0">
      <w:numFmt w:val="decimal"/>
      <w:lvlText w:val=""/>
      <w:lvlJc w:val="left"/>
    </w:lvl>
    <w:lvl w:ilvl="7" w:tplc="999A2F22">
      <w:numFmt w:val="decimal"/>
      <w:lvlText w:val=""/>
      <w:lvlJc w:val="left"/>
    </w:lvl>
    <w:lvl w:ilvl="8" w:tplc="B0F40EB0">
      <w:numFmt w:val="decimal"/>
      <w:lvlText w:val=""/>
      <w:lvlJc w:val="left"/>
    </w:lvl>
  </w:abstractNum>
  <w:abstractNum w:abstractNumId="68" w15:restartNumberingAfterBreak="0">
    <w:nsid w:val="0000797D"/>
    <w:multiLevelType w:val="hybridMultilevel"/>
    <w:tmpl w:val="17FEF124"/>
    <w:lvl w:ilvl="0" w:tplc="A052E2DC">
      <w:start w:val="7"/>
      <w:numFmt w:val="decimal"/>
      <w:lvlText w:val="%1."/>
      <w:lvlJc w:val="left"/>
    </w:lvl>
    <w:lvl w:ilvl="1" w:tplc="A7F61C46">
      <w:numFmt w:val="decimal"/>
      <w:lvlText w:val=""/>
      <w:lvlJc w:val="left"/>
    </w:lvl>
    <w:lvl w:ilvl="2" w:tplc="250468C0">
      <w:numFmt w:val="decimal"/>
      <w:lvlText w:val=""/>
      <w:lvlJc w:val="left"/>
    </w:lvl>
    <w:lvl w:ilvl="3" w:tplc="03A05536">
      <w:numFmt w:val="decimal"/>
      <w:lvlText w:val=""/>
      <w:lvlJc w:val="left"/>
    </w:lvl>
    <w:lvl w:ilvl="4" w:tplc="71BA4EB2">
      <w:numFmt w:val="decimal"/>
      <w:lvlText w:val=""/>
      <w:lvlJc w:val="left"/>
    </w:lvl>
    <w:lvl w:ilvl="5" w:tplc="5D3EA46C">
      <w:numFmt w:val="decimal"/>
      <w:lvlText w:val=""/>
      <w:lvlJc w:val="left"/>
    </w:lvl>
    <w:lvl w:ilvl="6" w:tplc="64988F42">
      <w:numFmt w:val="decimal"/>
      <w:lvlText w:val=""/>
      <w:lvlJc w:val="left"/>
    </w:lvl>
    <w:lvl w:ilvl="7" w:tplc="6F429A36">
      <w:numFmt w:val="decimal"/>
      <w:lvlText w:val=""/>
      <w:lvlJc w:val="left"/>
    </w:lvl>
    <w:lvl w:ilvl="8" w:tplc="8D883CDC">
      <w:numFmt w:val="decimal"/>
      <w:lvlText w:val=""/>
      <w:lvlJc w:val="left"/>
    </w:lvl>
  </w:abstractNum>
  <w:abstractNum w:abstractNumId="69" w15:restartNumberingAfterBreak="0">
    <w:nsid w:val="00007983"/>
    <w:multiLevelType w:val="hybridMultilevel"/>
    <w:tmpl w:val="105E226A"/>
    <w:lvl w:ilvl="0" w:tplc="BD226104">
      <w:start w:val="15"/>
      <w:numFmt w:val="lowerLetter"/>
      <w:lvlText w:val="%1"/>
      <w:lvlJc w:val="left"/>
    </w:lvl>
    <w:lvl w:ilvl="1" w:tplc="4D4A6CF2">
      <w:numFmt w:val="decimal"/>
      <w:lvlText w:val=""/>
      <w:lvlJc w:val="left"/>
    </w:lvl>
    <w:lvl w:ilvl="2" w:tplc="F0A22074">
      <w:numFmt w:val="decimal"/>
      <w:lvlText w:val=""/>
      <w:lvlJc w:val="left"/>
    </w:lvl>
    <w:lvl w:ilvl="3" w:tplc="4B2C3902">
      <w:numFmt w:val="decimal"/>
      <w:lvlText w:val=""/>
      <w:lvlJc w:val="left"/>
    </w:lvl>
    <w:lvl w:ilvl="4" w:tplc="611CDFD8">
      <w:numFmt w:val="decimal"/>
      <w:lvlText w:val=""/>
      <w:lvlJc w:val="left"/>
    </w:lvl>
    <w:lvl w:ilvl="5" w:tplc="DB88A6C8">
      <w:numFmt w:val="decimal"/>
      <w:lvlText w:val=""/>
      <w:lvlJc w:val="left"/>
    </w:lvl>
    <w:lvl w:ilvl="6" w:tplc="B9B02160">
      <w:numFmt w:val="decimal"/>
      <w:lvlText w:val=""/>
      <w:lvlJc w:val="left"/>
    </w:lvl>
    <w:lvl w:ilvl="7" w:tplc="A030FD34">
      <w:numFmt w:val="decimal"/>
      <w:lvlText w:val=""/>
      <w:lvlJc w:val="left"/>
    </w:lvl>
    <w:lvl w:ilvl="8" w:tplc="50CAD51E">
      <w:numFmt w:val="decimal"/>
      <w:lvlText w:val=""/>
      <w:lvlJc w:val="left"/>
    </w:lvl>
  </w:abstractNum>
  <w:abstractNum w:abstractNumId="70" w15:restartNumberingAfterBreak="0">
    <w:nsid w:val="0000798B"/>
    <w:multiLevelType w:val="hybridMultilevel"/>
    <w:tmpl w:val="80163F40"/>
    <w:lvl w:ilvl="0" w:tplc="EFA663F6">
      <w:start w:val="49"/>
      <w:numFmt w:val="decimal"/>
      <w:lvlText w:val="%1."/>
      <w:lvlJc w:val="left"/>
    </w:lvl>
    <w:lvl w:ilvl="1" w:tplc="54A47480">
      <w:numFmt w:val="decimal"/>
      <w:lvlText w:val=""/>
      <w:lvlJc w:val="left"/>
    </w:lvl>
    <w:lvl w:ilvl="2" w:tplc="CCE02EC0">
      <w:numFmt w:val="decimal"/>
      <w:lvlText w:val=""/>
      <w:lvlJc w:val="left"/>
    </w:lvl>
    <w:lvl w:ilvl="3" w:tplc="FA74C1AC">
      <w:numFmt w:val="decimal"/>
      <w:lvlText w:val=""/>
      <w:lvlJc w:val="left"/>
    </w:lvl>
    <w:lvl w:ilvl="4" w:tplc="774C0F7C">
      <w:numFmt w:val="decimal"/>
      <w:lvlText w:val=""/>
      <w:lvlJc w:val="left"/>
    </w:lvl>
    <w:lvl w:ilvl="5" w:tplc="89168B50">
      <w:numFmt w:val="decimal"/>
      <w:lvlText w:val=""/>
      <w:lvlJc w:val="left"/>
    </w:lvl>
    <w:lvl w:ilvl="6" w:tplc="051A24A0">
      <w:numFmt w:val="decimal"/>
      <w:lvlText w:val=""/>
      <w:lvlJc w:val="left"/>
    </w:lvl>
    <w:lvl w:ilvl="7" w:tplc="78C6E276">
      <w:numFmt w:val="decimal"/>
      <w:lvlText w:val=""/>
      <w:lvlJc w:val="left"/>
    </w:lvl>
    <w:lvl w:ilvl="8" w:tplc="7690F86E">
      <w:numFmt w:val="decimal"/>
      <w:lvlText w:val=""/>
      <w:lvlJc w:val="left"/>
    </w:lvl>
  </w:abstractNum>
  <w:abstractNum w:abstractNumId="71" w15:restartNumberingAfterBreak="0">
    <w:nsid w:val="00007BB9"/>
    <w:multiLevelType w:val="hybridMultilevel"/>
    <w:tmpl w:val="C7709CDE"/>
    <w:lvl w:ilvl="0" w:tplc="8B9C6150">
      <w:start w:val="64"/>
      <w:numFmt w:val="decimal"/>
      <w:lvlText w:val="%1."/>
      <w:lvlJc w:val="left"/>
    </w:lvl>
    <w:lvl w:ilvl="1" w:tplc="D4F67CDA">
      <w:numFmt w:val="decimal"/>
      <w:lvlText w:val=""/>
      <w:lvlJc w:val="left"/>
    </w:lvl>
    <w:lvl w:ilvl="2" w:tplc="504E1E48">
      <w:numFmt w:val="decimal"/>
      <w:lvlText w:val=""/>
      <w:lvlJc w:val="left"/>
    </w:lvl>
    <w:lvl w:ilvl="3" w:tplc="1A42D82C">
      <w:numFmt w:val="decimal"/>
      <w:lvlText w:val=""/>
      <w:lvlJc w:val="left"/>
    </w:lvl>
    <w:lvl w:ilvl="4" w:tplc="8D240980">
      <w:numFmt w:val="decimal"/>
      <w:lvlText w:val=""/>
      <w:lvlJc w:val="left"/>
    </w:lvl>
    <w:lvl w:ilvl="5" w:tplc="CEE6EBA8">
      <w:numFmt w:val="decimal"/>
      <w:lvlText w:val=""/>
      <w:lvlJc w:val="left"/>
    </w:lvl>
    <w:lvl w:ilvl="6" w:tplc="34F29DB8">
      <w:numFmt w:val="decimal"/>
      <w:lvlText w:val=""/>
      <w:lvlJc w:val="left"/>
    </w:lvl>
    <w:lvl w:ilvl="7" w:tplc="11704BEA">
      <w:numFmt w:val="decimal"/>
      <w:lvlText w:val=""/>
      <w:lvlJc w:val="left"/>
    </w:lvl>
    <w:lvl w:ilvl="8" w:tplc="A10CEFC6">
      <w:numFmt w:val="decimal"/>
      <w:lvlText w:val=""/>
      <w:lvlJc w:val="left"/>
    </w:lvl>
  </w:abstractNum>
  <w:abstractNum w:abstractNumId="72" w15:restartNumberingAfterBreak="0">
    <w:nsid w:val="00007DD1"/>
    <w:multiLevelType w:val="hybridMultilevel"/>
    <w:tmpl w:val="3654B228"/>
    <w:lvl w:ilvl="0" w:tplc="24D67FDC">
      <w:start w:val="136"/>
      <w:numFmt w:val="decimal"/>
      <w:lvlText w:val="%1."/>
      <w:lvlJc w:val="left"/>
    </w:lvl>
    <w:lvl w:ilvl="1" w:tplc="780CE8D2">
      <w:numFmt w:val="decimal"/>
      <w:lvlText w:val=""/>
      <w:lvlJc w:val="left"/>
    </w:lvl>
    <w:lvl w:ilvl="2" w:tplc="7CE83E4A">
      <w:numFmt w:val="decimal"/>
      <w:lvlText w:val=""/>
      <w:lvlJc w:val="left"/>
    </w:lvl>
    <w:lvl w:ilvl="3" w:tplc="2C983C68">
      <w:numFmt w:val="decimal"/>
      <w:lvlText w:val=""/>
      <w:lvlJc w:val="left"/>
    </w:lvl>
    <w:lvl w:ilvl="4" w:tplc="E960D054">
      <w:numFmt w:val="decimal"/>
      <w:lvlText w:val=""/>
      <w:lvlJc w:val="left"/>
    </w:lvl>
    <w:lvl w:ilvl="5" w:tplc="C34A8296">
      <w:numFmt w:val="decimal"/>
      <w:lvlText w:val=""/>
      <w:lvlJc w:val="left"/>
    </w:lvl>
    <w:lvl w:ilvl="6" w:tplc="33CC9CFA">
      <w:numFmt w:val="decimal"/>
      <w:lvlText w:val=""/>
      <w:lvlJc w:val="left"/>
    </w:lvl>
    <w:lvl w:ilvl="7" w:tplc="CEDA194E">
      <w:numFmt w:val="decimal"/>
      <w:lvlText w:val=""/>
      <w:lvlJc w:val="left"/>
    </w:lvl>
    <w:lvl w:ilvl="8" w:tplc="2278C51E">
      <w:numFmt w:val="decimal"/>
      <w:lvlText w:val=""/>
      <w:lvlJc w:val="left"/>
    </w:lvl>
  </w:abstractNum>
  <w:abstractNum w:abstractNumId="73" w15:restartNumberingAfterBreak="0">
    <w:nsid w:val="00007EB7"/>
    <w:multiLevelType w:val="hybridMultilevel"/>
    <w:tmpl w:val="A782C9A8"/>
    <w:lvl w:ilvl="0" w:tplc="A76A3598">
      <w:start w:val="11"/>
      <w:numFmt w:val="decimal"/>
      <w:lvlText w:val="%1"/>
      <w:lvlJc w:val="left"/>
    </w:lvl>
    <w:lvl w:ilvl="1" w:tplc="63A663D2">
      <w:numFmt w:val="decimal"/>
      <w:lvlText w:val=""/>
      <w:lvlJc w:val="left"/>
    </w:lvl>
    <w:lvl w:ilvl="2" w:tplc="D46E3820">
      <w:numFmt w:val="decimal"/>
      <w:lvlText w:val=""/>
      <w:lvlJc w:val="left"/>
    </w:lvl>
    <w:lvl w:ilvl="3" w:tplc="A414FEB2">
      <w:numFmt w:val="decimal"/>
      <w:lvlText w:val=""/>
      <w:lvlJc w:val="left"/>
    </w:lvl>
    <w:lvl w:ilvl="4" w:tplc="9188B694">
      <w:numFmt w:val="decimal"/>
      <w:lvlText w:val=""/>
      <w:lvlJc w:val="left"/>
    </w:lvl>
    <w:lvl w:ilvl="5" w:tplc="F11676E8">
      <w:numFmt w:val="decimal"/>
      <w:lvlText w:val=""/>
      <w:lvlJc w:val="left"/>
    </w:lvl>
    <w:lvl w:ilvl="6" w:tplc="2F5089D0">
      <w:numFmt w:val="decimal"/>
      <w:lvlText w:val=""/>
      <w:lvlJc w:val="left"/>
    </w:lvl>
    <w:lvl w:ilvl="7" w:tplc="5BB0C3D8">
      <w:numFmt w:val="decimal"/>
      <w:lvlText w:val=""/>
      <w:lvlJc w:val="left"/>
    </w:lvl>
    <w:lvl w:ilvl="8" w:tplc="BF28F822">
      <w:numFmt w:val="decimal"/>
      <w:lvlText w:val=""/>
      <w:lvlJc w:val="left"/>
    </w:lvl>
  </w:abstractNum>
  <w:num w:numId="1">
    <w:abstractNumId w:val="56"/>
  </w:num>
  <w:num w:numId="2">
    <w:abstractNumId w:val="32"/>
  </w:num>
  <w:num w:numId="3">
    <w:abstractNumId w:val="31"/>
  </w:num>
  <w:num w:numId="4">
    <w:abstractNumId w:val="68"/>
  </w:num>
  <w:num w:numId="5">
    <w:abstractNumId w:val="57"/>
  </w:num>
  <w:num w:numId="6">
    <w:abstractNumId w:val="4"/>
  </w:num>
  <w:num w:numId="7">
    <w:abstractNumId w:val="45"/>
  </w:num>
  <w:num w:numId="8">
    <w:abstractNumId w:val="25"/>
  </w:num>
  <w:num w:numId="9">
    <w:abstractNumId w:val="55"/>
  </w:num>
  <w:num w:numId="10">
    <w:abstractNumId w:val="46"/>
  </w:num>
  <w:num w:numId="11">
    <w:abstractNumId w:val="43"/>
  </w:num>
  <w:num w:numId="12">
    <w:abstractNumId w:val="22"/>
  </w:num>
  <w:num w:numId="13">
    <w:abstractNumId w:val="8"/>
  </w:num>
  <w:num w:numId="14">
    <w:abstractNumId w:val="14"/>
  </w:num>
  <w:num w:numId="15">
    <w:abstractNumId w:val="27"/>
  </w:num>
  <w:num w:numId="16">
    <w:abstractNumId w:val="60"/>
  </w:num>
  <w:num w:numId="17">
    <w:abstractNumId w:val="40"/>
  </w:num>
  <w:num w:numId="18">
    <w:abstractNumId w:val="73"/>
  </w:num>
  <w:num w:numId="19">
    <w:abstractNumId w:val="58"/>
  </w:num>
  <w:num w:numId="20">
    <w:abstractNumId w:val="20"/>
  </w:num>
  <w:num w:numId="21">
    <w:abstractNumId w:val="11"/>
  </w:num>
  <w:num w:numId="22">
    <w:abstractNumId w:val="47"/>
  </w:num>
  <w:num w:numId="23">
    <w:abstractNumId w:val="36"/>
  </w:num>
  <w:num w:numId="24">
    <w:abstractNumId w:val="1"/>
  </w:num>
  <w:num w:numId="25">
    <w:abstractNumId w:val="52"/>
  </w:num>
  <w:num w:numId="26">
    <w:abstractNumId w:val="38"/>
  </w:num>
  <w:num w:numId="27">
    <w:abstractNumId w:val="7"/>
  </w:num>
  <w:num w:numId="28">
    <w:abstractNumId w:val="70"/>
  </w:num>
  <w:num w:numId="29">
    <w:abstractNumId w:val="6"/>
  </w:num>
  <w:num w:numId="30">
    <w:abstractNumId w:val="66"/>
  </w:num>
  <w:num w:numId="31">
    <w:abstractNumId w:val="51"/>
  </w:num>
  <w:num w:numId="32">
    <w:abstractNumId w:val="18"/>
  </w:num>
  <w:num w:numId="33">
    <w:abstractNumId w:val="29"/>
  </w:num>
  <w:num w:numId="34">
    <w:abstractNumId w:val="2"/>
  </w:num>
  <w:num w:numId="35">
    <w:abstractNumId w:val="71"/>
  </w:num>
  <w:num w:numId="36">
    <w:abstractNumId w:val="50"/>
  </w:num>
  <w:num w:numId="37">
    <w:abstractNumId w:val="9"/>
  </w:num>
  <w:num w:numId="38">
    <w:abstractNumId w:val="65"/>
  </w:num>
  <w:num w:numId="39">
    <w:abstractNumId w:val="62"/>
  </w:num>
  <w:num w:numId="40">
    <w:abstractNumId w:val="44"/>
  </w:num>
  <w:num w:numId="41">
    <w:abstractNumId w:val="13"/>
  </w:num>
  <w:num w:numId="42">
    <w:abstractNumId w:val="12"/>
  </w:num>
  <w:num w:numId="43">
    <w:abstractNumId w:val="61"/>
  </w:num>
  <w:num w:numId="44">
    <w:abstractNumId w:val="34"/>
  </w:num>
  <w:num w:numId="45">
    <w:abstractNumId w:val="10"/>
  </w:num>
  <w:num w:numId="46">
    <w:abstractNumId w:val="37"/>
  </w:num>
  <w:num w:numId="47">
    <w:abstractNumId w:val="54"/>
  </w:num>
  <w:num w:numId="48">
    <w:abstractNumId w:val="26"/>
  </w:num>
  <w:num w:numId="49">
    <w:abstractNumId w:val="16"/>
  </w:num>
  <w:num w:numId="50">
    <w:abstractNumId w:val="42"/>
  </w:num>
  <w:num w:numId="51">
    <w:abstractNumId w:val="49"/>
  </w:num>
  <w:num w:numId="52">
    <w:abstractNumId w:val="59"/>
  </w:num>
  <w:num w:numId="53">
    <w:abstractNumId w:val="53"/>
  </w:num>
  <w:num w:numId="54">
    <w:abstractNumId w:val="35"/>
  </w:num>
  <w:num w:numId="55">
    <w:abstractNumId w:val="5"/>
  </w:num>
  <w:num w:numId="56">
    <w:abstractNumId w:val="23"/>
  </w:num>
  <w:num w:numId="57">
    <w:abstractNumId w:val="63"/>
  </w:num>
  <w:num w:numId="58">
    <w:abstractNumId w:val="0"/>
  </w:num>
  <w:num w:numId="59">
    <w:abstractNumId w:val="39"/>
  </w:num>
  <w:num w:numId="60">
    <w:abstractNumId w:val="48"/>
  </w:num>
  <w:num w:numId="61">
    <w:abstractNumId w:val="28"/>
  </w:num>
  <w:num w:numId="62">
    <w:abstractNumId w:val="3"/>
  </w:num>
  <w:num w:numId="63">
    <w:abstractNumId w:val="69"/>
  </w:num>
  <w:num w:numId="64">
    <w:abstractNumId w:val="67"/>
  </w:num>
  <w:num w:numId="65">
    <w:abstractNumId w:val="41"/>
  </w:num>
  <w:num w:numId="66">
    <w:abstractNumId w:val="21"/>
  </w:num>
  <w:num w:numId="67">
    <w:abstractNumId w:val="33"/>
  </w:num>
  <w:num w:numId="68">
    <w:abstractNumId w:val="24"/>
  </w:num>
  <w:num w:numId="69">
    <w:abstractNumId w:val="64"/>
  </w:num>
  <w:num w:numId="70">
    <w:abstractNumId w:val="19"/>
  </w:num>
  <w:num w:numId="71">
    <w:abstractNumId w:val="30"/>
  </w:num>
  <w:num w:numId="72">
    <w:abstractNumId w:val="15"/>
  </w:num>
  <w:num w:numId="73">
    <w:abstractNumId w:val="72"/>
  </w:num>
  <w:num w:numId="74">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8E5"/>
    <w:rsid w:val="00010629"/>
    <w:rsid w:val="00045DCB"/>
    <w:rsid w:val="000808DF"/>
    <w:rsid w:val="00103D39"/>
    <w:rsid w:val="00107962"/>
    <w:rsid w:val="0013401A"/>
    <w:rsid w:val="00162F05"/>
    <w:rsid w:val="001C5E15"/>
    <w:rsid w:val="00211CF1"/>
    <w:rsid w:val="00277902"/>
    <w:rsid w:val="002D16F1"/>
    <w:rsid w:val="002E1918"/>
    <w:rsid w:val="003015FA"/>
    <w:rsid w:val="003059A5"/>
    <w:rsid w:val="003866F3"/>
    <w:rsid w:val="00396678"/>
    <w:rsid w:val="003A468F"/>
    <w:rsid w:val="0044245E"/>
    <w:rsid w:val="00465F64"/>
    <w:rsid w:val="00466A71"/>
    <w:rsid w:val="004B0A74"/>
    <w:rsid w:val="004D28E5"/>
    <w:rsid w:val="00504131"/>
    <w:rsid w:val="00514EAE"/>
    <w:rsid w:val="005153BD"/>
    <w:rsid w:val="0053248C"/>
    <w:rsid w:val="00553399"/>
    <w:rsid w:val="005B40F9"/>
    <w:rsid w:val="00650209"/>
    <w:rsid w:val="006851B8"/>
    <w:rsid w:val="0069135D"/>
    <w:rsid w:val="006B0A5D"/>
    <w:rsid w:val="00723722"/>
    <w:rsid w:val="00741DFB"/>
    <w:rsid w:val="007E2504"/>
    <w:rsid w:val="008423BE"/>
    <w:rsid w:val="0089461B"/>
    <w:rsid w:val="00903263"/>
    <w:rsid w:val="00932CE1"/>
    <w:rsid w:val="00971C23"/>
    <w:rsid w:val="009968D0"/>
    <w:rsid w:val="009B1CEA"/>
    <w:rsid w:val="00A01DE8"/>
    <w:rsid w:val="00A06E40"/>
    <w:rsid w:val="00A3542F"/>
    <w:rsid w:val="00A9050D"/>
    <w:rsid w:val="00B32BC8"/>
    <w:rsid w:val="00B92D93"/>
    <w:rsid w:val="00BD1744"/>
    <w:rsid w:val="00BF058C"/>
    <w:rsid w:val="00C119A6"/>
    <w:rsid w:val="00C74D19"/>
    <w:rsid w:val="00CF1C67"/>
    <w:rsid w:val="00CF7DB5"/>
    <w:rsid w:val="00D057D2"/>
    <w:rsid w:val="00D33CB7"/>
    <w:rsid w:val="00D4463A"/>
    <w:rsid w:val="00D97016"/>
    <w:rsid w:val="00DA3DDE"/>
    <w:rsid w:val="00DA4A45"/>
    <w:rsid w:val="00E4283F"/>
    <w:rsid w:val="00E46445"/>
    <w:rsid w:val="00E474D5"/>
    <w:rsid w:val="00EA64CC"/>
    <w:rsid w:val="00EC55F1"/>
    <w:rsid w:val="00EE7018"/>
    <w:rsid w:val="00EF35A6"/>
    <w:rsid w:val="00FC0DEE"/>
    <w:rsid w:val="00F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65A7"/>
  <w15:docId w15:val="{E86CC743-98C3-4B02-81AF-436852FB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Odsekzoznamu">
    <w:name w:val="List Paragraph"/>
    <w:basedOn w:val="Normlny"/>
    <w:uiPriority w:val="34"/>
    <w:qFormat/>
    <w:rsid w:val="0008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153763">
      <w:bodyDiv w:val="1"/>
      <w:marLeft w:val="0"/>
      <w:marRight w:val="0"/>
      <w:marTop w:val="0"/>
      <w:marBottom w:val="0"/>
      <w:divBdr>
        <w:top w:val="none" w:sz="0" w:space="0" w:color="auto"/>
        <w:left w:val="none" w:sz="0" w:space="0" w:color="auto"/>
        <w:bottom w:val="none" w:sz="0" w:space="0" w:color="auto"/>
        <w:right w:val="none" w:sz="0" w:space="0" w:color="auto"/>
      </w:divBdr>
      <w:divsChild>
        <w:div w:id="1465351238">
          <w:marLeft w:val="0"/>
          <w:marRight w:val="0"/>
          <w:marTop w:val="0"/>
          <w:marBottom w:val="0"/>
          <w:divBdr>
            <w:top w:val="none" w:sz="0" w:space="0" w:color="auto"/>
            <w:left w:val="none" w:sz="0" w:space="0" w:color="auto"/>
            <w:bottom w:val="none" w:sz="0" w:space="0" w:color="auto"/>
            <w:right w:val="none" w:sz="0" w:space="0" w:color="auto"/>
          </w:divBdr>
          <w:divsChild>
            <w:div w:id="487213167">
              <w:marLeft w:val="0"/>
              <w:marRight w:val="0"/>
              <w:marTop w:val="0"/>
              <w:marBottom w:val="0"/>
              <w:divBdr>
                <w:top w:val="none" w:sz="0" w:space="0" w:color="auto"/>
                <w:left w:val="none" w:sz="0" w:space="0" w:color="auto"/>
                <w:bottom w:val="none" w:sz="0" w:space="0" w:color="auto"/>
                <w:right w:val="none" w:sz="0" w:space="0" w:color="auto"/>
              </w:divBdr>
              <w:divsChild>
                <w:div w:id="956178138">
                  <w:marLeft w:val="0"/>
                  <w:marRight w:val="0"/>
                  <w:marTop w:val="0"/>
                  <w:marBottom w:val="0"/>
                  <w:divBdr>
                    <w:top w:val="none" w:sz="0" w:space="0" w:color="auto"/>
                    <w:left w:val="none" w:sz="0" w:space="0" w:color="auto"/>
                    <w:bottom w:val="none" w:sz="0" w:space="0" w:color="auto"/>
                    <w:right w:val="none" w:sz="0" w:space="0" w:color="auto"/>
                  </w:divBdr>
                  <w:divsChild>
                    <w:div w:id="867184955">
                      <w:marLeft w:val="0"/>
                      <w:marRight w:val="0"/>
                      <w:marTop w:val="0"/>
                      <w:marBottom w:val="0"/>
                      <w:divBdr>
                        <w:top w:val="none" w:sz="0" w:space="0" w:color="auto"/>
                        <w:left w:val="none" w:sz="0" w:space="0" w:color="auto"/>
                        <w:bottom w:val="none" w:sz="0" w:space="0" w:color="auto"/>
                        <w:right w:val="none" w:sz="0" w:space="0" w:color="auto"/>
                      </w:divBdr>
                      <w:divsChild>
                        <w:div w:id="1009940306">
                          <w:marLeft w:val="0"/>
                          <w:marRight w:val="0"/>
                          <w:marTop w:val="0"/>
                          <w:marBottom w:val="0"/>
                          <w:divBdr>
                            <w:top w:val="none" w:sz="0" w:space="0" w:color="auto"/>
                            <w:left w:val="none" w:sz="0" w:space="0" w:color="auto"/>
                            <w:bottom w:val="none" w:sz="0" w:space="0" w:color="auto"/>
                            <w:right w:val="none" w:sz="0" w:space="0" w:color="auto"/>
                          </w:divBdr>
                          <w:divsChild>
                            <w:div w:id="1628468961">
                              <w:marLeft w:val="0"/>
                              <w:marRight w:val="300"/>
                              <w:marTop w:val="180"/>
                              <w:marBottom w:val="0"/>
                              <w:divBdr>
                                <w:top w:val="none" w:sz="0" w:space="0" w:color="auto"/>
                                <w:left w:val="none" w:sz="0" w:space="0" w:color="auto"/>
                                <w:bottom w:val="none" w:sz="0" w:space="0" w:color="auto"/>
                                <w:right w:val="none" w:sz="0" w:space="0" w:color="auto"/>
                              </w:divBdr>
                              <w:divsChild>
                                <w:div w:id="929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6276">
          <w:marLeft w:val="0"/>
          <w:marRight w:val="0"/>
          <w:marTop w:val="0"/>
          <w:marBottom w:val="0"/>
          <w:divBdr>
            <w:top w:val="none" w:sz="0" w:space="0" w:color="auto"/>
            <w:left w:val="none" w:sz="0" w:space="0" w:color="auto"/>
            <w:bottom w:val="none" w:sz="0" w:space="0" w:color="auto"/>
            <w:right w:val="none" w:sz="0" w:space="0" w:color="auto"/>
          </w:divBdr>
          <w:divsChild>
            <w:div w:id="125899342">
              <w:marLeft w:val="0"/>
              <w:marRight w:val="0"/>
              <w:marTop w:val="0"/>
              <w:marBottom w:val="0"/>
              <w:divBdr>
                <w:top w:val="none" w:sz="0" w:space="0" w:color="auto"/>
                <w:left w:val="none" w:sz="0" w:space="0" w:color="auto"/>
                <w:bottom w:val="none" w:sz="0" w:space="0" w:color="auto"/>
                <w:right w:val="none" w:sz="0" w:space="0" w:color="auto"/>
              </w:divBdr>
              <w:divsChild>
                <w:div w:id="604776828">
                  <w:marLeft w:val="0"/>
                  <w:marRight w:val="0"/>
                  <w:marTop w:val="0"/>
                  <w:marBottom w:val="0"/>
                  <w:divBdr>
                    <w:top w:val="none" w:sz="0" w:space="0" w:color="auto"/>
                    <w:left w:val="none" w:sz="0" w:space="0" w:color="auto"/>
                    <w:bottom w:val="none" w:sz="0" w:space="0" w:color="auto"/>
                    <w:right w:val="none" w:sz="0" w:space="0" w:color="auto"/>
                  </w:divBdr>
                  <w:divsChild>
                    <w:div w:id="866527402">
                      <w:marLeft w:val="0"/>
                      <w:marRight w:val="0"/>
                      <w:marTop w:val="0"/>
                      <w:marBottom w:val="0"/>
                      <w:divBdr>
                        <w:top w:val="none" w:sz="0" w:space="0" w:color="auto"/>
                        <w:left w:val="none" w:sz="0" w:space="0" w:color="auto"/>
                        <w:bottom w:val="none" w:sz="0" w:space="0" w:color="auto"/>
                        <w:right w:val="none" w:sz="0" w:space="0" w:color="auto"/>
                      </w:divBdr>
                      <w:divsChild>
                        <w:div w:id="941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33</Pages>
  <Words>12771</Words>
  <Characters>72800</Characters>
  <Application>Microsoft Office Word</Application>
  <DocSecurity>0</DocSecurity>
  <Lines>606</Lines>
  <Paragraphs>170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Marek Kurta</cp:lastModifiedBy>
  <cp:revision>23</cp:revision>
  <dcterms:created xsi:type="dcterms:W3CDTF">2020-02-06T14:14:00Z</dcterms:created>
  <dcterms:modified xsi:type="dcterms:W3CDTF">2020-02-09T12:27:00Z</dcterms:modified>
</cp:coreProperties>
</file>